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rmtk blding 浪漫建筑  拍婚纱照的建筑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泰姬陵  新天鹅城堡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伦敦塔桥  巴黎铁塔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威尼斯   托里尼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荷兰（风车）</w:t>
      </w:r>
    </w:p>
    <w:p>
      <w:pPr>
        <w:pStyle w:val="2"/>
        <w:keepNext w:val="0"/>
        <w:keepLines w:val="0"/>
        <w:widowControl/>
        <w:suppressLineNumbers w:val="0"/>
      </w:pPr>
      <w:r>
        <w:t>　　最开始荷兰的风车是被用来“磨粉之类”的工具，随着社会的变革，风车渐渐地被赋予了一种浪漫的气息，好多婚纱摄影取景，旅游景点里被风车占据！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　No.8——日本（东京塔）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27FD0"/>
    <w:rsid w:val="071B2022"/>
    <w:rsid w:val="0A41327A"/>
    <w:rsid w:val="0CA22F7F"/>
    <w:rsid w:val="1817665B"/>
    <w:rsid w:val="187673CD"/>
    <w:rsid w:val="5DC27FD0"/>
    <w:rsid w:val="613E4C20"/>
    <w:rsid w:val="7893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2020-03-09T07:15:00Z</dcterms:created>
  <dc:creator>WPS_1569910632</dc:creator>
  <cp:lastModifiedBy>WPS_1569910632</cp:lastModifiedBy>
  <dcterms:modified xsi:type="dcterms:W3CDTF">2020-03-09T07:20:35Z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