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how to get power</w:t>
      </w:r>
    </w:p>
    <w:p>
      <w:pPr>
        <w:pStyle w:val="3"/>
        <w:bidi w:val="0"/>
        <w:rPr>
          <w:rFonts w:hint="eastAsia"/>
          <w:lang w:val="en-US" w:eastAsia="zh-CN"/>
        </w:rPr>
      </w:pPr>
      <w:r>
        <w:t>提拔一批自己的亲信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  <w:t>些维护自己皇权的举动，诸如提拔一批自己的亲信到各部门中担任要职。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t>懂得韬光养晦</w:t>
      </w:r>
      <w:r>
        <w:rPr>
          <w:rFonts w:hint="eastAsia"/>
          <w:lang w:val="en-US" w:eastAsia="zh-CN"/>
        </w:rPr>
        <w:t xml:space="preserve"> </w:t>
      </w:r>
      <w:r>
        <w:t>轻气盛</w:t>
      </w: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  <w:t>从这里来看，当时霍光手上就已经拥有了很大的权利，甚至是一手遮天。刘贺刚刚做上皇帝，终是年轻气盛，不懂得韬光养晦，最终不仅狼狈下台，更被罗织了上千条罪名，还被误解了上千年。从这里来看，当时霍光手上就已经拥有了很大的权利，甚至是一手遮天。刘贺刚刚做上皇帝，终是年轻气盛，不懂得韬光养晦，最终不仅狼狈下台，更被罗织了上千条罪名，还被误解了上千年。</w:t>
      </w: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帝王才有墓葬规格。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r>
        <w:t>恰恰利用这种暴力冲突，来进一步解除宪政对他的约束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，如早期被马科斯贴上“激进”的标签，以戒严令镇压，反对一度陷入低谷。镇压的残酷可以使人们在内心产生对暴政的愤恨和恐惧，但这种心理不容易转换为暴力抗争的力量。但当条件成熟，人们一旦摆脱恐惧，就可通过非暴力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中立</w:t>
      </w:r>
      <w:r>
        <w:rPr>
          <w:rFonts w:hint="eastAsia"/>
          <w:lang w:val="en-US" w:eastAsia="zh-CN"/>
        </w:rPr>
        <w:t xml:space="preserve"> 容易被操作哦个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无奈之下，他才选择了刘贺，因为这个人没有政治背景、头脑简单、身后也没有党羽林立，易控制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小题大做 问题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被政治化趁机换掉一批高级将领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苏联舆论却在高声责骂军队花费了亿万卢布，为什么拦不住一架小小的飞机？这样的军队还值得信任吗？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事情被政治化后，就不再是技术上的问题，而戈尔巴乔夫身边的人，如雅科夫列夫，则怂恿他趁机换掉一批高级将领，一来，平息舆论；二来，为与美国裁军谈判扫清障碍（强硬派）。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826A9"/>
    <w:multiLevelType w:val="multilevel"/>
    <w:tmpl w:val="54C826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10C8B"/>
    <w:rsid w:val="0D4A3B20"/>
    <w:rsid w:val="0EDF187B"/>
    <w:rsid w:val="10903455"/>
    <w:rsid w:val="2667351A"/>
    <w:rsid w:val="271F268A"/>
    <w:rsid w:val="31723341"/>
    <w:rsid w:val="3D824E7F"/>
    <w:rsid w:val="47910C8B"/>
    <w:rsid w:val="4ED33923"/>
    <w:rsid w:val="5D075E46"/>
    <w:rsid w:val="5E7D5EBA"/>
    <w:rsid w:val="68C34780"/>
    <w:rsid w:val="7CCC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2020-03-26T06:15:00Z</dcterms:created>
  <dc:creator>Administrator</dc:creator>
  <cp:lastModifiedBy>u</cp:lastModifiedBy>
  <dcterms:modified xsi:type="dcterms:W3CDTF">2020-08-22T02:37:48Z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