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db deadlock prblm cause and  solu 数据库死锁原因与解决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在数据库中有两种基本的锁类型：排它锁（Exclusive Locks，即X锁）和共享锁（Share Locks，即S锁）。当数据对象被加上排它锁时，其他的事务不能对它读取和修改。加了共享锁的数据对象可以被其他事务读取，但不能修改。数据库利用这两种基本的锁类型来对数据库的事务进行并发控制。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下面总结下这两种锁造成的常见的死锁情况与解决方案:</w:t>
          </w:r>
          <w:r>
            <w:tab/>
          </w:r>
          <w:r>
            <w:fldChar w:fldCharType="begin"/>
          </w:r>
          <w:r>
            <w:instrText xml:space="preserve"> PAGEREF _Toc30584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一. 事务之间对资源访问顺序的交替</w:t>
          </w:r>
          <w:r>
            <w:tab/>
          </w:r>
          <w:r>
            <w:fldChar w:fldCharType="begin"/>
          </w:r>
          <w:r>
            <w:instrText xml:space="preserve"> PAGEREF _Toc10584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二. 并发修改同一记录</w:t>
          </w:r>
          <w:r>
            <w:tab/>
          </w:r>
          <w:r>
            <w:fldChar w:fldCharType="begin"/>
          </w:r>
          <w:r>
            <w:instrText xml:space="preserve"> PAGEREF _Toc27535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Solu</w:t>
          </w:r>
          <w:r>
            <w:tab/>
          </w:r>
          <w:r>
            <w:fldChar w:fldCharType="begin"/>
          </w:r>
          <w:r>
            <w:instrText xml:space="preserve"> PAGEREF _Toc26712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减少修改 思路尽可能减少修改 Replkace 换成insert    on dulip update ..</w:t>
          </w:r>
          <w:r>
            <w:tab/>
          </w:r>
          <w:r>
            <w:fldChar w:fldCharType="begin"/>
          </w:r>
          <w:r>
            <w:instrText xml:space="preserve"> PAGEREF _Toc1763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减少修改 触发器建立约束  if not ,refuse up</w:t>
          </w:r>
          <w:r>
            <w:tab/>
          </w:r>
          <w:r>
            <w:fldChar w:fldCharType="begin"/>
          </w:r>
          <w:r>
            <w:instrText xml:space="preserve"> PAGEREF _Toc3840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default"/>
              <w:lang w:val="en-US" w:eastAsia="zh-CN"/>
            </w:rPr>
            <w:t>-解决死锁(</w:t>
          </w:r>
          <w:r>
            <w:rPr>
              <w:rFonts w:hint="eastAsia"/>
              <w:lang w:val="en-US" w:eastAsia="zh-CN"/>
            </w:rPr>
            <w:t xml:space="preserve"> Kill conn</w:t>
          </w:r>
          <w:r>
            <w:tab/>
          </w:r>
          <w:r>
            <w:fldChar w:fldCharType="begin"/>
          </w:r>
          <w:r>
            <w:instrText xml:space="preserve"> PAGEREF _Toc9246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default"/>
              <w:lang w:val="en-US" w:eastAsia="zh-CN"/>
            </w:rPr>
            <w:t>-解决死锁(</w:t>
          </w:r>
          <w:r>
            <w:rPr>
              <w:rFonts w:hint="eastAsia"/>
              <w:lang w:val="en-US" w:eastAsia="zh-CN"/>
            </w:rPr>
            <w:t xml:space="preserve"> Conn timeout机制，连接池模式</w:t>
          </w:r>
          <w:r>
            <w:tab/>
          </w:r>
          <w:r>
            <w:fldChar w:fldCharType="begin"/>
          </w:r>
          <w:r>
            <w:instrText xml:space="preserve"> PAGEREF _Toc4694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更快引擎的数据库 mem</w:t>
          </w:r>
          <w:r>
            <w:tab/>
          </w:r>
          <w:r>
            <w:fldChar w:fldCharType="begin"/>
          </w:r>
          <w:r>
            <w:instrText xml:space="preserve"> PAGEREF _Toc23847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加锁法 单进程 sync同步</w:t>
          </w:r>
          <w:r>
            <w:tab/>
          </w:r>
          <w:r>
            <w:fldChar w:fldCharType="begin"/>
          </w:r>
          <w:r>
            <w:instrText xml:space="preserve"> PAGEREF _Toc8628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加锁法 多进程 数据库枷锁</w:t>
          </w:r>
          <w:r>
            <w:tab/>
          </w:r>
          <w:r>
            <w:fldChar w:fldCharType="begin"/>
          </w:r>
          <w:r>
            <w:instrText xml:space="preserve"> PAGEREF _Toc29885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_Toc10885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merge_sysnc</w:t>
          </w:r>
          <w:r>
            <w:tab/>
          </w:r>
          <w:r>
            <w:fldChar w:fldCharType="begin"/>
          </w:r>
          <w:r>
            <w:instrText xml:space="preserve"> PAGEREF _Toc2487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opensession a new sess</w:t>
          </w:r>
          <w:r>
            <w:tab/>
          </w:r>
          <w:r>
            <w:fldChar w:fldCharType="begin"/>
          </w:r>
          <w:r>
            <w:instrText xml:space="preserve"> PAGEREF _Toc752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multi session or multi fac</w:t>
          </w:r>
          <w:r>
            <w:tab/>
          </w:r>
          <w:r>
            <w:fldChar w:fldCharType="begin"/>
          </w:r>
          <w:r>
            <w:instrText xml:space="preserve"> PAGEREF _Toc18827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_Toc15063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 </w:t>
      </w:r>
      <w:bookmarkStart w:id="0" w:name="_Toc30584"/>
      <w:r>
        <w:rPr>
          <w:rFonts w:hint="eastAsia"/>
          <w:lang w:val="en-US" w:eastAsia="zh-CN"/>
        </w:rPr>
        <w:t>下面总结下这两种锁造成的常见的死锁情况与解决方案: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584"/>
      <w:r>
        <w:rPr>
          <w:rFonts w:hint="eastAsia"/>
          <w:lang w:val="en-US" w:eastAsia="zh-CN"/>
        </w:rPr>
        <w:t>一. 事务之间对资源访问顺序的交替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出现原因：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一个用户A 访问表A（锁住了表A），然后又访问表B；另一个用户B 访问表B（锁住了表B），然后企图访问表A；这时用户A由于用户B已经锁住表B，它必须等待用户B释放表B才能继续，同样用户B要等用户A释放表A才能继续，这就死锁就产生了。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种死锁比较常见，是由于程序的BUG产生的，除了调整的程序的逻辑没有其它的办法。仔细分析程序的逻辑，对于数据库的多表操作时，尽量按照相同的顺序进行处理，尽量避免同时锁定两个资源，如操作A和B两张表时，总是按先A后B的顺序处理， 必须同时锁定两个资源时，要保证在任何时刻都应该按照相同的顺序来锁定资源。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535"/>
      <w:r>
        <w:rPr>
          <w:rFonts w:hint="eastAsia"/>
          <w:lang w:val="en-US" w:eastAsia="zh-CN"/>
        </w:rPr>
        <w:t>二. 并发修改同一记录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出现原因：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　用户A查询一条纪录，然后修改该条纪录；这时用户B修改该条纪录，这时用户A的事务里锁的性质由查询的共享锁企图上升到独占锁，而用户B里的独占锁由于A有共享锁存在所以必须等A释放掉共享锁，而A由于B的独占锁而无法上升的独占锁也就不可能释放共享锁，于是出现了死锁。这种死锁由于比较隐蔽，但在稍大点的项目中经常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　一般更新模式由一个事务组成，此事务读取记录，获取资源（页或行）的共享 (S) 锁，然后修改行，此操作要求锁转换为排它 (X) 锁。如果两个事务获得了资源上的共享模式锁，然后试图同时更新数据，则一个事务尝试将锁转换为排它 (X) 锁。共享模式到排它锁的转换必须等待一段时间，因为一个事务的排它锁与其它事务的共享模式锁不兼容；发生锁等待。第二个事务试图获取排它 (X) 锁以进行更新。由于两个事务都要转换为排它 (X) 锁，并且每个事务都等待另一个事务释放共享模式锁，因此发生死锁。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版权声明：本文为CSDN博主「zxcodestudy」的原创文章，遵循CC 4.0 BY-SA版权协议，转载请附上原文出处链接及本声明。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原文链接：https://blog.csdn.net/qq_16681169/java/article/details/74784193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6712"/>
      <w:r>
        <w:rPr>
          <w:rFonts w:hint="eastAsia"/>
          <w:lang w:val="en-US" w:eastAsia="zh-CN"/>
        </w:rPr>
        <w:t>Solu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763"/>
      <w:r>
        <w:rPr>
          <w:rFonts w:hint="eastAsia"/>
          <w:lang w:val="en-US" w:eastAsia="zh-CN"/>
        </w:rPr>
        <w:t>减少修改 思路尽可能减少修改 Replkace 换成insert    on dulip update ..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这样减少了一半的修改，one up one ce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840"/>
      <w:r>
        <w:rPr>
          <w:rFonts w:hint="eastAsia"/>
          <w:lang w:val="en-US" w:eastAsia="zh-CN"/>
        </w:rPr>
        <w:t>减少修改 触发器建立约束  if not ,refuse up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`upchk` BEFORE UPDATE ON `football_match_t` FOR EACH ROW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new.tee_time=old.tee_time and new.match_status=old.match_status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SIGNAL SQLSTATE '45000' SET MESSAGE_TEXT = 'same stt n tee time';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9246"/>
      <w:r>
        <w:rPr>
          <w:rFonts w:hint="default"/>
          <w:lang w:val="en-US" w:eastAsia="zh-CN"/>
        </w:rPr>
        <w:t>-解决死锁(</w:t>
      </w:r>
      <w:r>
        <w:rPr>
          <w:rFonts w:hint="eastAsia"/>
          <w:lang w:val="en-US" w:eastAsia="zh-CN"/>
        </w:rPr>
        <w:t xml:space="preserve"> Kill conn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#------解决死锁(补充法)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代码泄漏在所难免,,必须两手抓...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客户端,自动关闭timeout conn ,好像对timeout 事务不生效..只好自己写gc  outtime...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服务器,设置 conn  timeout,,而且lock timeout...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看门狗必须的..查询lock 或者过长时间sql  ,kill....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694"/>
      <w:r>
        <w:rPr>
          <w:rFonts w:hint="default"/>
          <w:lang w:val="en-US" w:eastAsia="zh-CN"/>
        </w:rPr>
        <w:t>-解决死锁(</w:t>
      </w:r>
      <w:r>
        <w:rPr>
          <w:rFonts w:hint="eastAsia"/>
          <w:lang w:val="en-US" w:eastAsia="zh-CN"/>
        </w:rPr>
        <w:t xml:space="preserve"> Conn timeout机制，连接池模式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如果不能exe,timeout ,,close conn..auto..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3847"/>
      <w:r>
        <w:rPr>
          <w:rFonts w:hint="eastAsia"/>
          <w:lang w:val="en-US" w:eastAsia="zh-CN"/>
        </w:rPr>
        <w:t>更快引擎的数据库 mem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8628"/>
      <w:r>
        <w:rPr>
          <w:rFonts w:hint="eastAsia"/>
          <w:lang w:val="en-US" w:eastAsia="zh-CN"/>
        </w:rPr>
        <w:t>加锁法 单进程 sync同步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885"/>
      <w:r>
        <w:rPr>
          <w:rFonts w:hint="eastAsia"/>
          <w:lang w:val="en-US" w:eastAsia="zh-CN"/>
        </w:rPr>
        <w:t>加锁法 多进程 数据库枷锁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先在加个锁lock表格(现成id，库表名称，记录号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在触发器里面判断枷锁，如果非加锁现成修改记录，直接抛出异常，拒绝修改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简化隔离级别到最低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增加异步future超时模式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如果此记录死锁跳过</w:t>
      </w:r>
      <w:bookmarkStart w:id="16" w:name="_GoBack"/>
      <w:bookmarkEnd w:id="16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0885"/>
      <w:r>
        <w:rPr>
          <w:rFonts w:hint="eastAsia"/>
          <w:lang w:val="en-US" w:eastAsia="zh-CN"/>
        </w:rPr>
        <w:t>Other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atitit.减少数据库死锁总结o91   fx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487"/>
      <w:r>
        <w:rPr>
          <w:rFonts w:hint="eastAsia"/>
          <w:lang w:val="en-US" w:eastAsia="zh-CN"/>
        </w:rPr>
        <w:t>merge_sysnc</w:t>
      </w:r>
      <w:bookmarkEnd w:id="12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3" w:name="_Toc752"/>
      <w:r>
        <w:rPr>
          <w:rFonts w:hint="eastAsia"/>
          <w:lang w:val="en-US" w:eastAsia="zh-CN"/>
        </w:rPr>
        <w:t>opensession a new sess</w:t>
      </w:r>
      <w:bookmarkEnd w:id="13"/>
      <w:r>
        <w:rPr>
          <w:rFonts w:hint="eastAsia"/>
          <w:lang w:val="en-US" w:eastAsia="zh-CN"/>
        </w:rPr>
        <w:t xml:space="preserve">    </w:t>
      </w:r>
    </w:p>
    <w:p>
      <w:pPr>
        <w:pStyle w:val="2"/>
        <w:rPr>
          <w:rFonts w:hint="eastAsia"/>
          <w:lang w:val="en-US" w:eastAsia="zh-CN"/>
        </w:rPr>
      </w:pPr>
      <w:bookmarkStart w:id="14" w:name="_Toc18827"/>
      <w:r>
        <w:rPr>
          <w:rFonts w:hint="eastAsia"/>
          <w:lang w:val="en-US" w:eastAsia="zh-CN"/>
        </w:rPr>
        <w:t>multi session or multi fac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5063"/>
      <w:r>
        <w:rPr>
          <w:rFonts w:hint="eastAsia"/>
          <w:lang w:val="en-US" w:eastAsia="zh-CN"/>
        </w:rPr>
        <w:t>Ref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数据库常见死锁原因及处理_zhoxing-CSDN博客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35E03"/>
    <w:multiLevelType w:val="multilevel"/>
    <w:tmpl w:val="53B35E0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17671"/>
    <w:rsid w:val="025D40FC"/>
    <w:rsid w:val="02DE2555"/>
    <w:rsid w:val="03D63A09"/>
    <w:rsid w:val="046D657C"/>
    <w:rsid w:val="0AF16938"/>
    <w:rsid w:val="0BE573CF"/>
    <w:rsid w:val="16E4436C"/>
    <w:rsid w:val="1E607593"/>
    <w:rsid w:val="1F2E1FB3"/>
    <w:rsid w:val="2B1E3E9A"/>
    <w:rsid w:val="2B5B3D68"/>
    <w:rsid w:val="2C610494"/>
    <w:rsid w:val="2F702595"/>
    <w:rsid w:val="31E45EEA"/>
    <w:rsid w:val="38B23614"/>
    <w:rsid w:val="3D1C4918"/>
    <w:rsid w:val="40E32536"/>
    <w:rsid w:val="45FC6014"/>
    <w:rsid w:val="473B232F"/>
    <w:rsid w:val="4D5D2ED0"/>
    <w:rsid w:val="4EC24E6B"/>
    <w:rsid w:val="4EE20061"/>
    <w:rsid w:val="4F8548FE"/>
    <w:rsid w:val="504C1A5A"/>
    <w:rsid w:val="51817671"/>
    <w:rsid w:val="576F5636"/>
    <w:rsid w:val="65724EEC"/>
    <w:rsid w:val="6BA81A59"/>
    <w:rsid w:val="6C0A1D69"/>
    <w:rsid w:val="6D621AEF"/>
    <w:rsid w:val="6EFD7B57"/>
    <w:rsid w:val="753C6EE8"/>
    <w:rsid w:val="7C8D262C"/>
    <w:rsid w:val="7D7340F9"/>
    <w:rsid w:val="7E2B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2020-06-13T17:10:00Z</dcterms:created>
  <dc:creator>Administrator</dc:creator>
  <cp:lastModifiedBy>Administrator</cp:lastModifiedBy>
  <dcterms:modified xsi:type="dcterms:W3CDTF">2020-06-17T19:27:08Z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