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热带水果与温带水果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t>菠萝、荔枝、龙眼</w:t>
      </w:r>
      <w:r>
        <w:rPr>
          <w:rFonts w:hint="eastAsia"/>
          <w:lang w:val="en-US" w:eastAsia="zh-CN"/>
        </w:rPr>
        <w:t xml:space="preserve"> 芒果 </w:t>
      </w:r>
      <w:r>
        <w:rPr>
          <w:rFonts w:hint="default"/>
        </w:rPr>
        <w:t>香蕉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木瓜、火龙果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红毛丹、柚子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热带水果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不仅味道甜美诱人，而且形状各异，颜色艳丽迷人。 我们经常可以看见和吃到的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有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香蕉、芒果、菠萝、荔枝、龙眼、枇杷、木瓜、火龙果、红毛丹、柚子和石榴等，经常看见不经常吃的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有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柠檬、椰子、榴莲、山竹、杨桃、菠萝蜜、绿橙等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，很少看见也很少吃的</w:t>
      </w:r>
      <w:r>
        <w:rPr>
          <w:rFonts w:hint="default" w:ascii="Arial" w:hAnsi="Arial" w:eastAsia="宋体" w:cs="Arial"/>
          <w:b/>
          <w:i w:val="0"/>
          <w:caps w:val="0"/>
          <w:color w:val="222222"/>
          <w:spacing w:val="0"/>
          <w:sz w:val="19"/>
          <w:szCs w:val="19"/>
          <w:shd w:val="clear" w:fill="FFFFFF"/>
        </w:rPr>
        <w:t>有</w:t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  <w:t>莲雾、人参果、金心果、夏威夷果、百香果、鳄梨、凤梨释迦、西番莲和大叶枣等。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热带：荔枝、dao芒果、咖啡、du可可、香蕉、龙眼zhi、甘蔗、木瓜dao。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亚热带：回柑橘、甘蔗、李、樱答桃、琵琶、葡萄、梨、桃子、油橄榄。</w:t>
      </w:r>
    </w:p>
    <w:p>
      <w:pP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温带：梨、桃、苹果、葡萄。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1567F2"/>
    <w:rsid w:val="21FA00D3"/>
    <w:rsid w:val="22517A87"/>
    <w:rsid w:val="27C9040D"/>
    <w:rsid w:val="54FE2754"/>
    <w:rsid w:val="5EAC4662"/>
    <w:rsid w:val="5F105D53"/>
    <w:rsid w:val="6315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2020-08-25T12:22:00Z</dcterms:created>
  <dc:creator>u</dc:creator>
  <cp:lastModifiedBy>u</cp:lastModifiedBy>
  <dcterms:modified xsi:type="dcterms:W3CDTF">2020-08-25T12:25:14Z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