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酋长国皇家典范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《皇室家政法》的章节涉及以下内容：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672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bdr w:val="none" w:color="auto" w:sz="0" w:space="0"/>
          <w:shd w:val="clear" w:fill="FFFFFF"/>
        </w:rPr>
        <w:t>王位继承顺序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672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bdr w:val="none" w:color="auto" w:sz="0" w:space="0"/>
          <w:shd w:val="clear" w:fill="FFFFFF"/>
        </w:rPr>
        <w:t>如果皇帝是未成年人或患有严重疾病，则应建立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"https://en.wikipedia.org/wiki/Sessh%C5%8D_and_Kampaku" \o "Sesshō和Kampaku"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t>摄政区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672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bdr w:val="none" w:color="auto" w:sz="0" w:space="0"/>
          <w:shd w:val="clear" w:fill="FFFFFF"/>
        </w:rPr>
        <w:t>皇室成员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672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bdr w:val="none" w:color="auto" w:sz="0" w:space="0"/>
          <w:shd w:val="clear" w:fill="FFFFFF"/>
        </w:rPr>
        <w:t>的的组成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"https://en.wikipedia.org/wiki/Imperial_Household_Council" \o "皇室委员会"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t>内务府会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672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bdr w:val="none" w:color="auto" w:sz="0" w:space="0"/>
          <w:shd w:val="clear" w:fill="FFFFFF"/>
        </w:rPr>
        <w:t>皇帝和皇室成员的头衔和风格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672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bdr w:val="none" w:color="auto" w:sz="0" w:space="0"/>
          <w:shd w:val="clear" w:fill="FFFFFF"/>
        </w:rPr>
        <w:t>皇帝，王储和血统王子的婚姻；和，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672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bdr w:val="none" w:color="auto" w:sz="0" w:space="0"/>
          <w:shd w:val="clear" w:fill="FFFFFF"/>
        </w:rPr>
        <w:t>皇室葬礼，皇室陵墓和皇室户籍的维护仪式。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3366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663366"/>
          <w:spacing w:val="0"/>
          <w:sz w:val="16"/>
          <w:szCs w:val="16"/>
          <w:u w:val="none"/>
          <w:shd w:val="clear" w:fill="FFFFFF"/>
        </w:rPr>
        <w:instrText xml:space="preserve"> HYPERLINK "https://en.wikisource.org/wiki/Imperial_House_Law" \l "The_Imperial_House_Law" \o "wikisource：皇室法" </w:instrText>
      </w:r>
      <w:r>
        <w:rPr>
          <w:rFonts w:hint="default" w:ascii="sans-serif" w:hAnsi="sans-serif" w:eastAsia="sans-serif" w:cs="sans-serif"/>
          <w:i w:val="0"/>
          <w:caps w:val="0"/>
          <w:color w:val="663366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663366"/>
          <w:spacing w:val="0"/>
          <w:sz w:val="16"/>
          <w:szCs w:val="16"/>
          <w:u w:val="none"/>
          <w:shd w:val="clear" w:fill="FFFFFF"/>
        </w:rPr>
        <w:t>第1章</w:t>
      </w:r>
      <w:r>
        <w:rPr>
          <w:rFonts w:hint="default" w:ascii="sans-serif" w:hAnsi="sans-serif" w:eastAsia="sans-serif" w:cs="sans-serif"/>
          <w:i w:val="0"/>
          <w:caps w:val="0"/>
          <w:color w:val="663366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：《皇室法》</w:t>
      </w:r>
      <w:r>
        <w:rPr>
          <w:rFonts w:hint="default" w:ascii="sans-serif" w:hAnsi="sans-serif" w:eastAsia="sans-serif" w:cs="sans-serif"/>
          <w:i w:val="0"/>
          <w:caps w:val="0"/>
          <w:color w:val="663366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663366"/>
          <w:spacing w:val="0"/>
          <w:sz w:val="16"/>
          <w:szCs w:val="16"/>
          <w:u w:val="none"/>
          <w:shd w:val="clear" w:fill="FFFFFF"/>
        </w:rPr>
        <w:instrText xml:space="preserve"> HYPERLINK "https://en.wikisource.org/wiki/Imperial_House_Law" \l "The_Imperial_House_Law" \o "wikisource：皇室法" </w:instrText>
      </w:r>
      <w:r>
        <w:rPr>
          <w:rFonts w:hint="default" w:ascii="sans-serif" w:hAnsi="sans-serif" w:eastAsia="sans-serif" w:cs="sans-serif"/>
          <w:i w:val="0"/>
          <w:caps w:val="0"/>
          <w:color w:val="663366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663366"/>
          <w:spacing w:val="0"/>
          <w:sz w:val="16"/>
          <w:szCs w:val="16"/>
          <w:u w:val="none"/>
          <w:shd w:val="clear" w:fill="FFFFFF"/>
        </w:rPr>
        <w:t>第1条</w:t>
      </w:r>
      <w:r>
        <w:rPr>
          <w:rFonts w:hint="default" w:ascii="sans-serif" w:hAnsi="sans-serif" w:eastAsia="sans-serif" w:cs="sans-serif"/>
          <w:i w:val="0"/>
          <w:caps w:val="0"/>
          <w:color w:val="663366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规定：“皇位应由属于皇室血统的公系的雄性后代继承”。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"https://en.wikipedia.org/wiki/Imperial_Household_Law" \l "cite_note-imphouselaw-3"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[3]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第2条将继承的范围详述为：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672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bdr w:val="none" w:color="auto" w:sz="0" w:space="0"/>
          <w:shd w:val="clear" w:fill="FFFFFF"/>
        </w:rPr>
        <w:t>皇帝的长子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672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bdr w:val="none" w:color="auto" w:sz="0" w:space="0"/>
          <w:shd w:val="clear" w:fill="FFFFFF"/>
        </w:rPr>
        <w:t>皇帝的长子的长子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672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bdr w:val="none" w:color="auto" w:sz="0" w:space="0"/>
          <w:shd w:val="clear" w:fill="FFFFFF"/>
        </w:rPr>
        <w:t>皇帝长子的其他后裔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672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bdr w:val="none" w:color="auto" w:sz="0" w:space="0"/>
          <w:shd w:val="clear" w:fill="FFFFFF"/>
        </w:rPr>
        <w:t>皇帝的第二个儿子和他的后代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672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bdr w:val="none" w:color="auto" w:sz="0" w:space="0"/>
          <w:shd w:val="clear" w:fill="FFFFFF"/>
        </w:rPr>
        <w:t>皇帝的其他后裔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672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bdr w:val="none" w:color="auto" w:sz="0" w:space="0"/>
          <w:shd w:val="clear" w:fill="FFFFFF"/>
        </w:rPr>
        <w:t>皇帝兄弟及其子孙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672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bdr w:val="none" w:color="auto" w:sz="0" w:space="0"/>
          <w:shd w:val="clear" w:fill="FFFFFF"/>
        </w:rPr>
        <w:t>皇帝叔叔及其后代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D14C7F"/>
    <w:multiLevelType w:val="multilevel"/>
    <w:tmpl w:val="89D14C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E8BB6AD"/>
    <w:multiLevelType w:val="multilevel"/>
    <w:tmpl w:val="9E8BB6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2B2954"/>
    <w:rsid w:val="1F2B2954"/>
    <w:rsid w:val="6E36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2020-09-10T05:41:00Z</dcterms:created>
  <dc:creator>u</dc:creator>
  <cp:lastModifiedBy>u</cp:lastModifiedBy>
  <dcterms:modified xsi:type="dcterms:W3CDTF">2020-09-10T05:42:49Z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