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nation 影响力提升国家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硬实力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72" w:afterAutospacing="0" w:line="19" w:lineRule="atLeast"/>
        <w:ind w:left="0" w:right="0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吐槽下标题，这两个国家人口加起来还不到3千万，根本称不上大国。。。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大国又不只看人口啊 经济体量 地缘政治  军事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72" w:afterAutospacing="0" w:line="19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各种软实力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72" w:afterAutospacing="0" w:line="19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国际影响力 科教水平 文化影响力，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after="72" w:afterAutospacing="0" w:line="19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这些澳新两国妥妥的能拍进世界前20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hanging="360"/>
      </w:pPr>
    </w:p>
    <w:p>
      <w:pPr>
        <w:pStyle w:val="3"/>
        <w:bidi w:val="0"/>
        <w:rPr>
          <w:rFonts w:hint="default"/>
          <w:lang w:val="en-US" w:eastAsia="zh-CN"/>
        </w:rPr>
      </w:pPr>
      <w:r>
        <w:t>文化价值观、同盟体系等软实力基本为零。要挑战美国，单有经济和军事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D4E1E3"/>
    <w:multiLevelType w:val="multilevel"/>
    <w:tmpl w:val="BAD4E1E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ACD1B69"/>
    <w:multiLevelType w:val="multilevel"/>
    <w:tmpl w:val="2ACD1B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C2C6E"/>
    <w:rsid w:val="07973443"/>
    <w:rsid w:val="12DC2C6E"/>
    <w:rsid w:val="19D51685"/>
    <w:rsid w:val="3C6655B4"/>
    <w:rsid w:val="3FAA6212"/>
    <w:rsid w:val="45870495"/>
    <w:rsid w:val="477F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2020-09-04T02:21:00Z</dcterms:created>
  <dc:creator>u</dc:creator>
  <cp:lastModifiedBy>u</cp:lastModifiedBy>
  <dcterms:modified xsi:type="dcterms:W3CDTF">2020-09-04T03:09:10Z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