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golang web go语言web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9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42"/>
            </w:rPr>
            <w:t xml:space="preserve">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42"/>
              <w:shd w:val="clear" w:fill="FFFFFF"/>
            </w:rPr>
            <w:t>Go搭建一个Web服务器</w:t>
          </w:r>
          <w:r>
            <w:tab/>
          </w:r>
          <w:r>
            <w:fldChar w:fldCharType="begin"/>
          </w:r>
          <w:r>
            <w:instrText xml:space="preserve"> PAGEREF _Toc14364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36"/>
            </w:rPr>
            <w:t xml:space="preserve">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36"/>
              <w:shd w:val="clear" w:fill="FFFFFF"/>
            </w:rPr>
            <w:t>http包建立Web服务器</w:t>
          </w:r>
          <w:r>
            <w:tab/>
          </w:r>
          <w:r>
            <w:fldChar w:fldCharType="begin"/>
          </w:r>
          <w:r>
            <w:instrText xml:space="preserve"> PAGEREF _Toc21426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处理表单的输入 · Build web application with Golang</w:t>
          </w:r>
          <w:r>
            <w:tab/>
          </w:r>
          <w:r>
            <w:fldChar w:fldCharType="begin"/>
          </w:r>
          <w:r>
            <w:instrText xml:space="preserve"> PAGEREF _Toc26348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42"/>
            </w:rPr>
            <w:t xml:space="preserve">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42"/>
              <w:shd w:val="clear" w:fill="FFFFFF"/>
            </w:rPr>
            <w:t>5.1 database/sql接口</w:t>
          </w:r>
          <w:r>
            <w:tab/>
          </w:r>
          <w:r>
            <w:fldChar w:fldCharType="begin"/>
          </w:r>
          <w:r>
            <w:instrText xml:space="preserve"> PAGEREF _Toc18749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31"/>
            </w:rPr>
            <w:t xml:space="preserve">2.1.1.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3"/>
              <w:szCs w:val="31"/>
              <w:shd w:val="clear" w:fill="FFFFFF"/>
            </w:rPr>
            <w:t>Go设置cookie</w:t>
          </w:r>
          <w:r>
            <w:tab/>
          </w:r>
          <w:r>
            <w:fldChar w:fldCharType="begin"/>
          </w:r>
          <w:r>
            <w:instrText xml:space="preserve"> PAGEREF _Toc9341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</w:rPr>
      </w:pPr>
      <w:bookmarkStart w:id="0" w:name="_Toc14364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</w:rPr>
        <w:t>Go搭建一个Web服务器</w:t>
      </w:r>
      <w:bookmarkEnd w:id="0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前面小节已经介绍了Web是基于http协议的一个服务，Go语言里面提供了一个完善的net/http包，通过http包可以很方便的就搭建起来一个可以运行的Web服务。同时使用这个包能很简单地对Web的路由，静态文件，模版，cookie等数据进行设置和操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</w:pPr>
      <w:bookmarkStart w:id="1" w:name="_Toc21426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  <w:shd w:val="clear" w:fill="FFFFFF"/>
        </w:rPr>
        <w:t>http包建立Web服务器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package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main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import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"fmt"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"net/http"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"strings"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"log"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func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sayhelloName(w http.ResponseWriter, r *http.Request)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r.ParseForm()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//解析参数，默认是不会解析的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fmt.Println(r.Form)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//这些信息是输出到服务器端的打印信息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"path"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r.URL.Path)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"scheme"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r.URL.Scheme)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fmt.Println(r.Form[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"url_long"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])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k, v :=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range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r.Form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fmt.Println(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"key:"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k)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fmt.Println(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"val:"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, strings.Join(v,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fmt.Fprintf(w,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"Hello astaxie!"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//这个写入到w的是输出到客户端的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func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main()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http.HandleFunc(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"/"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, sayhelloName)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//设置访问的路由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err := http.ListenAndServe(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":9090"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//设置监听的端口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log.Fatal(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"ListenAndServe: 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err)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上面这个代码，我们build之后，然后执行web.exe,这个时候其实已经在9090端口监听http链接请求了。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在浏览器输入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http://localhost:9090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可以看到浏览器页面输出了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Hello astaxie!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可以换一个地址试试：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http://localhost:9090/?url_long=111&amp;url_long=222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看看浏览器输出的是什么，服务器输出的是什么？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在服务器端输出的信息如下：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图3.8 用户访问Web之后服务器端打印的信息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我们看到上面的代码，要编写一个Web服务器很简单，只要调用http包的两个函数就可以了。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858585"/>
          <w:spacing w:val="3"/>
          <w:sz w:val="24"/>
          <w:szCs w:val="24"/>
          <w:bdr w:val="none" w:color="auto" w:sz="0" w:space="0"/>
          <w:shd w:val="clear" w:fill="FFFFFF"/>
        </w:rPr>
        <w:t>如果你以前是PHP程序员，那你也许就会问，我们的nginx、apache服务器不需要吗？Go就是不需要这些，因为他直接就监听tcp端口了，做了nginx做的事情，然后sayhelloName这个其实就是我们写的逻辑函数了，跟php里面的控制层（controller）函数类似。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858585"/>
          <w:spacing w:val="3"/>
          <w:sz w:val="24"/>
          <w:szCs w:val="24"/>
          <w:bdr w:val="none" w:color="auto" w:sz="0" w:space="0"/>
          <w:shd w:val="clear" w:fill="FFFFFF"/>
        </w:rPr>
        <w:t>如果你以前是Python程序员，那么你一定听说过tornado，这个代码和他是不是很像，对，没错，Go就是拥有类似Python这样动态语言的特性，写Web应用很方便。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858585"/>
          <w:spacing w:val="3"/>
          <w:sz w:val="24"/>
          <w:szCs w:val="24"/>
          <w:bdr w:val="none" w:color="auto" w:sz="0" w:space="0"/>
          <w:shd w:val="clear" w:fill="FFFFFF"/>
        </w:rPr>
        <w:t>如果你以前是Ruby程序员，会发现和ROR的/script/server启动有点类似。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我们看到Go通过简单的几行代码就已经运行起来一个Web服务了，而且这个Web服务内部有支持高并发的特性，我将会在接下来的两个小节里面详细的讲解一下Go是如何实现Web高并发的。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6348"/>
      <w:r>
        <w:rPr>
          <w:rFonts w:hint="default"/>
          <w:lang w:val="en-US" w:eastAsia="zh-CN"/>
        </w:rPr>
        <w:t>处理表单的输入 · Build web application with Golang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</w:rPr>
      </w:pPr>
      <w:bookmarkStart w:id="3" w:name="_Toc18749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42"/>
          <w:szCs w:val="42"/>
          <w:shd w:val="clear" w:fill="FFFFFF"/>
        </w:rPr>
        <w:t>5.1 database/sql接口</w:t>
      </w:r>
      <w:bookmarkEnd w:id="3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Go与PHP不同的地方是Go官方没有提供数据库驱动，而是为开发数据库驱动定义了一些标准接口，开发者可以根据定义的接口来开发相应的数据库驱动，这样做有一个好处，只要是按照标准接口开发的代码， 以后需要迁移数据库时，不需要任何修改。那么Go都定义了哪些标准接口呢？让我们来详细的分析一下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31"/>
          <w:szCs w:val="31"/>
        </w:rPr>
      </w:pPr>
      <w:bookmarkStart w:id="4" w:name="_Toc9341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1"/>
          <w:szCs w:val="31"/>
          <w:shd w:val="clear" w:fill="FFFFFF"/>
        </w:rPr>
        <w:t>Go设置cookie</w:t>
      </w:r>
      <w:bookmarkEnd w:id="4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Go语言中通过net/http包中的SetCookie来设置：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http.SetCookie(w ResponseWriter, cookie *Cookie)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2CA1"/>
    <w:multiLevelType w:val="multilevel"/>
    <w:tmpl w:val="37A92C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D52AA"/>
    <w:rsid w:val="07DA3EF3"/>
    <w:rsid w:val="233D52AA"/>
    <w:rsid w:val="2A8032B8"/>
    <w:rsid w:val="2AB07798"/>
    <w:rsid w:val="574B46AF"/>
    <w:rsid w:val="6E8871E0"/>
    <w:rsid w:val="7B18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2020-08-20T05:44:00Z</dcterms:created>
  <dc:creator>Administrator</dc:creator>
  <cp:lastModifiedBy>Administrator</cp:lastModifiedBy>
  <dcterms:modified xsi:type="dcterms:W3CDTF">2020-08-20T05:54:06Z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