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eastAsia"/>
        </w:rPr>
      </w:pPr>
      <w:r>
        <w:rPr>
          <w:rFonts w:hint="eastAsia"/>
        </w:rPr>
        <w:t>欧盟通用数据保护条例GDPR.docx</w:t>
      </w:r>
      <w:r>
        <w:rPr>
          <w:rFonts w:hint="eastAsia"/>
          <w:lang w:val="en-US" w:eastAsia="zh-CN"/>
        </w:rPr>
        <w:t>数据摘要</w:t>
      </w:r>
      <w:bookmarkStart w:id="63" w:name="_GoBack"/>
      <w:bookmarkEnd w:id="63"/>
      <w:r>
        <w:rPr>
          <w:rFonts w:hint="eastAsia"/>
        </w:rPr>
        <w:br w:type="textWrapping"/>
      </w:r>
      <w:r>
        <w:rPr>
          <w:rFonts w:hint="default"/>
          <w:lang w:val="en-US"/>
        </w:rPr>
        <w:t xml:space="preserve"> </w:t>
      </w:r>
      <w:r>
        <w:rPr>
          <w:rFonts w:hint="eastAsia"/>
        </w:rPr>
        <w:t>导读：GDPR通用数据保护条例中文版由中国政法大学互联网金融法律研究院组织翻译，</w:t>
      </w:r>
    </w:p>
    <w:p>
      <w:pPr>
        <w:bidi w:val="0"/>
      </w:pPr>
      <w:r>
        <w:rPr>
          <w:rFonts w:hint="eastAsia"/>
        </w:rPr>
        <w:t>新法案由11章共99条组成。</w:t>
      </w:r>
    </w:p>
    <w:p>
      <w:pPr>
        <w:bidi w:val="0"/>
        <w:rPr>
          <w:rFonts w:hint="eastAsia"/>
        </w:rPr>
      </w:pPr>
      <w:r>
        <w:rPr>
          <w:rFonts w:hint="eastAsia"/>
        </w:rPr>
        <w:br w:type="textWrapping"/>
      </w:r>
      <w:r>
        <w:rPr>
          <w:rFonts w:hint="eastAsia"/>
        </w:rPr>
        <w:t>GDPR的通过意味着欧盟对个人信息保护及其监管达到了前所未有的高度，堪称史上最严格的数据保护法案。 GDPR对于我国业务范围涉及欧盟成员国领土及其公民的企业进行合规运营、避免高昂处罚，以及对我国与数据相关的法学研究都具重要意义。</w:t>
      </w:r>
      <w:r>
        <w:rPr>
          <w:rFonts w:hint="eastAsia"/>
        </w:rPr>
        <w:br w:type="textWrapping"/>
      </w:r>
      <w:r>
        <w:rPr>
          <w:rFonts w:hint="eastAsia"/>
        </w:rPr>
        <w:br w:type="textWrapping"/>
      </w:r>
      <w:r>
        <w:rPr>
          <w:rFonts w:hint="eastAsia"/>
        </w:rPr>
        <w:t>新法案由11章共99条组成，</w:t>
      </w:r>
      <w:r>
        <w:rPr>
          <w:rFonts w:hint="default"/>
          <w:lang w:val="en-US"/>
        </w:rPr>
        <w:t xml:space="preserve"> </w:t>
      </w:r>
      <w:r>
        <w:rPr>
          <w:rFonts w:hint="eastAsia"/>
        </w:rPr>
        <w:t>。</w:t>
      </w:r>
      <w:r>
        <w:rPr>
          <w:rFonts w:hint="eastAsia"/>
        </w:rPr>
        <w:br w:type="textWrapping"/>
      </w:r>
      <w:r>
        <w:rPr>
          <w:rFonts w:hint="eastAsia"/>
        </w:rPr>
        <w:br w:type="textWrapping"/>
      </w:r>
      <w:r>
        <w:rPr>
          <w:rFonts w:hint="default"/>
          <w:lang w:val="en-US"/>
        </w:rPr>
        <w:t xml:space="preserve"> </w:t>
      </w:r>
      <w:r>
        <w:rPr>
          <w:rFonts w:hint="eastAsia"/>
        </w:rPr>
        <w:br w:type="textWrapping"/>
      </w:r>
      <w:r>
        <w:rPr>
          <w:rFonts w:hint="eastAsia"/>
        </w:rPr>
        <w:t>General Data Protection Regulation（GDPR）</w:t>
      </w:r>
      <w:r>
        <w:rPr>
          <w:rFonts w:hint="eastAsia"/>
        </w:rPr>
        <w:br w:type="textWrapping"/>
      </w:r>
      <w:r>
        <w:rPr>
          <w:rFonts w:hint="eastAsia"/>
        </w:rPr>
        <w:br w:type="textWrapping"/>
      </w:r>
      <w:r>
        <w:rPr>
          <w:rFonts w:hint="eastAsia"/>
        </w:rPr>
        <w:t>欧盟通用数据保护条例GDPR</w:t>
      </w:r>
      <w:r>
        <w:rPr>
          <w:rFonts w:hint="eastAsia"/>
        </w:rPr>
        <w:br w:type="textWrapping"/>
      </w:r>
      <w:r>
        <w:rPr>
          <w:rFonts w:hint="eastAsia"/>
        </w:rPr>
        <w:t>2016年4月14日欧盟会议通过，2018年5月25日正式实行</w:t>
      </w:r>
    </w:p>
    <w:p>
      <w:pPr>
        <w:bidi w:val="0"/>
        <w:rPr>
          <w:rFonts w:hint="eastAsia"/>
        </w:rPr>
      </w:pPr>
    </w:p>
    <w:p>
      <w:pPr>
        <w:bidi w:val="0"/>
        <w:rPr>
          <w:rFonts w:hint="eastAsia"/>
          <w:lang w:val="en-US" w:eastAsia="zh-CN"/>
        </w:rPr>
      </w:pPr>
      <w:r>
        <w:rPr>
          <w:rFonts w:hint="eastAsia"/>
          <w:lang w:val="en-US" w:eastAsia="zh-CN"/>
        </w:rPr>
        <w:t>目录列表</w:t>
      </w: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r>
        <w:rPr>
          <w:rFonts w:hint="eastAsia"/>
          <w:lang w:val="en-US" w:eastAsia="zh-CN"/>
        </w:rPr>
        <w:t>本文目录</w:t>
      </w:r>
    </w:p>
    <w:sdt>
      <w:sdtPr>
        <w:rPr>
          <w:rFonts w:ascii="宋体" w:hAnsi="宋体" w:eastAsia="宋体" w:cstheme="minorBidi"/>
          <w:kern w:val="2"/>
          <w:sz w:val="21"/>
          <w:szCs w:val="24"/>
          <w:lang w:val="en-US" w:eastAsia="zh-CN" w:bidi="ar-SA"/>
        </w:rPr>
        <w:id w:val="147468739"/>
        <w15:color w:val="DBDBDB"/>
        <w:docPartObj>
          <w:docPartGallery w:val="Table of Contents"/>
          <w:docPartUnique/>
        </w:docPartObj>
      </w:sdtPr>
      <w:sdtEndPr>
        <w:rPr>
          <w:rFonts w:hint="default"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6"/>
            <w:tabs>
              <w:tab w:val="right" w:leader="dot" w:pos="8306"/>
            </w:tabs>
          </w:pPr>
          <w:r>
            <w:rPr>
              <w:rFonts w:hint="default"/>
              <w:lang w:val="en-US" w:eastAsia="zh-CN"/>
            </w:rPr>
            <w:fldChar w:fldCharType="begin"/>
          </w:r>
          <w:r>
            <w:rPr>
              <w:rFonts w:hint="default"/>
              <w:lang w:val="en-US" w:eastAsia="zh-CN"/>
            </w:rPr>
            <w:instrText xml:space="preserve">TOC \o "1-3" \h \u </w:instrText>
          </w:r>
          <w:r>
            <w:rPr>
              <w:rFonts w:hint="default"/>
              <w:lang w:val="en-US" w:eastAsia="zh-CN"/>
            </w:rPr>
            <w:fldChar w:fldCharType="separate"/>
          </w:r>
          <w:r>
            <w:rPr>
              <w:rFonts w:hint="default"/>
              <w:lang w:val="en-US" w:eastAsia="zh-CN"/>
            </w:rPr>
            <w:fldChar w:fldCharType="begin"/>
          </w:r>
          <w:r>
            <w:rPr>
              <w:rFonts w:hint="default"/>
              <w:lang w:val="en-US" w:eastAsia="zh-CN"/>
            </w:rPr>
            <w:instrText xml:space="preserve"> HYPERLINK \l _Toc27789 </w:instrText>
          </w:r>
          <w:r>
            <w:rPr>
              <w:rFonts w:hint="default"/>
              <w:lang w:val="en-US" w:eastAsia="zh-CN"/>
            </w:rPr>
            <w:fldChar w:fldCharType="separate"/>
          </w:r>
          <w:r>
            <w:rPr>
              <w:rFonts w:hint="eastAsia"/>
            </w:rPr>
            <w:t>第一章 一般规定</w:t>
          </w:r>
          <w:r>
            <w:tab/>
          </w:r>
          <w:r>
            <w:fldChar w:fldCharType="begin"/>
          </w:r>
          <w:r>
            <w:instrText xml:space="preserve"> PAGEREF _Toc27789 </w:instrText>
          </w:r>
          <w:r>
            <w:fldChar w:fldCharType="separate"/>
          </w:r>
          <w:r>
            <w:t>3</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_Toc8778 </w:instrText>
          </w:r>
          <w:r>
            <w:rPr>
              <w:rFonts w:hint="default"/>
              <w:lang w:val="en-US" w:eastAsia="zh-CN"/>
            </w:rPr>
            <w:fldChar w:fldCharType="separate"/>
          </w:r>
          <w:r>
            <w:rPr>
              <w:rFonts w:hint="eastAsia"/>
            </w:rPr>
            <w:t xml:space="preserve"> </w:t>
          </w:r>
          <w:r>
            <w:rPr>
              <w:rFonts w:hint="eastAsia"/>
            </w:rPr>
            <w:t xml:space="preserve"> </w:t>
          </w:r>
          <w:r>
            <w:rPr>
              <w:rFonts w:hint="eastAsia"/>
            </w:rPr>
            <w:t>第1条主题与目标</w:t>
          </w:r>
          <w:r>
            <w:tab/>
          </w:r>
          <w:r>
            <w:fldChar w:fldCharType="begin"/>
          </w:r>
          <w:r>
            <w:instrText xml:space="preserve"> PAGEREF _Toc8778 </w:instrText>
          </w:r>
          <w:r>
            <w:fldChar w:fldCharType="separate"/>
          </w:r>
          <w:r>
            <w:t>3</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_Toc25081 </w:instrText>
          </w:r>
          <w:r>
            <w:rPr>
              <w:rFonts w:hint="default"/>
              <w:lang w:val="en-US" w:eastAsia="zh-CN"/>
            </w:rPr>
            <w:fldChar w:fldCharType="separate"/>
          </w:r>
          <w:r>
            <w:rPr>
              <w:rFonts w:hint="eastAsia"/>
            </w:rPr>
            <w:t>第2条适用范围</w:t>
          </w:r>
          <w:r>
            <w:tab/>
          </w:r>
          <w:r>
            <w:fldChar w:fldCharType="begin"/>
          </w:r>
          <w:r>
            <w:instrText xml:space="preserve"> PAGEREF _Toc25081 </w:instrText>
          </w:r>
          <w:r>
            <w:fldChar w:fldCharType="separate"/>
          </w:r>
          <w:r>
            <w:t>3</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_Toc25580 </w:instrText>
          </w:r>
          <w:r>
            <w:rPr>
              <w:rFonts w:hint="default"/>
              <w:lang w:val="en-US" w:eastAsia="zh-CN"/>
            </w:rPr>
            <w:fldChar w:fldCharType="separate"/>
          </w:r>
          <w:r>
            <w:rPr>
              <w:rFonts w:hint="eastAsia"/>
            </w:rPr>
            <w:t>第3条地域范围</w:t>
          </w:r>
          <w:r>
            <w:tab/>
          </w:r>
          <w:r>
            <w:fldChar w:fldCharType="begin"/>
          </w:r>
          <w:r>
            <w:instrText xml:space="preserve"> PAGEREF _Toc25580 </w:instrText>
          </w:r>
          <w:r>
            <w:fldChar w:fldCharType="separate"/>
          </w:r>
          <w:r>
            <w:t>4</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_Toc12288 </w:instrText>
          </w:r>
          <w:r>
            <w:rPr>
              <w:rFonts w:hint="default"/>
              <w:lang w:val="en-US" w:eastAsia="zh-CN"/>
            </w:rPr>
            <w:fldChar w:fldCharType="separate"/>
          </w:r>
          <w:r>
            <w:rPr>
              <w:rFonts w:hint="eastAsia"/>
            </w:rPr>
            <w:t>第4条定义为本法之目的：</w:t>
          </w:r>
          <w:r>
            <w:tab/>
          </w:r>
          <w:r>
            <w:fldChar w:fldCharType="begin"/>
          </w:r>
          <w:r>
            <w:instrText xml:space="preserve"> PAGEREF _Toc12288 </w:instrText>
          </w:r>
          <w:r>
            <w:fldChar w:fldCharType="separate"/>
          </w:r>
          <w:r>
            <w:t>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_Toc22314 </w:instrText>
          </w:r>
          <w:r>
            <w:rPr>
              <w:rFonts w:hint="default"/>
              <w:lang w:val="en-US" w:eastAsia="zh-CN"/>
            </w:rPr>
            <w:fldChar w:fldCharType="separate"/>
          </w:r>
          <w:r>
            <w:rPr>
              <w:rFonts w:hint="eastAsia"/>
            </w:rPr>
            <w:t>第二章 第二章原则</w:t>
          </w:r>
          <w:r>
            <w:tab/>
          </w:r>
          <w:r>
            <w:fldChar w:fldCharType="begin"/>
          </w:r>
          <w:r>
            <w:instrText xml:space="preserve"> PAGEREF _Toc22314 </w:instrText>
          </w:r>
          <w:r>
            <w:fldChar w:fldCharType="separate"/>
          </w:r>
          <w:r>
            <w:t>7</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_Toc31727 </w:instrText>
          </w:r>
          <w:r>
            <w:rPr>
              <w:rFonts w:hint="default"/>
              <w:lang w:val="en-US" w:eastAsia="zh-CN"/>
            </w:rPr>
            <w:fldChar w:fldCharType="separate"/>
          </w:r>
          <w:r>
            <w:rPr>
              <w:rFonts w:hint="eastAsia"/>
            </w:rPr>
            <w:t xml:space="preserve"> </w:t>
          </w:r>
          <w:r>
            <w:rPr>
              <w:rFonts w:hint="eastAsia"/>
            </w:rPr>
            <w:t xml:space="preserve"> </w:t>
          </w:r>
          <w:r>
            <w:rPr>
              <w:rFonts w:hint="eastAsia"/>
            </w:rPr>
            <w:t>第5条  与个人数据处理相关的原则</w:t>
          </w:r>
          <w:r>
            <w:tab/>
          </w:r>
          <w:r>
            <w:fldChar w:fldCharType="begin"/>
          </w:r>
          <w:r>
            <w:instrText xml:space="preserve"> PAGEREF _Toc31727 </w:instrText>
          </w:r>
          <w:r>
            <w:fldChar w:fldCharType="separate"/>
          </w:r>
          <w:r>
            <w:t>7</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_Toc18823 </w:instrText>
          </w:r>
          <w:r>
            <w:rPr>
              <w:rFonts w:hint="default"/>
              <w:lang w:val="en-US" w:eastAsia="zh-CN"/>
            </w:rPr>
            <w:fldChar w:fldCharType="separate"/>
          </w:r>
          <w:r>
            <w:rPr>
              <w:rFonts w:hint="eastAsia"/>
            </w:rPr>
            <w:t>第6条处理的合法性</w:t>
          </w:r>
          <w:r>
            <w:tab/>
          </w:r>
          <w:r>
            <w:fldChar w:fldCharType="begin"/>
          </w:r>
          <w:r>
            <w:instrText xml:space="preserve"> PAGEREF _Toc18823 </w:instrText>
          </w:r>
          <w:r>
            <w:fldChar w:fldCharType="separate"/>
          </w:r>
          <w:r>
            <w:t>8</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_Toc19704 </w:instrText>
          </w:r>
          <w:r>
            <w:rPr>
              <w:rFonts w:hint="default"/>
              <w:lang w:val="en-US" w:eastAsia="zh-CN"/>
            </w:rPr>
            <w:fldChar w:fldCharType="separate"/>
          </w:r>
          <w:r>
            <w:rPr>
              <w:rFonts w:hint="eastAsia"/>
            </w:rPr>
            <w:t>第7条同意的要件</w:t>
          </w:r>
          <w:r>
            <w:tab/>
          </w:r>
          <w:r>
            <w:fldChar w:fldCharType="begin"/>
          </w:r>
          <w:r>
            <w:instrText xml:space="preserve"> PAGEREF _Toc19704 </w:instrText>
          </w:r>
          <w:r>
            <w:fldChar w:fldCharType="separate"/>
          </w:r>
          <w:r>
            <w:t>9</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_Toc24101 </w:instrText>
          </w:r>
          <w:r>
            <w:rPr>
              <w:rFonts w:hint="default"/>
              <w:lang w:val="en-US" w:eastAsia="zh-CN"/>
            </w:rPr>
            <w:fldChar w:fldCharType="separate"/>
          </w:r>
          <w:r>
            <w:rPr>
              <w:rFonts w:hint="eastAsia"/>
            </w:rPr>
            <w:t>第8条关于信息社会服务适用于儿童同意的条件</w:t>
          </w:r>
          <w:r>
            <w:tab/>
          </w:r>
          <w:r>
            <w:fldChar w:fldCharType="begin"/>
          </w:r>
          <w:r>
            <w:instrText xml:space="preserve"> PAGEREF _Toc24101 </w:instrText>
          </w:r>
          <w:r>
            <w:fldChar w:fldCharType="separate"/>
          </w:r>
          <w:r>
            <w:t>9</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_Toc30603 </w:instrText>
          </w:r>
          <w:r>
            <w:rPr>
              <w:rFonts w:hint="default"/>
              <w:lang w:val="en-US" w:eastAsia="zh-CN"/>
            </w:rPr>
            <w:fldChar w:fldCharType="separate"/>
          </w:r>
          <w:r>
            <w:rPr>
              <w:rFonts w:hint="eastAsia"/>
            </w:rPr>
            <w:t>第9条特殊种类的个人数据处理</w:t>
          </w:r>
          <w:r>
            <w:tab/>
          </w:r>
          <w:r>
            <w:fldChar w:fldCharType="begin"/>
          </w:r>
          <w:r>
            <w:instrText xml:space="preserve"> PAGEREF _Toc30603 </w:instrText>
          </w:r>
          <w:r>
            <w:fldChar w:fldCharType="separate"/>
          </w:r>
          <w:r>
            <w:t>10</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_Toc9797 </w:instrText>
          </w:r>
          <w:r>
            <w:rPr>
              <w:rFonts w:hint="default"/>
              <w:lang w:val="en-US" w:eastAsia="zh-CN"/>
            </w:rPr>
            <w:fldChar w:fldCharType="separate"/>
          </w:r>
          <w:r>
            <w:rPr>
              <w:rFonts w:hint="eastAsia"/>
            </w:rPr>
            <w:t>第10条有关刑事定罪和罪行的个人数据的处理</w:t>
          </w:r>
          <w:r>
            <w:tab/>
          </w:r>
          <w:r>
            <w:fldChar w:fldCharType="begin"/>
          </w:r>
          <w:r>
            <w:instrText xml:space="preserve"> PAGEREF _Toc9797 </w:instrText>
          </w:r>
          <w:r>
            <w:fldChar w:fldCharType="separate"/>
          </w:r>
          <w:r>
            <w:t>11</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_Toc17481 </w:instrText>
          </w:r>
          <w:r>
            <w:rPr>
              <w:rFonts w:hint="default"/>
              <w:lang w:val="en-US" w:eastAsia="zh-CN"/>
            </w:rPr>
            <w:fldChar w:fldCharType="separate"/>
          </w:r>
          <w:r>
            <w:rPr>
              <w:rFonts w:hint="eastAsia"/>
            </w:rPr>
            <w:t>第11条无需认证的处理</w:t>
          </w:r>
          <w:r>
            <w:tab/>
          </w:r>
          <w:r>
            <w:fldChar w:fldCharType="begin"/>
          </w:r>
          <w:r>
            <w:instrText xml:space="preserve"> PAGEREF _Toc17481 </w:instrText>
          </w:r>
          <w:r>
            <w:fldChar w:fldCharType="separate"/>
          </w:r>
          <w:r>
            <w:t>11</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_Toc23254 </w:instrText>
          </w:r>
          <w:r>
            <w:rPr>
              <w:rFonts w:hint="default"/>
              <w:lang w:val="en-US" w:eastAsia="zh-CN"/>
            </w:rPr>
            <w:fldChar w:fldCharType="separate"/>
          </w:r>
          <w:r>
            <w:rPr>
              <w:rFonts w:hint="eastAsia"/>
            </w:rPr>
            <w:t>第三章 第三章数据主体权利</w:t>
          </w:r>
          <w:r>
            <w:tab/>
          </w:r>
          <w:r>
            <w:fldChar w:fldCharType="begin"/>
          </w:r>
          <w:r>
            <w:instrText xml:space="preserve"> PAGEREF _Toc23254 </w:instrText>
          </w:r>
          <w:r>
            <w:fldChar w:fldCharType="separate"/>
          </w:r>
          <w:r>
            <w:t>12</w:t>
          </w:r>
          <w:r>
            <w:fldChar w:fldCharType="end"/>
          </w:r>
          <w:r>
            <w:rPr>
              <w:rFonts w:hint="default"/>
              <w:lang w:val="en-US" w:eastAsia="zh-CN"/>
            </w:rPr>
            <w:fldChar w:fldCharType="end"/>
          </w:r>
        </w:p>
        <w:p>
          <w:pPr>
            <w:pStyle w:val="7"/>
            <w:tabs>
              <w:tab w:val="right" w:leader="dot" w:pos="8306"/>
            </w:tabs>
          </w:pPr>
          <w:r>
            <w:rPr>
              <w:rFonts w:hint="default"/>
              <w:lang w:val="en-US" w:eastAsia="zh-CN"/>
            </w:rPr>
            <w:fldChar w:fldCharType="begin"/>
          </w:r>
          <w:r>
            <w:rPr>
              <w:rFonts w:hint="default"/>
              <w:lang w:val="en-US" w:eastAsia="zh-CN"/>
            </w:rPr>
            <w:instrText xml:space="preserve"> HYPERLINK \l _Toc14289 </w:instrText>
          </w:r>
          <w:r>
            <w:rPr>
              <w:rFonts w:hint="default"/>
              <w:lang w:val="en-US" w:eastAsia="zh-CN"/>
            </w:rPr>
            <w:fldChar w:fldCharType="separate"/>
          </w:r>
          <w:r>
            <w:rPr>
              <w:rFonts w:hint="eastAsia"/>
            </w:rPr>
            <w:t xml:space="preserve">第一节 </w:t>
          </w:r>
          <w:r>
            <w:rPr>
              <w:rFonts w:hint="eastAsia"/>
            </w:rPr>
            <w:t xml:space="preserve"> </w:t>
          </w:r>
          <w:r>
            <w:rPr>
              <w:rFonts w:hint="eastAsia"/>
            </w:rPr>
            <w:t xml:space="preserve"> </w:t>
          </w:r>
          <w:r>
            <w:rPr>
              <w:rFonts w:hint="eastAsia"/>
            </w:rPr>
            <w:t>第一节信息透明度和信息机制</w:t>
          </w:r>
          <w:r>
            <w:tab/>
          </w:r>
          <w:r>
            <w:fldChar w:fldCharType="begin"/>
          </w:r>
          <w:r>
            <w:instrText xml:space="preserve"> PAGEREF _Toc14289 </w:instrText>
          </w:r>
          <w:r>
            <w:fldChar w:fldCharType="separate"/>
          </w:r>
          <w:r>
            <w:t>12</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_Toc10152 </w:instrText>
          </w:r>
          <w:r>
            <w:rPr>
              <w:rFonts w:hint="default"/>
              <w:lang w:val="en-US" w:eastAsia="zh-CN"/>
            </w:rPr>
            <w:fldChar w:fldCharType="separate"/>
          </w:r>
          <w:r>
            <w:rPr>
              <w:rFonts w:hint="eastAsia"/>
            </w:rPr>
            <w:t xml:space="preserve"> </w:t>
          </w:r>
          <w:r>
            <w:rPr>
              <w:rFonts w:hint="eastAsia"/>
            </w:rPr>
            <w:t xml:space="preserve"> </w:t>
          </w:r>
          <w:r>
            <w:rPr>
              <w:rFonts w:hint="eastAsia"/>
            </w:rPr>
            <w:t>第12条数据主体行使权利的透明度、交流和模式</w:t>
          </w:r>
          <w:r>
            <w:tab/>
          </w:r>
          <w:r>
            <w:fldChar w:fldCharType="begin"/>
          </w:r>
          <w:r>
            <w:instrText xml:space="preserve"> PAGEREF _Toc10152 </w:instrText>
          </w:r>
          <w:r>
            <w:fldChar w:fldCharType="separate"/>
          </w:r>
          <w:r>
            <w:t>12</w:t>
          </w:r>
          <w:r>
            <w:fldChar w:fldCharType="end"/>
          </w:r>
          <w:r>
            <w:rPr>
              <w:rFonts w:hint="default"/>
              <w:lang w:val="en-US" w:eastAsia="zh-CN"/>
            </w:rPr>
            <w:fldChar w:fldCharType="end"/>
          </w:r>
        </w:p>
        <w:p>
          <w:pPr>
            <w:pStyle w:val="7"/>
            <w:tabs>
              <w:tab w:val="right" w:leader="dot" w:pos="8306"/>
            </w:tabs>
          </w:pPr>
          <w:r>
            <w:rPr>
              <w:rFonts w:hint="default"/>
              <w:lang w:val="en-US" w:eastAsia="zh-CN"/>
            </w:rPr>
            <w:fldChar w:fldCharType="begin"/>
          </w:r>
          <w:r>
            <w:rPr>
              <w:rFonts w:hint="default"/>
              <w:lang w:val="en-US" w:eastAsia="zh-CN"/>
            </w:rPr>
            <w:instrText xml:space="preserve"> HYPERLINK \l _Toc18873 </w:instrText>
          </w:r>
          <w:r>
            <w:rPr>
              <w:rFonts w:hint="default"/>
              <w:lang w:val="en-US" w:eastAsia="zh-CN"/>
            </w:rPr>
            <w:fldChar w:fldCharType="separate"/>
          </w:r>
          <w:r>
            <w:rPr>
              <w:rFonts w:hint="eastAsia"/>
            </w:rPr>
            <w:t>第二节 第2节个人数据信息和获取</w:t>
          </w:r>
          <w:r>
            <w:rPr>
              <w:rFonts w:hint="eastAsia"/>
            </w:rPr>
            <w:t xml:space="preserve"> </w:t>
          </w:r>
          <w:r>
            <w:rPr>
              <w:rFonts w:hint="eastAsia"/>
            </w:rPr>
            <w:t xml:space="preserve"> </w:t>
          </w:r>
          <w:r>
            <w:tab/>
          </w:r>
          <w:r>
            <w:fldChar w:fldCharType="begin"/>
          </w:r>
          <w:r>
            <w:instrText xml:space="preserve"> PAGEREF _Toc18873 </w:instrText>
          </w:r>
          <w:r>
            <w:fldChar w:fldCharType="separate"/>
          </w:r>
          <w:r>
            <w:t>13</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_Toc15605 </w:instrText>
          </w:r>
          <w:r>
            <w:rPr>
              <w:rFonts w:hint="default"/>
              <w:lang w:val="en-US" w:eastAsia="zh-CN"/>
            </w:rPr>
            <w:fldChar w:fldCharType="separate"/>
          </w:r>
          <w:r>
            <w:rPr>
              <w:rFonts w:hint="eastAsia"/>
            </w:rPr>
            <w:t>第13条数据主体收集的个人数据的提供</w:t>
          </w:r>
          <w:r>
            <w:tab/>
          </w:r>
          <w:r>
            <w:fldChar w:fldCharType="begin"/>
          </w:r>
          <w:r>
            <w:instrText xml:space="preserve"> PAGEREF _Toc15605 </w:instrText>
          </w:r>
          <w:r>
            <w:fldChar w:fldCharType="separate"/>
          </w:r>
          <w:r>
            <w:t>13</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_Toc3174 </w:instrText>
          </w:r>
          <w:r>
            <w:rPr>
              <w:rFonts w:hint="default"/>
              <w:lang w:val="en-US" w:eastAsia="zh-CN"/>
            </w:rPr>
            <w:fldChar w:fldCharType="separate"/>
          </w:r>
          <w:r>
            <w:rPr>
              <w:rFonts w:hint="eastAsia"/>
            </w:rPr>
            <w:t>第14条并非从数据主体处获取的个人数据的提供</w:t>
          </w:r>
          <w:r>
            <w:tab/>
          </w:r>
          <w:r>
            <w:fldChar w:fldCharType="begin"/>
          </w:r>
          <w:r>
            <w:instrText xml:space="preserve"> PAGEREF _Toc3174 </w:instrText>
          </w:r>
          <w:r>
            <w:fldChar w:fldCharType="separate"/>
          </w:r>
          <w:r>
            <w:t>14</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_Toc16983 </w:instrText>
          </w:r>
          <w:r>
            <w:rPr>
              <w:rFonts w:hint="default"/>
              <w:lang w:val="en-US" w:eastAsia="zh-CN"/>
            </w:rPr>
            <w:fldChar w:fldCharType="separate"/>
          </w:r>
          <w:r>
            <w:rPr>
              <w:rFonts w:hint="eastAsia"/>
            </w:rPr>
            <w:t>第15条数据访问权</w:t>
          </w:r>
          <w:r>
            <w:tab/>
          </w:r>
          <w:r>
            <w:fldChar w:fldCharType="begin"/>
          </w:r>
          <w:r>
            <w:instrText xml:space="preserve"> PAGEREF _Toc16983 </w:instrText>
          </w:r>
          <w:r>
            <w:fldChar w:fldCharType="separate"/>
          </w:r>
          <w:r>
            <w:t>16</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_Toc5290 </w:instrText>
          </w:r>
          <w:r>
            <w:rPr>
              <w:rFonts w:hint="default"/>
              <w:lang w:val="en-US" w:eastAsia="zh-CN"/>
            </w:rPr>
            <w:fldChar w:fldCharType="separate"/>
          </w:r>
          <w:r>
            <w:rPr>
              <w:rFonts w:hint="eastAsia"/>
            </w:rPr>
            <w:t>第16条纠正权</w:t>
          </w:r>
          <w:r>
            <w:tab/>
          </w:r>
          <w:r>
            <w:fldChar w:fldCharType="begin"/>
          </w:r>
          <w:r>
            <w:instrText xml:space="preserve"> PAGEREF _Toc5290 </w:instrText>
          </w:r>
          <w:r>
            <w:fldChar w:fldCharType="separate"/>
          </w:r>
          <w:r>
            <w:t>17</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_Toc24176 </w:instrText>
          </w:r>
          <w:r>
            <w:rPr>
              <w:rFonts w:hint="default"/>
              <w:lang w:val="en-US" w:eastAsia="zh-CN"/>
            </w:rPr>
            <w:fldChar w:fldCharType="separate"/>
          </w:r>
          <w:r>
            <w:rPr>
              <w:rFonts w:hint="eastAsia"/>
            </w:rPr>
            <w:t>第17条擦除权（被遗忘权）</w:t>
          </w:r>
          <w:r>
            <w:tab/>
          </w:r>
          <w:r>
            <w:fldChar w:fldCharType="begin"/>
          </w:r>
          <w:r>
            <w:instrText xml:space="preserve"> PAGEREF _Toc24176 </w:instrText>
          </w:r>
          <w:r>
            <w:fldChar w:fldCharType="separate"/>
          </w:r>
          <w:r>
            <w:t>17</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_Toc10063 </w:instrText>
          </w:r>
          <w:r>
            <w:rPr>
              <w:rFonts w:hint="default"/>
              <w:lang w:val="en-US" w:eastAsia="zh-CN"/>
            </w:rPr>
            <w:fldChar w:fldCharType="separate"/>
          </w:r>
          <w:r>
            <w:rPr>
              <w:rFonts w:hint="eastAsia"/>
            </w:rPr>
            <w:t>第18条限制处理权</w:t>
          </w:r>
          <w:r>
            <w:tab/>
          </w:r>
          <w:r>
            <w:fldChar w:fldCharType="begin"/>
          </w:r>
          <w:r>
            <w:instrText xml:space="preserve"> PAGEREF _Toc10063 </w:instrText>
          </w:r>
          <w:r>
            <w:fldChar w:fldCharType="separate"/>
          </w:r>
          <w:r>
            <w:t>18</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_Toc24779 </w:instrText>
          </w:r>
          <w:r>
            <w:rPr>
              <w:rFonts w:hint="default"/>
              <w:lang w:val="en-US" w:eastAsia="zh-CN"/>
            </w:rPr>
            <w:fldChar w:fldCharType="separate"/>
          </w:r>
          <w:r>
            <w:rPr>
              <w:rFonts w:hint="eastAsia"/>
            </w:rPr>
            <w:t>第19条关于纠正或删除个人数据或限制处理的通知义务</w:t>
          </w:r>
          <w:r>
            <w:tab/>
          </w:r>
          <w:r>
            <w:fldChar w:fldCharType="begin"/>
          </w:r>
          <w:r>
            <w:instrText xml:space="preserve"> PAGEREF _Toc24779 </w:instrText>
          </w:r>
          <w:r>
            <w:fldChar w:fldCharType="separate"/>
          </w:r>
          <w:r>
            <w:t>18</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_Toc9209 </w:instrText>
          </w:r>
          <w:r>
            <w:rPr>
              <w:rFonts w:hint="default"/>
              <w:lang w:val="en-US" w:eastAsia="zh-CN"/>
            </w:rPr>
            <w:fldChar w:fldCharType="separate"/>
          </w:r>
          <w:r>
            <w:rPr>
              <w:rFonts w:hint="eastAsia"/>
            </w:rPr>
            <w:t>第20条反对权</w:t>
          </w:r>
          <w:r>
            <w:tab/>
          </w:r>
          <w:r>
            <w:fldChar w:fldCharType="begin"/>
          </w:r>
          <w:r>
            <w:instrText xml:space="preserve"> PAGEREF _Toc9209 </w:instrText>
          </w:r>
          <w:r>
            <w:fldChar w:fldCharType="separate"/>
          </w:r>
          <w:r>
            <w:t>19</w:t>
          </w:r>
          <w:r>
            <w:fldChar w:fldCharType="end"/>
          </w:r>
          <w:r>
            <w:rPr>
              <w:rFonts w:hint="default"/>
              <w:lang w:val="en-US" w:eastAsia="zh-CN"/>
            </w:rPr>
            <w:fldChar w:fldCharType="end"/>
          </w:r>
        </w:p>
        <w:p>
          <w:pPr>
            <w:pStyle w:val="7"/>
            <w:tabs>
              <w:tab w:val="right" w:leader="dot" w:pos="8306"/>
            </w:tabs>
          </w:pPr>
          <w:r>
            <w:rPr>
              <w:rFonts w:hint="default"/>
              <w:lang w:val="en-US" w:eastAsia="zh-CN"/>
            </w:rPr>
            <w:fldChar w:fldCharType="begin"/>
          </w:r>
          <w:r>
            <w:rPr>
              <w:rFonts w:hint="default"/>
              <w:lang w:val="en-US" w:eastAsia="zh-CN"/>
            </w:rPr>
            <w:instrText xml:space="preserve"> HYPERLINK \l _Toc18365 </w:instrText>
          </w:r>
          <w:r>
            <w:rPr>
              <w:rFonts w:hint="default"/>
              <w:lang w:val="en-US" w:eastAsia="zh-CN"/>
            </w:rPr>
            <w:fldChar w:fldCharType="separate"/>
          </w:r>
          <w:r>
            <w:rPr>
              <w:rFonts w:hint="eastAsia"/>
            </w:rPr>
            <w:t>第三节 第四节拒绝权和自主决定权</w:t>
          </w:r>
          <w:r>
            <w:rPr>
              <w:rFonts w:hint="eastAsia"/>
            </w:rPr>
            <w:t xml:space="preserve"> </w:t>
          </w:r>
          <w:r>
            <w:rPr>
              <w:rFonts w:hint="eastAsia"/>
            </w:rPr>
            <w:t xml:space="preserve"> </w:t>
          </w:r>
          <w:r>
            <w:tab/>
          </w:r>
          <w:r>
            <w:fldChar w:fldCharType="begin"/>
          </w:r>
          <w:r>
            <w:instrText xml:space="preserve"> PAGEREF _Toc18365 </w:instrText>
          </w:r>
          <w:r>
            <w:fldChar w:fldCharType="separate"/>
          </w:r>
          <w:r>
            <w:t>19</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_Toc8188 </w:instrText>
          </w:r>
          <w:r>
            <w:rPr>
              <w:rFonts w:hint="default"/>
              <w:lang w:val="en-US" w:eastAsia="zh-CN"/>
            </w:rPr>
            <w:fldChar w:fldCharType="separate"/>
          </w:r>
          <w:r>
            <w:rPr>
              <w:rFonts w:hint="eastAsia"/>
            </w:rPr>
            <w:t>第21条拒绝权</w:t>
          </w:r>
          <w:r>
            <w:tab/>
          </w:r>
          <w:r>
            <w:fldChar w:fldCharType="begin"/>
          </w:r>
          <w:r>
            <w:instrText xml:space="preserve"> PAGEREF _Toc8188 </w:instrText>
          </w:r>
          <w:r>
            <w:fldChar w:fldCharType="separate"/>
          </w:r>
          <w:r>
            <w:t>19</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_Toc27212 </w:instrText>
          </w:r>
          <w:r>
            <w:rPr>
              <w:rFonts w:hint="default"/>
              <w:lang w:val="en-US" w:eastAsia="zh-CN"/>
            </w:rPr>
            <w:fldChar w:fldCharType="separate"/>
          </w:r>
          <w:r>
            <w:rPr>
              <w:rFonts w:hint="eastAsia"/>
            </w:rPr>
            <w:t>第22条自主化的个人决策，包括分析</w:t>
          </w:r>
          <w:r>
            <w:tab/>
          </w:r>
          <w:r>
            <w:fldChar w:fldCharType="begin"/>
          </w:r>
          <w:r>
            <w:instrText xml:space="preserve"> PAGEREF _Toc27212 </w:instrText>
          </w:r>
          <w:r>
            <w:fldChar w:fldCharType="separate"/>
          </w:r>
          <w:r>
            <w:t>20</w:t>
          </w:r>
          <w:r>
            <w:fldChar w:fldCharType="end"/>
          </w:r>
          <w:r>
            <w:rPr>
              <w:rFonts w:hint="default"/>
              <w:lang w:val="en-US" w:eastAsia="zh-CN"/>
            </w:rPr>
            <w:fldChar w:fldCharType="end"/>
          </w:r>
        </w:p>
        <w:p>
          <w:pPr>
            <w:pStyle w:val="7"/>
            <w:tabs>
              <w:tab w:val="right" w:leader="dot" w:pos="8306"/>
            </w:tabs>
          </w:pPr>
          <w:r>
            <w:rPr>
              <w:rFonts w:hint="default"/>
              <w:lang w:val="en-US" w:eastAsia="zh-CN"/>
            </w:rPr>
            <w:fldChar w:fldCharType="begin"/>
          </w:r>
          <w:r>
            <w:rPr>
              <w:rFonts w:hint="default"/>
              <w:lang w:val="en-US" w:eastAsia="zh-CN"/>
            </w:rPr>
            <w:instrText xml:space="preserve"> HYPERLINK \l _Toc31013 </w:instrText>
          </w:r>
          <w:r>
            <w:rPr>
              <w:rFonts w:hint="default"/>
              <w:lang w:val="en-US" w:eastAsia="zh-CN"/>
            </w:rPr>
            <w:fldChar w:fldCharType="separate"/>
          </w:r>
          <w:r>
            <w:rPr>
              <w:rFonts w:hint="eastAsia"/>
            </w:rPr>
            <w:t>第四节 第五节限制</w:t>
          </w:r>
          <w:r>
            <w:rPr>
              <w:rFonts w:hint="eastAsia"/>
            </w:rPr>
            <w:t xml:space="preserve"> </w:t>
          </w:r>
          <w:r>
            <w:rPr>
              <w:rFonts w:hint="eastAsia"/>
            </w:rPr>
            <w:t xml:space="preserve"> </w:t>
          </w:r>
          <w:r>
            <w:tab/>
          </w:r>
          <w:r>
            <w:fldChar w:fldCharType="begin"/>
          </w:r>
          <w:r>
            <w:instrText xml:space="preserve"> PAGEREF _Toc31013 </w:instrText>
          </w:r>
          <w:r>
            <w:fldChar w:fldCharType="separate"/>
          </w:r>
          <w:r>
            <w:t>21</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_Toc3694 </w:instrText>
          </w:r>
          <w:r>
            <w:rPr>
              <w:rFonts w:hint="default"/>
              <w:lang w:val="en-US" w:eastAsia="zh-CN"/>
            </w:rPr>
            <w:fldChar w:fldCharType="separate"/>
          </w:r>
          <w:r>
            <w:rPr>
              <w:rFonts w:hint="eastAsia"/>
            </w:rPr>
            <w:t>第23条限制</w:t>
          </w:r>
          <w:r>
            <w:tab/>
          </w:r>
          <w:r>
            <w:fldChar w:fldCharType="begin"/>
          </w:r>
          <w:r>
            <w:instrText xml:space="preserve"> PAGEREF _Toc3694 </w:instrText>
          </w:r>
          <w:r>
            <w:fldChar w:fldCharType="separate"/>
          </w:r>
          <w:r>
            <w:t>21</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_Toc10117 </w:instrText>
          </w:r>
          <w:r>
            <w:rPr>
              <w:rFonts w:hint="default"/>
              <w:lang w:val="en-US" w:eastAsia="zh-CN"/>
            </w:rPr>
            <w:fldChar w:fldCharType="separate"/>
          </w:r>
          <w:r>
            <w:rPr>
              <w:rFonts w:hint="eastAsia"/>
            </w:rPr>
            <w:t>第四章 第四章控制者和处理者</w:t>
          </w:r>
          <w:r>
            <w:tab/>
          </w:r>
          <w:r>
            <w:fldChar w:fldCharType="begin"/>
          </w:r>
          <w:r>
            <w:instrText xml:space="preserve"> PAGEREF _Toc10117 </w:instrText>
          </w:r>
          <w:r>
            <w:fldChar w:fldCharType="separate"/>
          </w:r>
          <w:r>
            <w:t>22</w:t>
          </w:r>
          <w:r>
            <w:fldChar w:fldCharType="end"/>
          </w:r>
          <w:r>
            <w:rPr>
              <w:rFonts w:hint="default"/>
              <w:lang w:val="en-US" w:eastAsia="zh-CN"/>
            </w:rPr>
            <w:fldChar w:fldCharType="end"/>
          </w:r>
        </w:p>
        <w:p>
          <w:pPr>
            <w:pStyle w:val="7"/>
            <w:tabs>
              <w:tab w:val="right" w:leader="dot" w:pos="8306"/>
            </w:tabs>
          </w:pPr>
          <w:r>
            <w:rPr>
              <w:rFonts w:hint="default"/>
              <w:lang w:val="en-US" w:eastAsia="zh-CN"/>
            </w:rPr>
            <w:fldChar w:fldCharType="begin"/>
          </w:r>
          <w:r>
            <w:rPr>
              <w:rFonts w:hint="default"/>
              <w:lang w:val="en-US" w:eastAsia="zh-CN"/>
            </w:rPr>
            <w:instrText xml:space="preserve"> HYPERLINK \l _Toc13852 </w:instrText>
          </w:r>
          <w:r>
            <w:rPr>
              <w:rFonts w:hint="default"/>
              <w:lang w:val="en-US" w:eastAsia="zh-CN"/>
            </w:rPr>
            <w:fldChar w:fldCharType="separate"/>
          </w:r>
          <w:r>
            <w:rPr>
              <w:rFonts w:hint="eastAsia"/>
            </w:rPr>
            <w:t>第一节 第一节基本义务</w:t>
          </w:r>
          <w:r>
            <w:tab/>
          </w:r>
          <w:r>
            <w:fldChar w:fldCharType="begin"/>
          </w:r>
          <w:r>
            <w:instrText xml:space="preserve"> PAGEREF _Toc13852 </w:instrText>
          </w:r>
          <w:r>
            <w:fldChar w:fldCharType="separate"/>
          </w:r>
          <w:r>
            <w:t>22</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_Toc3764 </w:instrText>
          </w:r>
          <w:r>
            <w:rPr>
              <w:rFonts w:hint="default"/>
              <w:lang w:val="en-US" w:eastAsia="zh-CN"/>
            </w:rPr>
            <w:fldChar w:fldCharType="separate"/>
          </w:r>
          <w:r>
            <w:rPr>
              <w:rFonts w:hint="eastAsia"/>
            </w:rPr>
            <w:t>第24条控制者的义务</w:t>
          </w:r>
          <w:r>
            <w:tab/>
          </w:r>
          <w:r>
            <w:fldChar w:fldCharType="begin"/>
          </w:r>
          <w:r>
            <w:instrText xml:space="preserve"> PAGEREF _Toc3764 </w:instrText>
          </w:r>
          <w:r>
            <w:fldChar w:fldCharType="separate"/>
          </w:r>
          <w:r>
            <w:t>22</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_Toc518 </w:instrText>
          </w:r>
          <w:r>
            <w:rPr>
              <w:rFonts w:hint="default"/>
              <w:lang w:val="en-US" w:eastAsia="zh-CN"/>
            </w:rPr>
            <w:fldChar w:fldCharType="separate"/>
          </w:r>
          <w:r>
            <w:rPr>
              <w:rFonts w:hint="eastAsia"/>
            </w:rPr>
            <w:t>第25条通过设计和默认的数据保护</w:t>
          </w:r>
          <w:r>
            <w:tab/>
          </w:r>
          <w:r>
            <w:fldChar w:fldCharType="begin"/>
          </w:r>
          <w:r>
            <w:instrText xml:space="preserve"> PAGEREF _Toc518 </w:instrText>
          </w:r>
          <w:r>
            <w:fldChar w:fldCharType="separate"/>
          </w:r>
          <w:r>
            <w:t>22</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_Toc21043 </w:instrText>
          </w:r>
          <w:r>
            <w:rPr>
              <w:rFonts w:hint="default"/>
              <w:lang w:val="en-US" w:eastAsia="zh-CN"/>
            </w:rPr>
            <w:fldChar w:fldCharType="separate"/>
          </w:r>
          <w:r>
            <w:rPr>
              <w:rFonts w:hint="eastAsia"/>
            </w:rPr>
            <w:t>第26条联合控制者</w:t>
          </w:r>
          <w:r>
            <w:tab/>
          </w:r>
          <w:r>
            <w:fldChar w:fldCharType="begin"/>
          </w:r>
          <w:r>
            <w:instrText xml:space="preserve"> PAGEREF _Toc21043 </w:instrText>
          </w:r>
          <w:r>
            <w:fldChar w:fldCharType="separate"/>
          </w:r>
          <w:r>
            <w:t>23</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_Toc16114 </w:instrText>
          </w:r>
          <w:r>
            <w:rPr>
              <w:rFonts w:hint="default"/>
              <w:lang w:val="en-US" w:eastAsia="zh-CN"/>
            </w:rPr>
            <w:fldChar w:fldCharType="separate"/>
          </w:r>
          <w:r>
            <w:rPr>
              <w:rFonts w:hint="eastAsia"/>
            </w:rPr>
            <w:t>第27条未在联盟中设立的控制者或处理者的代理人</w:t>
          </w:r>
          <w:r>
            <w:tab/>
          </w:r>
          <w:r>
            <w:fldChar w:fldCharType="begin"/>
          </w:r>
          <w:r>
            <w:instrText xml:space="preserve"> PAGEREF _Toc16114 </w:instrText>
          </w:r>
          <w:r>
            <w:fldChar w:fldCharType="separate"/>
          </w:r>
          <w:r>
            <w:t>23</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_Toc3538 </w:instrText>
          </w:r>
          <w:r>
            <w:rPr>
              <w:rFonts w:hint="default"/>
              <w:lang w:val="en-US" w:eastAsia="zh-CN"/>
            </w:rPr>
            <w:fldChar w:fldCharType="separate"/>
          </w:r>
          <w:r>
            <w:rPr>
              <w:rFonts w:hint="eastAsia"/>
            </w:rPr>
            <w:t>第28条处理者</w:t>
          </w:r>
          <w:r>
            <w:tab/>
          </w:r>
          <w:r>
            <w:fldChar w:fldCharType="begin"/>
          </w:r>
          <w:r>
            <w:instrText xml:space="preserve"> PAGEREF _Toc3538 </w:instrText>
          </w:r>
          <w:r>
            <w:fldChar w:fldCharType="separate"/>
          </w:r>
          <w:r>
            <w:t>24</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_Toc6923 </w:instrText>
          </w:r>
          <w:r>
            <w:rPr>
              <w:rFonts w:hint="default"/>
              <w:lang w:val="en-US" w:eastAsia="zh-CN"/>
            </w:rPr>
            <w:fldChar w:fldCharType="separate"/>
          </w:r>
          <w:r>
            <w:rPr>
              <w:rFonts w:hint="eastAsia"/>
            </w:rPr>
            <w:t>第29条在控制者或处理者的权限下处理</w:t>
          </w:r>
          <w:r>
            <w:tab/>
          </w:r>
          <w:r>
            <w:fldChar w:fldCharType="begin"/>
          </w:r>
          <w:r>
            <w:instrText xml:space="preserve"> PAGEREF _Toc6923 </w:instrText>
          </w:r>
          <w:r>
            <w:fldChar w:fldCharType="separate"/>
          </w:r>
          <w:r>
            <w:t>25</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_Toc6722 </w:instrText>
          </w:r>
          <w:r>
            <w:rPr>
              <w:rFonts w:hint="default"/>
              <w:lang w:val="en-US" w:eastAsia="zh-CN"/>
            </w:rPr>
            <w:fldChar w:fldCharType="separate"/>
          </w:r>
          <w:r>
            <w:rPr>
              <w:rFonts w:hint="eastAsia"/>
            </w:rPr>
            <w:t>第30条处理活动的记录</w:t>
          </w:r>
          <w:r>
            <w:tab/>
          </w:r>
          <w:r>
            <w:fldChar w:fldCharType="begin"/>
          </w:r>
          <w:r>
            <w:instrText xml:space="preserve"> PAGEREF _Toc6722 </w:instrText>
          </w:r>
          <w:r>
            <w:fldChar w:fldCharType="separate"/>
          </w:r>
          <w:r>
            <w:t>25</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_Toc10921 </w:instrText>
          </w:r>
          <w:r>
            <w:rPr>
              <w:rFonts w:hint="default"/>
              <w:lang w:val="en-US" w:eastAsia="zh-CN"/>
            </w:rPr>
            <w:fldChar w:fldCharType="separate"/>
          </w:r>
          <w:r>
            <w:rPr>
              <w:rFonts w:hint="eastAsia"/>
            </w:rPr>
            <w:t>第31条和监督机构的合作</w:t>
          </w:r>
          <w:r>
            <w:tab/>
          </w:r>
          <w:r>
            <w:fldChar w:fldCharType="begin"/>
          </w:r>
          <w:r>
            <w:instrText xml:space="preserve"> PAGEREF _Toc10921 </w:instrText>
          </w:r>
          <w:r>
            <w:fldChar w:fldCharType="separate"/>
          </w:r>
          <w:r>
            <w:t>26</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_Toc1852 </w:instrText>
          </w:r>
          <w:r>
            <w:rPr>
              <w:rFonts w:hint="default"/>
              <w:lang w:val="en-US" w:eastAsia="zh-CN"/>
            </w:rPr>
            <w:fldChar w:fldCharType="separate"/>
          </w:r>
          <w:r>
            <w:rPr>
              <w:rFonts w:hint="eastAsia"/>
            </w:rPr>
            <w:t>第32条处理过程的安全性</w:t>
          </w:r>
          <w:r>
            <w:tab/>
          </w:r>
          <w:r>
            <w:fldChar w:fldCharType="begin"/>
          </w:r>
          <w:r>
            <w:instrText xml:space="preserve"> PAGEREF _Toc1852 </w:instrText>
          </w:r>
          <w:r>
            <w:fldChar w:fldCharType="separate"/>
          </w:r>
          <w:r>
            <w:t>26</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_Toc24668 </w:instrText>
          </w:r>
          <w:r>
            <w:rPr>
              <w:rFonts w:hint="default"/>
              <w:lang w:val="en-US" w:eastAsia="zh-CN"/>
            </w:rPr>
            <w:fldChar w:fldCharType="separate"/>
          </w:r>
          <w:r>
            <w:rPr>
              <w:rFonts w:hint="eastAsia"/>
            </w:rPr>
            <w:t>第33条监管机构对个人数据泄露的通知</w:t>
          </w:r>
          <w:r>
            <w:tab/>
          </w:r>
          <w:r>
            <w:fldChar w:fldCharType="begin"/>
          </w:r>
          <w:r>
            <w:instrText xml:space="preserve"> PAGEREF _Toc24668 </w:instrText>
          </w:r>
          <w:r>
            <w:fldChar w:fldCharType="separate"/>
          </w:r>
          <w:r>
            <w:t>27</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_Toc32741 </w:instrText>
          </w:r>
          <w:r>
            <w:rPr>
              <w:rFonts w:hint="default"/>
              <w:lang w:val="en-US" w:eastAsia="zh-CN"/>
            </w:rPr>
            <w:fldChar w:fldCharType="separate"/>
          </w:r>
          <w:r>
            <w:rPr>
              <w:rFonts w:hint="eastAsia"/>
            </w:rPr>
            <w:t>第34条关于数据主体的个人数据交流</w:t>
          </w:r>
          <w:r>
            <w:tab/>
          </w:r>
          <w:r>
            <w:fldChar w:fldCharType="begin"/>
          </w:r>
          <w:r>
            <w:instrText xml:space="preserve"> PAGEREF _Toc32741 </w:instrText>
          </w:r>
          <w:r>
            <w:fldChar w:fldCharType="separate"/>
          </w:r>
          <w:r>
            <w:t>27</w:t>
          </w:r>
          <w:r>
            <w:fldChar w:fldCharType="end"/>
          </w:r>
          <w:r>
            <w:rPr>
              <w:rFonts w:hint="default"/>
              <w:lang w:val="en-US" w:eastAsia="zh-CN"/>
            </w:rPr>
            <w:fldChar w:fldCharType="end"/>
          </w:r>
        </w:p>
        <w:p>
          <w:pPr>
            <w:pStyle w:val="7"/>
            <w:tabs>
              <w:tab w:val="right" w:leader="dot" w:pos="8306"/>
            </w:tabs>
          </w:pPr>
          <w:r>
            <w:rPr>
              <w:rFonts w:hint="default"/>
              <w:lang w:val="en-US" w:eastAsia="zh-CN"/>
            </w:rPr>
            <w:fldChar w:fldCharType="begin"/>
          </w:r>
          <w:r>
            <w:rPr>
              <w:rFonts w:hint="default"/>
              <w:lang w:val="en-US" w:eastAsia="zh-CN"/>
            </w:rPr>
            <w:instrText xml:space="preserve"> HYPERLINK \l _Toc31290 </w:instrText>
          </w:r>
          <w:r>
            <w:rPr>
              <w:rFonts w:hint="default"/>
              <w:lang w:val="en-US" w:eastAsia="zh-CN"/>
            </w:rPr>
            <w:fldChar w:fldCharType="separate"/>
          </w:r>
          <w:r>
            <w:rPr>
              <w:rFonts w:hint="eastAsia"/>
              <w:lang w:val="en-US" w:eastAsia="zh-CN"/>
            </w:rPr>
            <w:t>第二节 第二节呢？？</w:t>
          </w:r>
          <w:r>
            <w:tab/>
          </w:r>
          <w:r>
            <w:fldChar w:fldCharType="begin"/>
          </w:r>
          <w:r>
            <w:instrText xml:space="preserve"> PAGEREF _Toc31290 </w:instrText>
          </w:r>
          <w:r>
            <w:fldChar w:fldCharType="separate"/>
          </w:r>
          <w:r>
            <w:t>28</w:t>
          </w:r>
          <w:r>
            <w:fldChar w:fldCharType="end"/>
          </w:r>
          <w:r>
            <w:rPr>
              <w:rFonts w:hint="default"/>
              <w:lang w:val="en-US" w:eastAsia="zh-CN"/>
            </w:rPr>
            <w:fldChar w:fldCharType="end"/>
          </w:r>
        </w:p>
        <w:p>
          <w:pPr>
            <w:pStyle w:val="7"/>
            <w:tabs>
              <w:tab w:val="right" w:leader="dot" w:pos="8306"/>
            </w:tabs>
          </w:pPr>
          <w:r>
            <w:rPr>
              <w:rFonts w:hint="default"/>
              <w:lang w:val="en-US" w:eastAsia="zh-CN"/>
            </w:rPr>
            <w:fldChar w:fldCharType="begin"/>
          </w:r>
          <w:r>
            <w:rPr>
              <w:rFonts w:hint="default"/>
              <w:lang w:val="en-US" w:eastAsia="zh-CN"/>
            </w:rPr>
            <w:instrText xml:space="preserve"> HYPERLINK \l _Toc13148 </w:instrText>
          </w:r>
          <w:r>
            <w:rPr>
              <w:rFonts w:hint="default"/>
              <w:lang w:val="en-US" w:eastAsia="zh-CN"/>
            </w:rPr>
            <w:fldChar w:fldCharType="separate"/>
          </w:r>
          <w:r>
            <w:rPr>
              <w:rFonts w:hint="eastAsia"/>
            </w:rPr>
            <w:t>第三节 第三节据保护影响评估以及事先咨询</w:t>
          </w:r>
          <w:r>
            <w:tab/>
          </w:r>
          <w:r>
            <w:fldChar w:fldCharType="begin"/>
          </w:r>
          <w:r>
            <w:instrText xml:space="preserve"> PAGEREF _Toc13148 </w:instrText>
          </w:r>
          <w:r>
            <w:fldChar w:fldCharType="separate"/>
          </w:r>
          <w:r>
            <w:t>28</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_Toc14021 </w:instrText>
          </w:r>
          <w:r>
            <w:rPr>
              <w:rFonts w:hint="default"/>
              <w:lang w:val="en-US" w:eastAsia="zh-CN"/>
            </w:rPr>
            <w:fldChar w:fldCharType="separate"/>
          </w:r>
          <w:r>
            <w:rPr>
              <w:rFonts w:hint="eastAsia"/>
            </w:rPr>
            <w:t>第35条数据保护影响评估</w:t>
          </w:r>
          <w:r>
            <w:tab/>
          </w:r>
          <w:r>
            <w:fldChar w:fldCharType="begin"/>
          </w:r>
          <w:r>
            <w:instrText xml:space="preserve"> PAGEREF _Toc14021 </w:instrText>
          </w:r>
          <w:r>
            <w:fldChar w:fldCharType="separate"/>
          </w:r>
          <w:r>
            <w:t>28</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_Toc27275 </w:instrText>
          </w:r>
          <w:r>
            <w:rPr>
              <w:rFonts w:hint="default"/>
              <w:lang w:val="en-US" w:eastAsia="zh-CN"/>
            </w:rPr>
            <w:fldChar w:fldCharType="separate"/>
          </w:r>
          <w:r>
            <w:rPr>
              <w:rFonts w:hint="eastAsia"/>
            </w:rPr>
            <w:t>第36条事先咨询</w:t>
          </w:r>
          <w:r>
            <w:tab/>
          </w:r>
          <w:r>
            <w:fldChar w:fldCharType="begin"/>
          </w:r>
          <w:r>
            <w:instrText xml:space="preserve"> PAGEREF _Toc27275 </w:instrText>
          </w:r>
          <w:r>
            <w:fldChar w:fldCharType="separate"/>
          </w:r>
          <w:r>
            <w:t>29</w:t>
          </w:r>
          <w:r>
            <w:fldChar w:fldCharType="end"/>
          </w:r>
          <w:r>
            <w:rPr>
              <w:rFonts w:hint="default"/>
              <w:lang w:val="en-US" w:eastAsia="zh-CN"/>
            </w:rPr>
            <w:fldChar w:fldCharType="end"/>
          </w:r>
        </w:p>
        <w:p>
          <w:pPr>
            <w:pStyle w:val="7"/>
            <w:tabs>
              <w:tab w:val="right" w:leader="dot" w:pos="8306"/>
            </w:tabs>
          </w:pPr>
          <w:r>
            <w:rPr>
              <w:rFonts w:hint="default"/>
              <w:lang w:val="en-US" w:eastAsia="zh-CN"/>
            </w:rPr>
            <w:fldChar w:fldCharType="begin"/>
          </w:r>
          <w:r>
            <w:rPr>
              <w:rFonts w:hint="default"/>
              <w:lang w:val="en-US" w:eastAsia="zh-CN"/>
            </w:rPr>
            <w:instrText xml:space="preserve"> HYPERLINK \l _Toc30184 </w:instrText>
          </w:r>
          <w:r>
            <w:rPr>
              <w:rFonts w:hint="default"/>
              <w:lang w:val="en-US" w:eastAsia="zh-CN"/>
            </w:rPr>
            <w:fldChar w:fldCharType="separate"/>
          </w:r>
          <w:r>
            <w:rPr>
              <w:rFonts w:hint="eastAsia"/>
            </w:rPr>
            <w:t>第四节 第四节数据保护局</w:t>
          </w:r>
          <w:r>
            <w:tab/>
          </w:r>
          <w:r>
            <w:fldChar w:fldCharType="begin"/>
          </w:r>
          <w:r>
            <w:instrText xml:space="preserve"> PAGEREF _Toc30184 </w:instrText>
          </w:r>
          <w:r>
            <w:fldChar w:fldCharType="separate"/>
          </w:r>
          <w:r>
            <w:t>30</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_Toc32181 </w:instrText>
          </w:r>
          <w:r>
            <w:rPr>
              <w:rFonts w:hint="default"/>
              <w:lang w:val="en-US" w:eastAsia="zh-CN"/>
            </w:rPr>
            <w:fldChar w:fldCharType="separate"/>
          </w:r>
          <w:r>
            <w:rPr>
              <w:rFonts w:hint="eastAsia"/>
            </w:rPr>
            <w:t>第37条数据保护局人员的指派</w:t>
          </w:r>
          <w:r>
            <w:tab/>
          </w:r>
          <w:r>
            <w:fldChar w:fldCharType="begin"/>
          </w:r>
          <w:r>
            <w:instrText xml:space="preserve"> PAGEREF _Toc32181 </w:instrText>
          </w:r>
          <w:r>
            <w:fldChar w:fldCharType="separate"/>
          </w:r>
          <w:r>
            <w:t>30</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_Toc20177 </w:instrText>
          </w:r>
          <w:r>
            <w:rPr>
              <w:rFonts w:hint="default"/>
              <w:lang w:val="en-US" w:eastAsia="zh-CN"/>
            </w:rPr>
            <w:fldChar w:fldCharType="separate"/>
          </w:r>
          <w:r>
            <w:rPr>
              <w:rFonts w:hint="eastAsia"/>
            </w:rPr>
            <w:t>第38条数据保护人员的地位</w:t>
          </w:r>
          <w:r>
            <w:tab/>
          </w:r>
          <w:r>
            <w:fldChar w:fldCharType="begin"/>
          </w:r>
          <w:r>
            <w:instrText xml:space="preserve"> PAGEREF _Toc20177 </w:instrText>
          </w:r>
          <w:r>
            <w:fldChar w:fldCharType="separate"/>
          </w:r>
          <w:r>
            <w:t>31</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_Toc12129 </w:instrText>
          </w:r>
          <w:r>
            <w:rPr>
              <w:rFonts w:hint="default"/>
              <w:lang w:val="en-US" w:eastAsia="zh-CN"/>
            </w:rPr>
            <w:fldChar w:fldCharType="separate"/>
          </w:r>
          <w:r>
            <w:rPr>
              <w:rFonts w:hint="eastAsia"/>
            </w:rPr>
            <w:t>第39条数据保护人员的任务</w:t>
          </w:r>
          <w:r>
            <w:tab/>
          </w:r>
          <w:r>
            <w:fldChar w:fldCharType="begin"/>
          </w:r>
          <w:r>
            <w:instrText xml:space="preserve"> PAGEREF _Toc12129 </w:instrText>
          </w:r>
          <w:r>
            <w:fldChar w:fldCharType="separate"/>
          </w:r>
          <w:r>
            <w:t>31</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_Toc10682 </w:instrText>
          </w:r>
          <w:r>
            <w:rPr>
              <w:rFonts w:hint="default"/>
              <w:lang w:val="en-US" w:eastAsia="zh-CN"/>
            </w:rPr>
            <w:fldChar w:fldCharType="separate"/>
          </w:r>
          <w:r>
            <w:rPr>
              <w:rFonts w:hint="eastAsia"/>
            </w:rPr>
            <w:t>第五章 第5章行为法规和认证</w:t>
          </w:r>
          <w:r>
            <w:tab/>
          </w:r>
          <w:r>
            <w:fldChar w:fldCharType="begin"/>
          </w:r>
          <w:r>
            <w:instrText xml:space="preserve"> PAGEREF _Toc10682 </w:instrText>
          </w:r>
          <w:r>
            <w:fldChar w:fldCharType="separate"/>
          </w:r>
          <w:r>
            <w:t>32</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_Toc24450 </w:instrText>
          </w:r>
          <w:r>
            <w:rPr>
              <w:rFonts w:hint="default"/>
              <w:lang w:val="en-US" w:eastAsia="zh-CN"/>
            </w:rPr>
            <w:fldChar w:fldCharType="separate"/>
          </w:r>
          <w:r>
            <w:rPr>
              <w:rFonts w:hint="eastAsia"/>
            </w:rPr>
            <w:t xml:space="preserve"> </w:t>
          </w:r>
          <w:r>
            <w:rPr>
              <w:rFonts w:hint="eastAsia"/>
            </w:rPr>
            <w:t xml:space="preserve"> </w:t>
          </w:r>
          <w:r>
            <w:rPr>
              <w:rFonts w:hint="eastAsia"/>
            </w:rPr>
            <w:t>第40条行为法规</w:t>
          </w:r>
          <w:r>
            <w:tab/>
          </w:r>
          <w:r>
            <w:fldChar w:fldCharType="begin"/>
          </w:r>
          <w:r>
            <w:instrText xml:space="preserve"> PAGEREF _Toc24450 </w:instrText>
          </w:r>
          <w:r>
            <w:fldChar w:fldCharType="separate"/>
          </w:r>
          <w:r>
            <w:t>32</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_Toc9439 </w:instrText>
          </w:r>
          <w:r>
            <w:rPr>
              <w:rFonts w:hint="default"/>
              <w:lang w:val="en-US" w:eastAsia="zh-CN"/>
            </w:rPr>
            <w:fldChar w:fldCharType="separate"/>
          </w:r>
          <w:r>
            <w:rPr>
              <w:rFonts w:hint="eastAsia"/>
            </w:rPr>
            <w:t>第41条为法规的合法性监控</w:t>
          </w:r>
          <w:r>
            <w:tab/>
          </w:r>
          <w:r>
            <w:fldChar w:fldCharType="begin"/>
          </w:r>
          <w:r>
            <w:instrText xml:space="preserve"> PAGEREF _Toc9439 </w:instrText>
          </w:r>
          <w:r>
            <w:fldChar w:fldCharType="separate"/>
          </w:r>
          <w:r>
            <w:t>34</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_Toc24856 </w:instrText>
          </w:r>
          <w:r>
            <w:rPr>
              <w:rFonts w:hint="default"/>
              <w:lang w:val="en-US" w:eastAsia="zh-CN"/>
            </w:rPr>
            <w:fldChar w:fldCharType="separate"/>
          </w:r>
          <w:r>
            <w:rPr>
              <w:rFonts w:hint="eastAsia"/>
            </w:rPr>
            <w:t>第42条认证</w:t>
          </w:r>
          <w:r>
            <w:tab/>
          </w:r>
          <w:r>
            <w:fldChar w:fldCharType="begin"/>
          </w:r>
          <w:r>
            <w:instrText xml:space="preserve"> PAGEREF _Toc24856 </w:instrText>
          </w:r>
          <w:r>
            <w:fldChar w:fldCharType="separate"/>
          </w:r>
          <w:r>
            <w:t>34</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_Toc1582 </w:instrText>
          </w:r>
          <w:r>
            <w:rPr>
              <w:rFonts w:hint="default"/>
              <w:lang w:val="en-US" w:eastAsia="zh-CN"/>
            </w:rPr>
            <w:fldChar w:fldCharType="separate"/>
          </w:r>
          <w:r>
            <w:rPr>
              <w:rFonts w:hint="eastAsia"/>
            </w:rPr>
            <w:t>第43条认证主体</w:t>
          </w:r>
          <w:r>
            <w:tab/>
          </w:r>
          <w:r>
            <w:fldChar w:fldCharType="begin"/>
          </w:r>
          <w:r>
            <w:instrText xml:space="preserve"> PAGEREF _Toc1582 </w:instrText>
          </w:r>
          <w:r>
            <w:fldChar w:fldCharType="separate"/>
          </w:r>
          <w:r>
            <w:t>35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_Toc19866 </w:instrText>
          </w:r>
          <w:r>
            <w:rPr>
              <w:rFonts w:hint="default"/>
              <w:lang w:val="en-US" w:eastAsia="zh-CN"/>
            </w:rPr>
            <w:fldChar w:fldCharType="separate"/>
          </w:r>
          <w:r>
            <w:rPr>
              <w:rFonts w:hint="eastAsia"/>
            </w:rPr>
            <w:t>第六章 第五章个人数据向第三国或者国际组织的传输</w:t>
          </w:r>
          <w:r>
            <w:tab/>
          </w:r>
          <w:r>
            <w:fldChar w:fldCharType="begin"/>
          </w:r>
          <w:r>
            <w:instrText xml:space="preserve"> PAGEREF _Toc19866 </w:instrText>
          </w:r>
          <w:r>
            <w:fldChar w:fldCharType="separate"/>
          </w:r>
          <w:r>
            <w:t>36</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_Toc18296 </w:instrText>
          </w:r>
          <w:r>
            <w:rPr>
              <w:rFonts w:hint="default"/>
              <w:lang w:val="en-US" w:eastAsia="zh-CN"/>
            </w:rPr>
            <w:fldChar w:fldCharType="separate"/>
          </w:r>
          <w:r>
            <w:rPr>
              <w:rFonts w:hint="eastAsia"/>
            </w:rPr>
            <w:t>第44条传输的一般原则</w:t>
          </w:r>
          <w:r>
            <w:tab/>
          </w:r>
          <w:r>
            <w:fldChar w:fldCharType="begin"/>
          </w:r>
          <w:r>
            <w:instrText xml:space="preserve"> PAGEREF _Toc18296 </w:instrText>
          </w:r>
          <w:r>
            <w:fldChar w:fldCharType="separate"/>
          </w:r>
          <w:r>
            <w:t>36</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_Toc19688 </w:instrText>
          </w:r>
          <w:r>
            <w:rPr>
              <w:rFonts w:hint="default"/>
              <w:lang w:val="en-US" w:eastAsia="zh-CN"/>
            </w:rPr>
            <w:fldChar w:fldCharType="separate"/>
          </w:r>
          <w:r>
            <w:rPr>
              <w:rFonts w:hint="eastAsia"/>
            </w:rPr>
            <w:t>第45条基于充分决定的数据传输</w:t>
          </w:r>
          <w:r>
            <w:tab/>
          </w:r>
          <w:r>
            <w:fldChar w:fldCharType="begin"/>
          </w:r>
          <w:r>
            <w:instrText xml:space="preserve"> PAGEREF _Toc19688 </w:instrText>
          </w:r>
          <w:r>
            <w:fldChar w:fldCharType="separate"/>
          </w:r>
          <w:r>
            <w:t>36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_Toc31020 </w:instrText>
          </w:r>
          <w:r>
            <w:rPr>
              <w:rFonts w:hint="default"/>
              <w:lang w:val="en-US" w:eastAsia="zh-CN"/>
            </w:rPr>
            <w:fldChar w:fldCharType="separate"/>
          </w:r>
          <w:r>
            <w:rPr>
              <w:rFonts w:hint="eastAsia"/>
            </w:rPr>
            <w:t>第七章 第六章独立的监管机构</w:t>
          </w:r>
          <w:r>
            <w:tab/>
          </w:r>
          <w:r>
            <w:fldChar w:fldCharType="begin"/>
          </w:r>
          <w:r>
            <w:instrText xml:space="preserve"> PAGEREF _Toc31020 </w:instrText>
          </w:r>
          <w:r>
            <w:fldChar w:fldCharType="separate"/>
          </w:r>
          <w:r>
            <w:t>37</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_Toc15767 </w:instrText>
          </w:r>
          <w:r>
            <w:rPr>
              <w:rFonts w:hint="default"/>
              <w:lang w:val="en-US" w:eastAsia="zh-CN"/>
            </w:rPr>
            <w:fldChar w:fldCharType="separate"/>
          </w:r>
          <w:r>
            <w:rPr>
              <w:rFonts w:hint="eastAsia"/>
            </w:rPr>
            <w:t>第八章 第7章合作与协调</w:t>
          </w:r>
          <w:r>
            <w:tab/>
          </w:r>
          <w:r>
            <w:fldChar w:fldCharType="begin"/>
          </w:r>
          <w:r>
            <w:instrText xml:space="preserve"> PAGEREF _Toc15767 </w:instrText>
          </w:r>
          <w:r>
            <w:fldChar w:fldCharType="separate"/>
          </w:r>
          <w:r>
            <w:t>38</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_Toc22496 </w:instrText>
          </w:r>
          <w:r>
            <w:rPr>
              <w:rFonts w:hint="default"/>
              <w:lang w:val="en-US" w:eastAsia="zh-CN"/>
            </w:rPr>
            <w:fldChar w:fldCharType="separate"/>
          </w:r>
          <w:r>
            <w:rPr>
              <w:rFonts w:hint="eastAsia"/>
            </w:rPr>
            <w:t>第九章 第八章救措施，责任以及处罚</w:t>
          </w:r>
          <w:r>
            <w:tab/>
          </w:r>
          <w:r>
            <w:fldChar w:fldCharType="begin"/>
          </w:r>
          <w:r>
            <w:instrText xml:space="preserve"> PAGEREF _Toc22496 </w:instrText>
          </w:r>
          <w:r>
            <w:fldChar w:fldCharType="separate"/>
          </w:r>
          <w:r>
            <w:t>40</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_Toc18645 </w:instrText>
          </w:r>
          <w:r>
            <w:rPr>
              <w:rFonts w:hint="default"/>
              <w:lang w:val="en-US" w:eastAsia="zh-CN"/>
            </w:rPr>
            <w:fldChar w:fldCharType="separate"/>
          </w:r>
          <w:r>
            <w:rPr>
              <w:rFonts w:hint="eastAsia"/>
            </w:rPr>
            <w:t>第十章 第九特定数据处理情形下的相关规定</w:t>
          </w:r>
          <w:r>
            <w:tab/>
          </w:r>
          <w:r>
            <w:fldChar w:fldCharType="begin"/>
          </w:r>
          <w:r>
            <w:instrText xml:space="preserve"> PAGEREF _Toc18645 </w:instrText>
          </w:r>
          <w:r>
            <w:fldChar w:fldCharType="separate"/>
          </w:r>
          <w:r>
            <w:t>41</w:t>
          </w:r>
          <w:r>
            <w:fldChar w:fldCharType="end"/>
          </w:r>
          <w:r>
            <w:rPr>
              <w:rFonts w:hint="default"/>
              <w:lang w:val="en-US" w:eastAsia="zh-CN"/>
            </w:rPr>
            <w:fldChar w:fldCharType="end"/>
          </w:r>
        </w:p>
        <w:p>
          <w:pPr>
            <w:bidi w:val="0"/>
            <w:rPr>
              <w:rFonts w:hint="default"/>
              <w:lang w:val="en-US" w:eastAsia="zh-CN"/>
            </w:rPr>
          </w:pPr>
          <w:r>
            <w:rPr>
              <w:rFonts w:hint="default"/>
              <w:lang w:val="en-US" w:eastAsia="zh-CN"/>
            </w:rPr>
            <w:fldChar w:fldCharType="end"/>
          </w:r>
        </w:p>
      </w:sdtContent>
    </w:sdt>
    <w:p>
      <w:pPr>
        <w:bidi w:val="0"/>
        <w:rPr>
          <w:rFonts w:hint="eastAsia"/>
        </w:rPr>
      </w:pPr>
      <w:r>
        <w:rPr>
          <w:rFonts w:hint="eastAsia"/>
        </w:rPr>
        <w:br w:type="textWrapping"/>
      </w:r>
      <w:r>
        <w:rPr>
          <w:rFonts w:hint="eastAsia"/>
        </w:rPr>
        <w:br w:type="textWrapping"/>
      </w:r>
    </w:p>
    <w:p>
      <w:pPr>
        <w:pStyle w:val="2"/>
        <w:bidi w:val="0"/>
        <w:rPr>
          <w:rFonts w:hint="eastAsia"/>
        </w:rPr>
      </w:pPr>
      <w:bookmarkStart w:id="0" w:name="_Toc27789"/>
      <w:r>
        <w:rPr>
          <w:rFonts w:hint="eastAsia"/>
        </w:rPr>
        <w:t>一般规定</w:t>
      </w:r>
      <w:bookmarkEnd w:id="0"/>
    </w:p>
    <w:p>
      <w:pPr>
        <w:pStyle w:val="4"/>
        <w:bidi w:val="0"/>
        <w:rPr>
          <w:rFonts w:hint="eastAsia"/>
        </w:rPr>
      </w:pPr>
      <w:bookmarkStart w:id="1" w:name="_Toc8778"/>
      <w:r>
        <w:rPr>
          <w:rFonts w:hint="eastAsia"/>
        </w:rPr>
        <w:br w:type="textWrapping"/>
      </w:r>
      <w:r>
        <w:rPr>
          <w:rFonts w:hint="eastAsia"/>
        </w:rPr>
        <w:br w:type="textWrapping"/>
      </w:r>
      <w:r>
        <w:rPr>
          <w:rFonts w:hint="eastAsia"/>
        </w:rPr>
        <w:t>第1条主题与目标</w:t>
      </w:r>
      <w:bookmarkEnd w:id="1"/>
    </w:p>
    <w:p>
      <w:pPr>
        <w:bidi w:val="0"/>
        <w:rPr>
          <w:rFonts w:hint="eastAsia"/>
        </w:rPr>
      </w:pPr>
      <w:r>
        <w:rPr>
          <w:rFonts w:hint="eastAsia"/>
        </w:rPr>
        <w:br w:type="textWrapping"/>
      </w:r>
      <w:r>
        <w:rPr>
          <w:rFonts w:hint="eastAsia"/>
        </w:rPr>
        <w:br w:type="textWrapping"/>
      </w:r>
      <w:r>
        <w:rPr>
          <w:rFonts w:hint="eastAsia"/>
        </w:rPr>
        <w:t>1. 本法就对与个人数据的处理相关的自然人的保护及个人数据的自由流动订立规则。</w:t>
      </w:r>
      <w:r>
        <w:rPr>
          <w:rFonts w:hint="eastAsia"/>
        </w:rPr>
        <w:br w:type="textWrapping"/>
      </w:r>
      <w:r>
        <w:rPr>
          <w:rFonts w:hint="eastAsia"/>
        </w:rPr>
        <w:br w:type="textWrapping"/>
      </w:r>
      <w:r>
        <w:rPr>
          <w:rFonts w:hint="eastAsia"/>
        </w:rPr>
        <w:t>2. 本法保护自然人的基本权利和自由，尤其是自然人的个人数据保护权。</w:t>
      </w:r>
      <w:r>
        <w:rPr>
          <w:rFonts w:hint="eastAsia"/>
        </w:rPr>
        <w:br w:type="textWrapping"/>
      </w:r>
      <w:r>
        <w:rPr>
          <w:rFonts w:hint="eastAsia"/>
        </w:rPr>
        <w:br w:type="textWrapping"/>
      </w:r>
      <w:r>
        <w:rPr>
          <w:rFonts w:hint="eastAsia"/>
        </w:rPr>
        <w:t>3. 不得以保护与处理的个人数据相关的自然人为由，限制或禁止个人数据在欧盟内部的自由流动。</w:t>
      </w:r>
      <w:r>
        <w:rPr>
          <w:rFonts w:hint="eastAsia"/>
        </w:rPr>
        <w:br w:type="textWrapping"/>
      </w:r>
      <w:r>
        <w:rPr>
          <w:rFonts w:hint="eastAsia"/>
        </w:rPr>
        <w:br w:type="textWrapping"/>
      </w:r>
    </w:p>
    <w:p>
      <w:pPr>
        <w:pStyle w:val="4"/>
        <w:bidi w:val="0"/>
        <w:rPr>
          <w:rFonts w:hint="eastAsia"/>
        </w:rPr>
      </w:pPr>
      <w:bookmarkStart w:id="2" w:name="_Toc25081"/>
      <w:r>
        <w:rPr>
          <w:rFonts w:hint="eastAsia"/>
        </w:rPr>
        <w:t>第2条适用范围</w:t>
      </w:r>
      <w:bookmarkEnd w:id="2"/>
    </w:p>
    <w:p>
      <w:pPr>
        <w:bidi w:val="0"/>
        <w:rPr>
          <w:rFonts w:hint="eastAsia"/>
        </w:rPr>
      </w:pPr>
      <w:r>
        <w:rPr>
          <w:rFonts w:hint="eastAsia"/>
        </w:rPr>
        <w:br w:type="textWrapping"/>
      </w:r>
      <w:r>
        <w:rPr>
          <w:rFonts w:hint="eastAsia"/>
        </w:rPr>
        <w:br w:type="textWrapping"/>
      </w:r>
      <w:r>
        <w:rPr>
          <w:rFonts w:hint="eastAsia"/>
        </w:rPr>
        <w:t>1. 本法适用于完全或部分以自动方式对个人数据的处理，构成或拟构成整理汇集系统一部分的自动方式除外。</w:t>
      </w:r>
      <w:r>
        <w:rPr>
          <w:rFonts w:hint="eastAsia"/>
        </w:rPr>
        <w:br w:type="textWrapping"/>
      </w:r>
      <w:r>
        <w:rPr>
          <w:rFonts w:hint="eastAsia"/>
        </w:rPr>
        <w:br w:type="textWrapping"/>
      </w:r>
      <w:r>
        <w:rPr>
          <w:rFonts w:hint="eastAsia"/>
        </w:rPr>
        <w:t>2. 本法不适用于以下个人数据的处理：</w:t>
      </w:r>
      <w:r>
        <w:rPr>
          <w:rFonts w:hint="eastAsia"/>
        </w:rPr>
        <w:br w:type="textWrapping"/>
      </w:r>
      <w:r>
        <w:rPr>
          <w:rFonts w:hint="eastAsia"/>
        </w:rPr>
        <w:br w:type="textWrapping"/>
      </w:r>
      <w:r>
        <w:rPr>
          <w:rFonts w:hint="eastAsia"/>
        </w:rPr>
        <w:t>(a) 发生在联盟法律范围之外的活动过程中;</w:t>
      </w:r>
      <w:r>
        <w:rPr>
          <w:rFonts w:hint="eastAsia"/>
        </w:rPr>
        <w:br w:type="textWrapping"/>
      </w:r>
      <w:r>
        <w:rPr>
          <w:rFonts w:hint="eastAsia"/>
        </w:rPr>
        <w:br w:type="textWrapping"/>
      </w:r>
      <w:r>
        <w:rPr>
          <w:rFonts w:hint="eastAsia"/>
        </w:rPr>
        <w:t>(b) 由成员国在欧洲联盟条约第五卷第2章范围内进行活动时;</w:t>
      </w:r>
      <w:r>
        <w:rPr>
          <w:rFonts w:hint="eastAsia"/>
        </w:rPr>
        <w:br w:type="textWrapping"/>
      </w:r>
      <w:r>
        <w:rPr>
          <w:rFonts w:hint="eastAsia"/>
        </w:rPr>
        <w:br w:type="textWrapping"/>
      </w:r>
      <w:r>
        <w:rPr>
          <w:rFonts w:hint="eastAsia"/>
        </w:rPr>
        <w:t>(c) 由自然人在纯粹的个人或家庭活动的过程中;</w:t>
      </w:r>
      <w:r>
        <w:rPr>
          <w:rFonts w:hint="eastAsia"/>
        </w:rPr>
        <w:br w:type="textWrapping"/>
      </w:r>
      <w:r>
        <w:rPr>
          <w:rFonts w:hint="eastAsia"/>
        </w:rPr>
        <w:br w:type="textWrapping"/>
      </w:r>
      <w:r>
        <w:rPr>
          <w:rFonts w:hint="eastAsia"/>
        </w:rPr>
        <w:t>(d) 由主管当局为预防、调查、侦查或起诉的刑事犯罪，执行的刑事处罚的目的，包括防范和阻止公共安全受到威胁。</w:t>
      </w:r>
      <w:r>
        <w:rPr>
          <w:rFonts w:hint="eastAsia"/>
        </w:rPr>
        <w:br w:type="textWrapping"/>
      </w:r>
      <w:r>
        <w:rPr>
          <w:rFonts w:hint="eastAsia"/>
        </w:rPr>
        <w:br w:type="textWrapping"/>
      </w:r>
      <w:r>
        <w:rPr>
          <w:rFonts w:hint="eastAsia"/>
        </w:rPr>
        <w:t>3. 欧盟机构、委员会、办事处和专业行政部门（代理机构）处理个人数据，适用第45/2001号条例。</w:t>
      </w:r>
      <w:r>
        <w:rPr>
          <w:rFonts w:hint="eastAsia"/>
        </w:rPr>
        <w:br w:type="textWrapping"/>
      </w:r>
      <w:r>
        <w:rPr>
          <w:rFonts w:hint="eastAsia"/>
        </w:rPr>
        <w:br w:type="textWrapping"/>
      </w:r>
      <w:r>
        <w:rPr>
          <w:rFonts w:hint="eastAsia"/>
        </w:rPr>
        <w:t>根据本法第98条，处理个人数据适用第45/2001号条例和其他联盟法律法规的，应当符合本法的原则和规则。</w:t>
      </w:r>
      <w:r>
        <w:rPr>
          <w:rFonts w:hint="eastAsia"/>
        </w:rPr>
        <w:br w:type="textWrapping"/>
      </w:r>
      <w:r>
        <w:rPr>
          <w:rFonts w:hint="eastAsia"/>
        </w:rPr>
        <w:br w:type="textWrapping"/>
      </w:r>
      <w:r>
        <w:rPr>
          <w:rFonts w:hint="eastAsia"/>
        </w:rPr>
        <w:t>4. 本法不影响2000/31 / EC指令的适用，特别是该指令第12条至第15条中的中间服务提供商的责任规则。</w:t>
      </w:r>
      <w:r>
        <w:rPr>
          <w:rFonts w:hint="eastAsia"/>
        </w:rPr>
        <w:br w:type="textWrapping"/>
      </w:r>
      <w:r>
        <w:rPr>
          <w:rFonts w:hint="eastAsia"/>
        </w:rPr>
        <w:br w:type="textWrapping"/>
      </w:r>
    </w:p>
    <w:p>
      <w:pPr>
        <w:pStyle w:val="4"/>
        <w:bidi w:val="0"/>
        <w:rPr>
          <w:rFonts w:hint="eastAsia"/>
        </w:rPr>
      </w:pPr>
      <w:bookmarkStart w:id="3" w:name="_Toc25580"/>
      <w:r>
        <w:rPr>
          <w:rFonts w:hint="eastAsia"/>
        </w:rPr>
        <w:t>第3条地域范围</w:t>
      </w:r>
      <w:bookmarkEnd w:id="3"/>
    </w:p>
    <w:p>
      <w:pPr>
        <w:bidi w:val="0"/>
        <w:rPr>
          <w:rFonts w:hint="eastAsia"/>
        </w:rPr>
      </w:pPr>
      <w:r>
        <w:rPr>
          <w:rFonts w:hint="eastAsia"/>
        </w:rPr>
        <w:br w:type="textWrapping"/>
      </w:r>
      <w:r>
        <w:rPr>
          <w:rFonts w:hint="eastAsia"/>
        </w:rPr>
        <w:br w:type="textWrapping"/>
      </w:r>
      <w:r>
        <w:rPr>
          <w:rFonts w:hint="eastAsia"/>
        </w:rPr>
        <w:t>1. 本法适用于设立在欧盟内的控制者或处理者对个人数据的处理，无论其处理行为是否发生在欧盟内。</w:t>
      </w:r>
      <w:r>
        <w:rPr>
          <w:rFonts w:hint="eastAsia"/>
        </w:rPr>
        <w:br w:type="textWrapping"/>
      </w:r>
      <w:r>
        <w:rPr>
          <w:rFonts w:hint="eastAsia"/>
        </w:rPr>
        <w:br w:type="textWrapping"/>
      </w:r>
      <w:r>
        <w:rPr>
          <w:rFonts w:hint="eastAsia"/>
        </w:rPr>
        <w:t>2. 本法适用于对欧盟内的数据主体的个人数据处理，即使控制者和处理者没有设立在欧盟内，其处理行为：</w:t>
      </w:r>
      <w:r>
        <w:rPr>
          <w:rFonts w:hint="eastAsia"/>
        </w:rPr>
        <w:br w:type="textWrapping"/>
      </w:r>
      <w:r>
        <w:rPr>
          <w:rFonts w:hint="eastAsia"/>
        </w:rPr>
        <w:br w:type="textWrapping"/>
      </w:r>
      <w:r>
        <w:rPr>
          <w:rFonts w:hint="eastAsia"/>
        </w:rPr>
        <w:t>(a) 发生在向欧盟内的数据主体提供商品或服务的过程中，无论此项商品或服务是否需要数据主体支付对价；或</w:t>
      </w:r>
      <w:r>
        <w:rPr>
          <w:rFonts w:hint="eastAsia"/>
        </w:rPr>
        <w:br w:type="textWrapping"/>
      </w:r>
      <w:r>
        <w:rPr>
          <w:rFonts w:hint="eastAsia"/>
        </w:rPr>
        <w:br w:type="textWrapping"/>
      </w:r>
      <w:r>
        <w:rPr>
          <w:rFonts w:hint="eastAsia"/>
        </w:rPr>
        <w:t>(b) 是对数据主体发生在欧盟内的行为进行的监控的。</w:t>
      </w:r>
      <w:r>
        <w:rPr>
          <w:rFonts w:hint="eastAsia"/>
        </w:rPr>
        <w:br w:type="textWrapping"/>
      </w:r>
      <w:r>
        <w:rPr>
          <w:rFonts w:hint="eastAsia"/>
        </w:rPr>
        <w:br w:type="textWrapping"/>
      </w:r>
      <w:r>
        <w:rPr>
          <w:rFonts w:hint="eastAsia"/>
        </w:rPr>
        <w:t>3. 本法适用于设立在欧盟之外，但依据国际公法欧盟成员国法律可适用地的控制者对个人数据的处理。</w:t>
      </w:r>
      <w:r>
        <w:rPr>
          <w:rFonts w:hint="eastAsia"/>
        </w:rPr>
        <w:br w:type="textWrapping"/>
      </w:r>
      <w:r>
        <w:rPr>
          <w:rFonts w:hint="eastAsia"/>
        </w:rPr>
        <w:br w:type="textWrapping"/>
      </w:r>
    </w:p>
    <w:p>
      <w:pPr>
        <w:pStyle w:val="4"/>
        <w:bidi w:val="0"/>
        <w:rPr>
          <w:rFonts w:hint="eastAsia"/>
        </w:rPr>
      </w:pPr>
      <w:bookmarkStart w:id="4" w:name="_Toc12288"/>
      <w:r>
        <w:rPr>
          <w:rFonts w:hint="eastAsia"/>
        </w:rPr>
        <w:t>第4条定义为本法之目的：</w:t>
      </w:r>
      <w:bookmarkEnd w:id="4"/>
    </w:p>
    <w:p>
      <w:pPr>
        <w:bidi w:val="0"/>
        <w:rPr>
          <w:rFonts w:hint="eastAsia"/>
        </w:rPr>
      </w:pPr>
      <w:r>
        <w:rPr>
          <w:rFonts w:hint="eastAsia"/>
        </w:rPr>
        <w:br w:type="textWrapping"/>
      </w:r>
      <w:r>
        <w:rPr>
          <w:rFonts w:hint="eastAsia"/>
        </w:rPr>
        <w:br w:type="textWrapping"/>
      </w:r>
      <w:r>
        <w:rPr>
          <w:rFonts w:hint="eastAsia"/>
        </w:rPr>
        <w:t>(1) “个人数据”是指任何指向一个已识别或可识别的自然人（“数据主体”）的信息。该可识别的自然人能够被直接或间接地识别，尤其是通过参照诸如姓名、身份证号码、定位数据、在线身份识别这类标识，或者是通过参照针对该自然人一个或多个如物理、生理、遗传、心理、经济、文化或社会身份的要素。</w:t>
      </w:r>
      <w:r>
        <w:rPr>
          <w:rFonts w:hint="eastAsia"/>
        </w:rPr>
        <w:br w:type="textWrapping"/>
      </w:r>
      <w:r>
        <w:rPr>
          <w:rFonts w:hint="eastAsia"/>
        </w:rPr>
        <w:br w:type="textWrapping"/>
      </w:r>
      <w:r>
        <w:rPr>
          <w:rFonts w:hint="eastAsia"/>
        </w:rPr>
        <w:t>（2）“处理”是指针对个人数据或个人数据集合的任何一个或一系列操作，诸如收集、记录、组织、建构、存储、自适应或修改、检索、咨询、使用、披露、传播或其他的利用，排列、组合、限制、删除或销毁，无论此操作是否采用自动化的手段。</w:t>
      </w:r>
      <w:r>
        <w:rPr>
          <w:rFonts w:hint="eastAsia"/>
        </w:rPr>
        <w:br w:type="textWrapping"/>
      </w:r>
      <w:r>
        <w:rPr>
          <w:rFonts w:hint="eastAsia"/>
        </w:rPr>
        <w:br w:type="textWrapping"/>
      </w:r>
      <w:r>
        <w:rPr>
          <w:rFonts w:hint="eastAsia"/>
        </w:rPr>
        <w:t>（3）“处理限制”是指对已存储的个人数据的标识，用于在将来限制他们的处理行为；</w:t>
      </w:r>
      <w:r>
        <w:rPr>
          <w:rFonts w:hint="eastAsia"/>
        </w:rPr>
        <w:br w:type="textWrapping"/>
      </w:r>
      <w:r>
        <w:rPr>
          <w:rFonts w:hint="eastAsia"/>
        </w:rPr>
        <w:br w:type="textWrapping"/>
      </w:r>
      <w:r>
        <w:rPr>
          <w:rFonts w:hint="eastAsia"/>
        </w:rPr>
        <w:t>（4）“剖析”是指为评估与自然人相关的某些个人情况，对个人数据进行任何自动化处理、利用的方式，特别是针对与自然人的工作表现、经济状况、健康状况、个人偏好、兴趣、信度、习性、位置或行踪相关的分析和预测。</w:t>
      </w:r>
      <w:r>
        <w:rPr>
          <w:rFonts w:hint="eastAsia"/>
        </w:rPr>
        <w:br w:type="textWrapping"/>
      </w:r>
      <w:r>
        <w:rPr>
          <w:rFonts w:hint="eastAsia"/>
        </w:rPr>
        <w:br w:type="textWrapping"/>
      </w:r>
      <w:r>
        <w:rPr>
          <w:rFonts w:hint="eastAsia"/>
        </w:rPr>
        <w:t>（5）“匿名化”是一种使个人数据在不使用额外信息的情况下不指向特定数据主体对待个人数据处理方式。该处理方式将个人数据与其他额外信息分别存储，并且使个人数据因技术和组织手段而无法指向一个可识别和已识别的自然人。</w:t>
      </w:r>
      <w:r>
        <w:rPr>
          <w:rFonts w:hint="eastAsia"/>
        </w:rPr>
        <w:br w:type="textWrapping"/>
      </w:r>
      <w:r>
        <w:rPr>
          <w:rFonts w:hint="eastAsia"/>
        </w:rPr>
        <w:br w:type="textWrapping"/>
      </w:r>
      <w:r>
        <w:rPr>
          <w:rFonts w:hint="eastAsia"/>
        </w:rPr>
        <w:t>（6）“整理汇集系统”是一种依照特定标准，如集中、分散或功能分布或地域基准存取个人数据的结构化集合。</w:t>
      </w:r>
      <w:r>
        <w:rPr>
          <w:rFonts w:hint="eastAsia"/>
        </w:rPr>
        <w:br w:type="textWrapping"/>
      </w:r>
      <w:r>
        <w:rPr>
          <w:rFonts w:hint="eastAsia"/>
        </w:rPr>
        <w:br w:type="textWrapping"/>
      </w:r>
      <w:r>
        <w:rPr>
          <w:rFonts w:hint="eastAsia"/>
        </w:rPr>
        <w:t>（7）“控制者”是能单独或联合决定个人数据的处理目的和方式的自然人、法人、公共机构、行政机关或其他非法人组织。其中个人数据处理的目的和方式，以及控制者或控制者资格的具体标准由欧盟或其成员国的法律予以规定。</w:t>
      </w:r>
      <w:r>
        <w:rPr>
          <w:rFonts w:hint="eastAsia"/>
        </w:rPr>
        <w:br w:type="textWrapping"/>
      </w:r>
      <w:r>
        <w:rPr>
          <w:rFonts w:hint="eastAsia"/>
        </w:rPr>
        <w:br w:type="textWrapping"/>
      </w:r>
      <w:r>
        <w:rPr>
          <w:rFonts w:hint="eastAsia"/>
        </w:rPr>
        <w:t>（8）“处理者”是指为控制者处理个人数据的自然人、法人、公共机构、行政机关或其他非法人组织。</w:t>
      </w:r>
      <w:r>
        <w:rPr>
          <w:rFonts w:hint="eastAsia"/>
        </w:rPr>
        <w:br w:type="textWrapping"/>
      </w:r>
      <w:r>
        <w:rPr>
          <w:rFonts w:hint="eastAsia"/>
        </w:rPr>
        <w:br w:type="textWrapping"/>
      </w:r>
      <w:r>
        <w:rPr>
          <w:rFonts w:hint="eastAsia"/>
        </w:rPr>
        <w:t>（9）“接收者”是指接收到被传递的个人数据的，无论其是否是第三方的自然人、法人、公共机构、行政机关或其他非法人组织。但是，政府因在欧盟或其成员国法律框架内特定调查接收到个人数据的，不得被视为“接收者”；政府处理这些数据应当根据数据处理的目的，遵循可适用的数据保护规则。</w:t>
      </w:r>
      <w:r>
        <w:rPr>
          <w:rFonts w:hint="eastAsia"/>
        </w:rPr>
        <w:br w:type="textWrapping"/>
      </w:r>
      <w:r>
        <w:rPr>
          <w:rFonts w:hint="eastAsia"/>
        </w:rPr>
        <w:br w:type="textWrapping"/>
      </w:r>
      <w:r>
        <w:rPr>
          <w:rFonts w:hint="eastAsia"/>
        </w:rPr>
        <w:t>（10）“第三方”是指数据主体、控制者、处理者以及在控制者或处理者直接授权处理个人数据者以外的自然人、法人、公共机构、行政机关或其他非法人组织。</w:t>
      </w:r>
      <w:r>
        <w:rPr>
          <w:rFonts w:hint="eastAsia"/>
        </w:rPr>
        <w:br w:type="textWrapping"/>
      </w:r>
      <w:r>
        <w:rPr>
          <w:rFonts w:hint="eastAsia"/>
        </w:rPr>
        <w:br w:type="textWrapping"/>
      </w:r>
      <w:r>
        <w:rPr>
          <w:rFonts w:hint="eastAsia"/>
        </w:rPr>
        <w:t>（11）数据主体的“同意”是指数据主体依照其意愿自愿做出的任何指定的、具体的、知情的及明确的指示。通过声明或明确肯定的行为作出的这种指示，意味着其同意与他或她有关的个人数据被处理。</w:t>
      </w:r>
      <w:r>
        <w:rPr>
          <w:rFonts w:hint="eastAsia"/>
        </w:rPr>
        <w:br w:type="textWrapping"/>
      </w:r>
      <w:r>
        <w:rPr>
          <w:rFonts w:hint="eastAsia"/>
        </w:rPr>
        <w:br w:type="textWrapping"/>
      </w:r>
      <w:r>
        <w:rPr>
          <w:rFonts w:hint="eastAsia"/>
        </w:rPr>
        <w:t>（12）“个人数据外泄”是指个人数据在传输、存储或进行其他处理时的安全问题引发的个人数据被意外或非法破坏、损失、变更、未经授权披露或访问。</w:t>
      </w:r>
      <w:r>
        <w:rPr>
          <w:rFonts w:hint="eastAsia"/>
        </w:rPr>
        <w:br w:type="textWrapping"/>
      </w:r>
      <w:r>
        <w:rPr>
          <w:rFonts w:hint="eastAsia"/>
        </w:rPr>
        <w:br w:type="textWrapping"/>
      </w:r>
      <w:r>
        <w:rPr>
          <w:rFonts w:hint="eastAsia"/>
        </w:rPr>
        <w:t>（13）“基因数据”是指与自然人先天或后天的遗传性特征相关的个人数据。这类数据传达了与该自然人生理机能或健康状况相关的独特信息，并且上述数据往往来自于对该自然人生物样本的分析结果。</w:t>
      </w:r>
      <w:r>
        <w:rPr>
          <w:rFonts w:hint="eastAsia"/>
        </w:rPr>
        <w:br w:type="textWrapping"/>
      </w:r>
      <w:r>
        <w:rPr>
          <w:rFonts w:hint="eastAsia"/>
        </w:rPr>
        <w:br w:type="textWrapping"/>
      </w:r>
      <w:r>
        <w:rPr>
          <w:rFonts w:hint="eastAsia"/>
        </w:rPr>
        <w:t>(14) “生物识别数据”是通过对自然人的物理、生物或行为特征进行特定的技术处理的得到的个人数据。这类数据生成了那个自然人的唯一标识，比如人脸图像或指纹识别数据。</w:t>
      </w:r>
      <w:r>
        <w:rPr>
          <w:rFonts w:hint="eastAsia"/>
        </w:rPr>
        <w:br w:type="textWrapping"/>
      </w:r>
      <w:r>
        <w:rPr>
          <w:rFonts w:hint="eastAsia"/>
        </w:rPr>
        <w:br w:type="textWrapping"/>
      </w:r>
      <w:r>
        <w:rPr>
          <w:rFonts w:hint="eastAsia"/>
        </w:rPr>
        <w:t>（15）“有关健康的数据”是指与自然人身体或精神健康有关的个人数据，包括能揭示关于他或她的健康状况的健康保健服务所提供的数据。</w:t>
      </w:r>
      <w:r>
        <w:rPr>
          <w:rFonts w:hint="eastAsia"/>
        </w:rPr>
        <w:br w:type="textWrapping"/>
      </w:r>
      <w:r>
        <w:rPr>
          <w:rFonts w:hint="eastAsia"/>
        </w:rPr>
        <w:br w:type="textWrapping"/>
      </w:r>
      <w:r>
        <w:rPr>
          <w:rFonts w:hint="eastAsia"/>
        </w:rPr>
        <w:t>（16） “主营业地”意味着：</w:t>
      </w:r>
      <w:r>
        <w:rPr>
          <w:rFonts w:hint="eastAsia"/>
        </w:rPr>
        <w:br w:type="textWrapping"/>
      </w:r>
      <w:r>
        <w:rPr>
          <w:rFonts w:hint="eastAsia"/>
        </w:rPr>
        <w:br w:type="textWrapping"/>
      </w:r>
      <w:r>
        <w:rPr>
          <w:rFonts w:hint="eastAsia"/>
        </w:rPr>
        <w:t>(a)对于营业机构在多个成员国的的控制者，除非控制者在欧盟内的另一个营业机构能够决定并有能力贯彻个人数据的处理目的和方式，否则其在欧盟内的主要管理者所在地被视为主营业地。</w:t>
      </w:r>
      <w:r>
        <w:rPr>
          <w:rFonts w:hint="eastAsia"/>
        </w:rPr>
        <w:br w:type="textWrapping"/>
      </w:r>
      <w:r>
        <w:rPr>
          <w:rFonts w:hint="eastAsia"/>
        </w:rPr>
        <w:br w:type="textWrapping"/>
      </w:r>
      <w:r>
        <w:rPr>
          <w:rFonts w:hint="eastAsia"/>
        </w:rPr>
        <w:t>(b) 对于营业机构在多个成员国的处理者，其在欧盟内的主要管理者所在地，在本法下承担特定义务；如果处理者在欧盟内没有主要管理者，在处理者的营业机构的营业范围内进行主要处理行为的营业地，在本法下承担特定义务。</w:t>
      </w:r>
      <w:r>
        <w:rPr>
          <w:rFonts w:hint="eastAsia"/>
        </w:rPr>
        <w:br w:type="textWrapping"/>
      </w:r>
      <w:r>
        <w:rPr>
          <w:rFonts w:hint="eastAsia"/>
        </w:rPr>
        <w:br w:type="textWrapping"/>
      </w:r>
      <w:r>
        <w:rPr>
          <w:rFonts w:hint="eastAsia"/>
        </w:rPr>
        <w:t>(17) “代表”指由控制者和处理者依照第27条书面指定的，代表控制者和处理者分别履行本法规定的义务的欧盟内的自然人、法人。</w:t>
      </w:r>
      <w:r>
        <w:rPr>
          <w:rFonts w:hint="eastAsia"/>
        </w:rPr>
        <w:br w:type="textWrapping"/>
      </w:r>
      <w:r>
        <w:rPr>
          <w:rFonts w:hint="eastAsia"/>
        </w:rPr>
        <w:br w:type="textWrapping"/>
      </w:r>
      <w:r>
        <w:rPr>
          <w:rFonts w:hint="eastAsia"/>
        </w:rPr>
        <w:t>(18) “企业”是指参与经济活动的自然人或法人，无论其为何种组织形式，可以包括合伙或经常性参与经济活动的协会。</w:t>
      </w:r>
      <w:r>
        <w:rPr>
          <w:rFonts w:hint="eastAsia"/>
        </w:rPr>
        <w:br w:type="textWrapping"/>
      </w:r>
      <w:r>
        <w:rPr>
          <w:rFonts w:hint="eastAsia"/>
        </w:rPr>
        <w:br w:type="textWrapping"/>
      </w:r>
      <w:r>
        <w:rPr>
          <w:rFonts w:hint="eastAsia"/>
        </w:rPr>
        <w:t>(19) “企业团体”是指一个管控性的企业以及受其管控的企业群。 </w:t>
      </w:r>
      <w:r>
        <w:rPr>
          <w:rFonts w:hint="eastAsia"/>
        </w:rPr>
        <w:br w:type="textWrapping"/>
      </w:r>
      <w:r>
        <w:rPr>
          <w:rFonts w:hint="eastAsia"/>
        </w:rPr>
        <w:br w:type="textWrapping"/>
      </w:r>
      <w:r>
        <w:rPr>
          <w:rFonts w:hint="eastAsia"/>
        </w:rPr>
        <w:t>(20) “约束性企业规则”是指成员国领土上的控制者和处理者通过事业集团或企业集团进行的联合经济活动，而致个人数据传输或系列传输到一个或多个第三方国家的控制者或处理者时必须遵循的个人数据保护政策。</w:t>
      </w:r>
      <w:r>
        <w:rPr>
          <w:rFonts w:hint="eastAsia"/>
        </w:rPr>
        <w:br w:type="textWrapping"/>
      </w:r>
      <w:r>
        <w:rPr>
          <w:rFonts w:hint="eastAsia"/>
        </w:rPr>
        <w:br w:type="textWrapping"/>
      </w:r>
      <w:r>
        <w:rPr>
          <w:rFonts w:hint="eastAsia"/>
        </w:rPr>
        <w:t>(21) “监管机构”是指一个独立的，由成员国依据第51条设立的公权力机构。</w:t>
      </w:r>
      <w:r>
        <w:rPr>
          <w:rFonts w:hint="eastAsia"/>
        </w:rPr>
        <w:br w:type="textWrapping"/>
      </w:r>
      <w:r>
        <w:rPr>
          <w:rFonts w:hint="eastAsia"/>
        </w:rPr>
        <w:br w:type="textWrapping"/>
      </w:r>
      <w:r>
        <w:rPr>
          <w:rFonts w:hint="eastAsia"/>
        </w:rPr>
        <w:t>(22) “有关监管机构”是与人数据处理有关的监管机构，因为:</w:t>
      </w:r>
      <w:r>
        <w:rPr>
          <w:rFonts w:hint="eastAsia"/>
        </w:rPr>
        <w:br w:type="textWrapping"/>
      </w:r>
      <w:r>
        <w:rPr>
          <w:rFonts w:hint="eastAsia"/>
        </w:rPr>
        <w:br w:type="textWrapping"/>
      </w:r>
      <w:r>
        <w:rPr>
          <w:rFonts w:hint="eastAsia"/>
        </w:rPr>
        <w:t>(a) 控制者或处理者是建立在监管机构所在的成员国领土上的；</w:t>
      </w:r>
      <w:r>
        <w:rPr>
          <w:rFonts w:hint="eastAsia"/>
        </w:rPr>
        <w:br w:type="textWrapping"/>
      </w:r>
      <w:r>
        <w:rPr>
          <w:rFonts w:hint="eastAsia"/>
        </w:rPr>
        <w:br w:type="textWrapping"/>
      </w:r>
      <w:r>
        <w:rPr>
          <w:rFonts w:hint="eastAsia"/>
        </w:rPr>
        <w:t>(b) 居住在监管机构所在成员国的数据主体被或可能被处理行为严重影响；或</w:t>
      </w:r>
      <w:r>
        <w:rPr>
          <w:rFonts w:hint="eastAsia"/>
        </w:rPr>
        <w:br w:type="textWrapping"/>
      </w:r>
      <w:r>
        <w:rPr>
          <w:rFonts w:hint="eastAsia"/>
        </w:rPr>
        <w:br w:type="textWrapping"/>
      </w:r>
      <w:r>
        <w:rPr>
          <w:rFonts w:hint="eastAsia"/>
        </w:rPr>
        <w:t>(c) 一个由监管机构提交的申诉；</w:t>
      </w:r>
      <w:r>
        <w:rPr>
          <w:rFonts w:hint="eastAsia"/>
        </w:rPr>
        <w:br w:type="textWrapping"/>
      </w:r>
      <w:r>
        <w:rPr>
          <w:rFonts w:hint="eastAsia"/>
        </w:rPr>
        <w:br w:type="textWrapping"/>
      </w:r>
      <w:r>
        <w:rPr>
          <w:rFonts w:hint="eastAsia"/>
        </w:rPr>
        <w:t>(23)“跨境处理”是指以下情形之一：</w:t>
      </w:r>
      <w:r>
        <w:rPr>
          <w:rFonts w:hint="eastAsia"/>
        </w:rPr>
        <w:br w:type="textWrapping"/>
      </w:r>
      <w:r>
        <w:rPr>
          <w:rFonts w:hint="eastAsia"/>
        </w:rPr>
        <w:br w:type="textWrapping"/>
      </w:r>
      <w:r>
        <w:rPr>
          <w:rFonts w:hint="eastAsia"/>
        </w:rPr>
        <w:t>(a) 个人数据处理发生在一个欧盟内的设立在多个成员国的控制者或处理者在多个成员国的营业机构的活动中。</w:t>
      </w:r>
      <w:r>
        <w:rPr>
          <w:rFonts w:hint="eastAsia"/>
        </w:rPr>
        <w:br w:type="textWrapping"/>
      </w:r>
      <w:r>
        <w:rPr>
          <w:rFonts w:hint="eastAsia"/>
        </w:rPr>
        <w:br w:type="textWrapping"/>
      </w:r>
      <w:r>
        <w:rPr>
          <w:rFonts w:hint="eastAsia"/>
        </w:rPr>
        <w:t>(b) 个人数据的处理发生在一个欧盟内的控制者或处理者的唯一营业机构的活动中，但是这种处理严重影响或可能会严重影响多个成员国的数据主体。</w:t>
      </w:r>
      <w:r>
        <w:rPr>
          <w:rFonts w:hint="eastAsia"/>
        </w:rPr>
        <w:br w:type="textWrapping"/>
      </w:r>
      <w:r>
        <w:rPr>
          <w:rFonts w:hint="eastAsia"/>
        </w:rPr>
        <w:br w:type="textWrapping"/>
      </w:r>
      <w:r>
        <w:rPr>
          <w:rFonts w:hint="eastAsia"/>
        </w:rPr>
        <w:t>(24) “相关与合理异议”是指一种关于是否存在违反本法情况，或是控制者或处理者是否存在遵守本法的预设行为的异议。这个异议清晰地表明了有关数据主体的基本权利和自由的决议草案所造成的风险的重要影响，以及此种异议也适用于欧盟内的个人数据自由流动。</w:t>
      </w:r>
      <w:r>
        <w:rPr>
          <w:rFonts w:hint="eastAsia"/>
        </w:rPr>
        <w:br w:type="textWrapping"/>
      </w:r>
      <w:r>
        <w:rPr>
          <w:rFonts w:hint="eastAsia"/>
        </w:rPr>
        <w:br w:type="textWrapping"/>
      </w:r>
      <w:r>
        <w:rPr>
          <w:rFonts w:hint="eastAsia"/>
        </w:rPr>
        <w:t>(25)  “信息社会服务”是指欧洲议会和理事会的指令（欧盟）2015/1535 的第一条（1）款的（b）项中定义的服务。</w:t>
      </w:r>
      <w:r>
        <w:rPr>
          <w:rFonts w:hint="eastAsia"/>
        </w:rPr>
        <w:br w:type="textWrapping"/>
      </w:r>
      <w:r>
        <w:rPr>
          <w:rFonts w:hint="eastAsia"/>
        </w:rPr>
        <w:br w:type="textWrapping"/>
      </w:r>
      <w:r>
        <w:rPr>
          <w:rFonts w:hint="eastAsia"/>
        </w:rPr>
        <w:t>(26) “国际组织”是指依照国际公法设立的组织及其下属机构，或依据或以两个或更多国家之间达成的协议为基础建立的其他机构。</w:t>
      </w:r>
      <w:r>
        <w:rPr>
          <w:rFonts w:hint="eastAsia"/>
        </w:rPr>
        <w:br w:type="textWrapping"/>
      </w:r>
      <w:r>
        <w:rPr>
          <w:rFonts w:hint="eastAsia"/>
        </w:rPr>
        <w:br w:type="textWrapping"/>
      </w:r>
    </w:p>
    <w:p>
      <w:pPr>
        <w:pStyle w:val="2"/>
        <w:bidi w:val="0"/>
      </w:pPr>
      <w:bookmarkStart w:id="5" w:name="_Toc22314"/>
      <w:r>
        <w:rPr>
          <w:rFonts w:hint="eastAsia"/>
        </w:rPr>
        <w:t>第二章原则</w:t>
      </w:r>
      <w:bookmarkEnd w:id="5"/>
    </w:p>
    <w:p>
      <w:pPr>
        <w:pStyle w:val="4"/>
        <w:bidi w:val="0"/>
        <w:rPr>
          <w:rFonts w:hint="eastAsia"/>
        </w:rPr>
      </w:pPr>
      <w:bookmarkStart w:id="6" w:name="_Toc31727"/>
      <w:r>
        <w:rPr>
          <w:rFonts w:hint="eastAsia"/>
        </w:rPr>
        <w:br w:type="textWrapping"/>
      </w:r>
      <w:r>
        <w:rPr>
          <w:rFonts w:hint="eastAsia"/>
        </w:rPr>
        <w:br w:type="textWrapping"/>
      </w:r>
      <w:r>
        <w:rPr>
          <w:rFonts w:hint="eastAsia"/>
        </w:rPr>
        <w:t>第5条  与个人数据处理相关的原则</w:t>
      </w:r>
      <w:bookmarkEnd w:id="6"/>
    </w:p>
    <w:p>
      <w:pPr>
        <w:bidi w:val="0"/>
        <w:rPr>
          <w:rFonts w:hint="eastAsia"/>
        </w:rPr>
      </w:pPr>
      <w:r>
        <w:rPr>
          <w:rFonts w:hint="eastAsia"/>
        </w:rPr>
        <w:br w:type="textWrapping"/>
      </w:r>
      <w:r>
        <w:rPr>
          <w:rFonts w:hint="eastAsia"/>
        </w:rPr>
        <w:br w:type="textWrapping"/>
      </w:r>
      <w:r>
        <w:rPr>
          <w:rFonts w:hint="eastAsia"/>
        </w:rPr>
        <w:t>1. 个人数据应：</w:t>
      </w:r>
      <w:r>
        <w:rPr>
          <w:rFonts w:hint="eastAsia"/>
        </w:rPr>
        <w:br w:type="textWrapping"/>
      </w:r>
      <w:r>
        <w:rPr>
          <w:rFonts w:hint="eastAsia"/>
        </w:rPr>
        <w:br w:type="textWrapping"/>
      </w:r>
      <w:r>
        <w:rPr>
          <w:rFonts w:hint="eastAsia"/>
        </w:rPr>
        <w:t>(a) 以合法、公正、透明的方式处理与数据主体有关的（“合法性、公平性和透明性”）;</w:t>
      </w:r>
      <w:r>
        <w:rPr>
          <w:rFonts w:hint="eastAsia"/>
        </w:rPr>
        <w:br w:type="textWrapping"/>
      </w:r>
      <w:r>
        <w:rPr>
          <w:rFonts w:hint="eastAsia"/>
        </w:rPr>
        <w:br w:type="textWrapping"/>
      </w:r>
      <w:r>
        <w:rPr>
          <w:rFonts w:hint="eastAsia"/>
        </w:rPr>
        <w:t>(b) 为特定的、明确的、合法的目的收集，并且不符合以上目的不得以一定的方式进行进一步的处理；为公共利益、科学，或历史研究目的，或统计目的而进一步处理，按照第89条第（1）款，不应被视为不符合初始目的（“目的限制”）；</w:t>
      </w:r>
      <w:r>
        <w:rPr>
          <w:rFonts w:hint="eastAsia"/>
        </w:rPr>
        <w:br w:type="textWrapping"/>
      </w:r>
      <w:r>
        <w:rPr>
          <w:rFonts w:hint="eastAsia"/>
        </w:rPr>
        <w:br w:type="textWrapping"/>
      </w:r>
      <w:r>
        <w:rPr>
          <w:rFonts w:hint="eastAsia"/>
        </w:rPr>
        <w:t>(c) 充分、相关以及以该个人数据处理目的之必要为限度进行处理（“数据最小化”）；  </w:t>
      </w:r>
      <w:r>
        <w:rPr>
          <w:rFonts w:hint="eastAsia"/>
        </w:rPr>
        <w:br w:type="textWrapping"/>
      </w:r>
      <w:r>
        <w:rPr>
          <w:rFonts w:hint="eastAsia"/>
        </w:rPr>
        <w:br w:type="textWrapping"/>
      </w:r>
      <w:r>
        <w:rPr>
          <w:rFonts w:hint="eastAsia"/>
        </w:rPr>
        <w:t>(d) 准确，必要，及时；为了个人数据被毫不延迟地处理、删除或修正的目的，必须采取一切合理的步骤确保个人数据是不精确的（“精度”）；</w:t>
      </w:r>
      <w:r>
        <w:rPr>
          <w:rFonts w:hint="eastAsia"/>
        </w:rPr>
        <w:br w:type="textWrapping"/>
      </w:r>
      <w:r>
        <w:rPr>
          <w:rFonts w:hint="eastAsia"/>
        </w:rPr>
        <w:br w:type="textWrapping"/>
      </w:r>
      <w:r>
        <w:rPr>
          <w:rFonts w:hint="eastAsia"/>
        </w:rPr>
        <w:t>(e) 在不超过个人数据处理目的之必要的情形下，允许以数据主体以可识别的形式保存；为了保护数据主体的权利和自由，依据第89条（1）予以实施本法所要求的适度的技术和组织措施，只要个人数据将仅仅以为达到公共利益、科学或历史研究或统计的目的而处理，个人数据能被长时间存储（“存储限制”）。</w:t>
      </w:r>
      <w:r>
        <w:rPr>
          <w:rFonts w:hint="eastAsia"/>
        </w:rPr>
        <w:br w:type="textWrapping"/>
      </w:r>
      <w:r>
        <w:rPr>
          <w:rFonts w:hint="eastAsia"/>
        </w:rPr>
        <w:br w:type="textWrapping"/>
      </w:r>
      <w:r>
        <w:rPr>
          <w:rFonts w:hint="eastAsia"/>
        </w:rPr>
        <w:t>(f) 以确保个人数据适度安全的方式处理，包括使用适当的技术或组织措施来对抗未经授权、非法的处理、意外遗失、灭失或损毁的保护措施（“完整性和机密性”）。</w:t>
      </w:r>
      <w:r>
        <w:rPr>
          <w:rFonts w:hint="eastAsia"/>
        </w:rPr>
        <w:br w:type="textWrapping"/>
      </w:r>
      <w:r>
        <w:rPr>
          <w:rFonts w:hint="eastAsia"/>
        </w:rPr>
        <w:br w:type="textWrapping"/>
      </w:r>
      <w:r>
        <w:rPr>
          <w:rFonts w:hint="eastAsia"/>
        </w:rPr>
        <w:t>2. 控制者应该负责，并能够证明符合第一项(“问责制”)。</w:t>
      </w:r>
      <w:r>
        <w:rPr>
          <w:rFonts w:hint="eastAsia"/>
        </w:rPr>
        <w:br w:type="textWrapping"/>
      </w:r>
      <w:r>
        <w:rPr>
          <w:rFonts w:hint="eastAsia"/>
        </w:rPr>
        <w:br w:type="textWrapping"/>
      </w:r>
    </w:p>
    <w:p>
      <w:pPr>
        <w:pStyle w:val="4"/>
        <w:bidi w:val="0"/>
        <w:rPr>
          <w:rFonts w:hint="eastAsia"/>
        </w:rPr>
      </w:pPr>
      <w:bookmarkStart w:id="7" w:name="_Toc18823"/>
      <w:r>
        <w:rPr>
          <w:rFonts w:hint="eastAsia"/>
        </w:rPr>
        <w:t>第6条处理的合法性</w:t>
      </w:r>
      <w:bookmarkEnd w:id="7"/>
    </w:p>
    <w:p>
      <w:pPr>
        <w:bidi w:val="0"/>
        <w:rPr>
          <w:rFonts w:hint="eastAsia"/>
        </w:rPr>
      </w:pPr>
      <w:r>
        <w:rPr>
          <w:rFonts w:hint="eastAsia"/>
        </w:rPr>
        <w:br w:type="textWrapping"/>
      </w:r>
      <w:r>
        <w:rPr>
          <w:rFonts w:hint="eastAsia"/>
        </w:rPr>
        <w:br w:type="textWrapping"/>
      </w:r>
      <w:r>
        <w:rPr>
          <w:rFonts w:hint="eastAsia"/>
        </w:rPr>
        <w:t>1. 只有在适用以下至少一条的情况下，处理视为合法：</w:t>
      </w:r>
      <w:r>
        <w:rPr>
          <w:rFonts w:hint="eastAsia"/>
        </w:rPr>
        <w:br w:type="textWrapping"/>
      </w:r>
      <w:r>
        <w:rPr>
          <w:rFonts w:hint="eastAsia"/>
        </w:rPr>
        <w:br w:type="textWrapping"/>
      </w:r>
      <w:r>
        <w:rPr>
          <w:rFonts w:hint="eastAsia"/>
        </w:rPr>
        <w:t>（a）数据主体同意他或她的个人数据为一个或多个特定目而处理;</w:t>
      </w:r>
      <w:r>
        <w:rPr>
          <w:rFonts w:hint="eastAsia"/>
        </w:rPr>
        <w:br w:type="textWrapping"/>
      </w:r>
      <w:r>
        <w:rPr>
          <w:rFonts w:hint="eastAsia"/>
        </w:rPr>
        <w:br w:type="textWrapping"/>
      </w:r>
      <w:r>
        <w:rPr>
          <w:rFonts w:hint="eastAsia"/>
        </w:rPr>
        <w:t>（b）处理是为履行数据主体参与的合同之必要，亦或处理是因数据主体在签订合同前的请求而采取的措施；</w:t>
      </w:r>
      <w:r>
        <w:rPr>
          <w:rFonts w:hint="eastAsia"/>
        </w:rPr>
        <w:br w:type="textWrapping"/>
      </w:r>
      <w:r>
        <w:rPr>
          <w:rFonts w:hint="eastAsia"/>
        </w:rPr>
        <w:br w:type="textWrapping"/>
      </w:r>
      <w:r>
        <w:rPr>
          <w:rFonts w:hint="eastAsia"/>
        </w:rPr>
        <w:t>（c）处理是为履行控制者所服从的法律义务之必要；</w:t>
      </w:r>
      <w:r>
        <w:rPr>
          <w:rFonts w:hint="eastAsia"/>
        </w:rPr>
        <w:br w:type="textWrapping"/>
      </w:r>
      <w:r>
        <w:rPr>
          <w:rFonts w:hint="eastAsia"/>
        </w:rPr>
        <w:br w:type="textWrapping"/>
      </w:r>
      <w:r>
        <w:rPr>
          <w:rFonts w:hint="eastAsia"/>
        </w:rPr>
        <w:t>（d）处理是为了保护数据主体或另一个自然人的切身利益之必要；</w:t>
      </w:r>
      <w:r>
        <w:rPr>
          <w:rFonts w:hint="eastAsia"/>
        </w:rPr>
        <w:br w:type="textWrapping"/>
      </w:r>
      <w:r>
        <w:rPr>
          <w:rFonts w:hint="eastAsia"/>
        </w:rPr>
        <w:br w:type="textWrapping"/>
      </w:r>
      <w:r>
        <w:rPr>
          <w:rFonts w:hint="eastAsia"/>
        </w:rPr>
        <w:t>（e）处理是为了执行公共利益领域的任务或行使控制者既定的公务职权之必要；</w:t>
      </w:r>
      <w:r>
        <w:rPr>
          <w:rFonts w:hint="eastAsia"/>
        </w:rPr>
        <w:br w:type="textWrapping"/>
      </w:r>
      <w:r>
        <w:rPr>
          <w:rFonts w:hint="eastAsia"/>
        </w:rPr>
        <w:br w:type="textWrapping"/>
      </w:r>
      <w:r>
        <w:rPr>
          <w:rFonts w:hint="eastAsia"/>
        </w:rPr>
        <w:t>（f）处理是控制者或者第三方为了追求合法利益的之必要，但此利益被要求保护个人数据的数据主体的利益或基本权利以及自由覆盖的除外，尤其是数据主体为儿童的情形下。</w:t>
      </w:r>
      <w:r>
        <w:rPr>
          <w:rFonts w:hint="eastAsia"/>
        </w:rPr>
        <w:br w:type="textWrapping"/>
      </w:r>
      <w:r>
        <w:rPr>
          <w:rFonts w:hint="eastAsia"/>
        </w:rPr>
        <w:br w:type="textWrapping"/>
      </w:r>
      <w:r>
        <w:rPr>
          <w:rFonts w:hint="eastAsia"/>
        </w:rPr>
        <w:t>   前第一款（f）项不适用于政府当局在履行其职责时进行的处理。</w:t>
      </w:r>
      <w:r>
        <w:rPr>
          <w:rFonts w:hint="eastAsia"/>
        </w:rPr>
        <w:br w:type="textWrapping"/>
      </w:r>
      <w:r>
        <w:rPr>
          <w:rFonts w:hint="eastAsia"/>
        </w:rPr>
        <w:br w:type="textWrapping"/>
      </w:r>
      <w:r>
        <w:rPr>
          <w:rFonts w:hint="eastAsia"/>
        </w:rPr>
        <w:t>2.成员国可以维持或引入更具体的规定来适应本法关于处理的条款应用，通过设定包括在第九部分中规定的其他具体处理情形，设定更准确具体的处理要求和其他措施来确保合法和公平的处理，以遵守第一款的(c)项和(e)项，</w:t>
      </w:r>
      <w:r>
        <w:rPr>
          <w:rFonts w:hint="eastAsia"/>
        </w:rPr>
        <w:br w:type="textWrapping"/>
      </w:r>
      <w:r>
        <w:rPr>
          <w:rFonts w:hint="eastAsia"/>
        </w:rPr>
        <w:br w:type="textWrapping"/>
      </w:r>
      <w:r>
        <w:rPr>
          <w:rFonts w:hint="eastAsia"/>
        </w:rPr>
        <w:t>3.第一款的(c)项和(e)项所指的处理的依据如下：</w:t>
      </w:r>
      <w:r>
        <w:rPr>
          <w:rFonts w:hint="eastAsia"/>
        </w:rPr>
        <w:br w:type="textWrapping"/>
      </w:r>
      <w:r>
        <w:rPr>
          <w:rFonts w:hint="eastAsia"/>
        </w:rPr>
        <w:br w:type="textWrapping"/>
      </w:r>
      <w:r>
        <w:rPr>
          <w:rFonts w:hint="eastAsia"/>
        </w:rPr>
        <w:t>（a）欧盟法律；或</w:t>
      </w:r>
      <w:r>
        <w:rPr>
          <w:rFonts w:hint="eastAsia"/>
        </w:rPr>
        <w:br w:type="textWrapping"/>
      </w:r>
      <w:r>
        <w:rPr>
          <w:rFonts w:hint="eastAsia"/>
        </w:rPr>
        <w:br w:type="textWrapping"/>
      </w:r>
      <w:r>
        <w:rPr>
          <w:rFonts w:hint="eastAsia"/>
        </w:rPr>
        <w:t>（b）控制者所属的成员国法律。</w:t>
      </w:r>
      <w:r>
        <w:rPr>
          <w:rFonts w:hint="eastAsia"/>
        </w:rPr>
        <w:br w:type="textWrapping"/>
      </w:r>
      <w:r>
        <w:rPr>
          <w:rFonts w:hint="eastAsia"/>
        </w:rPr>
        <w:br w:type="textWrapping"/>
      </w:r>
      <w:r>
        <w:rPr>
          <w:rFonts w:hint="eastAsia"/>
        </w:rPr>
        <w:t>    处理的目的应当依据法律确定，或者根据第一款（e）项中所指之处理，即应当为了执行公共利益领域的任务或行使控制者既定的公务职权之必要。法律依据可以包括具体条款以此来适应本法条款的应用，特别是：调整控制者处理合法性的一般条件；被处理的数据类型；与数据主体相关的；个人数据可能被披露的实体和目的；目的限制；存储期限；以及处理操作和处理程序，包括确保合法和公平处理的措施，诸如那些在第九部分提及的其他具体处理情况。欧盟或成员国法律应当符合公共利益的目标以及与追求的正当目标相称。</w:t>
      </w:r>
      <w:r>
        <w:rPr>
          <w:rFonts w:hint="eastAsia"/>
        </w:rPr>
        <w:br w:type="textWrapping"/>
      </w:r>
      <w:r>
        <w:rPr>
          <w:rFonts w:hint="eastAsia"/>
        </w:rPr>
        <w:br w:type="textWrapping"/>
      </w:r>
      <w:r>
        <w:rPr>
          <w:rFonts w:hint="eastAsia"/>
        </w:rPr>
        <w:t>4. 当处理不是为了个人数据被收集时的那个目的，并且这个目的不是基于数据主体的同意，亦非基于在民主社会构成一个必要且适当措施来保障第23条（1）款所指之目标的欧盟或成员国法律，控制者应当为了查明为其他目的进行的处理是否与个人数据最初被收集时的目的相一致而考虑，特别是：</w:t>
      </w:r>
      <w:r>
        <w:rPr>
          <w:rFonts w:hint="eastAsia"/>
        </w:rPr>
        <w:br w:type="textWrapping"/>
      </w:r>
      <w:r>
        <w:rPr>
          <w:rFonts w:hint="eastAsia"/>
        </w:rPr>
        <w:br w:type="textWrapping"/>
      </w:r>
      <w:r>
        <w:rPr>
          <w:rFonts w:hint="eastAsia"/>
        </w:rPr>
        <w:t>（a）任何在个人数据被收集时的目的和预期进一步处理的目的之间的联系；</w:t>
      </w:r>
      <w:r>
        <w:rPr>
          <w:rFonts w:hint="eastAsia"/>
        </w:rPr>
        <w:br w:type="textWrapping"/>
      </w:r>
      <w:r>
        <w:rPr>
          <w:rFonts w:hint="eastAsia"/>
        </w:rPr>
        <w:br w:type="textWrapping"/>
      </w:r>
      <w:r>
        <w:rPr>
          <w:rFonts w:hint="eastAsia"/>
        </w:rPr>
        <w:t>（b）个人数据被收集时的情形，尤其是关于数据主体和控制者的关系的；</w:t>
      </w:r>
      <w:r>
        <w:rPr>
          <w:rFonts w:hint="eastAsia"/>
        </w:rPr>
        <w:br w:type="textWrapping"/>
      </w:r>
      <w:r>
        <w:rPr>
          <w:rFonts w:hint="eastAsia"/>
        </w:rPr>
        <w:br w:type="textWrapping"/>
      </w:r>
      <w:r>
        <w:rPr>
          <w:rFonts w:hint="eastAsia"/>
        </w:rPr>
        <w:t>（c）个人数据的性质，尤其不管是依据第9条被处理的特殊类别的个人数据，还是依据第10条与刑事定罪和罪行有关的个人数据；</w:t>
      </w:r>
      <w:r>
        <w:rPr>
          <w:rFonts w:hint="eastAsia"/>
        </w:rPr>
        <w:br w:type="textWrapping"/>
      </w:r>
      <w:r>
        <w:rPr>
          <w:rFonts w:hint="eastAsia"/>
        </w:rPr>
        <w:br w:type="textWrapping"/>
      </w:r>
      <w:r>
        <w:rPr>
          <w:rFonts w:hint="eastAsia"/>
        </w:rPr>
        <w:t>（d）预期进一步处理给数据主体可能造成的后果；</w:t>
      </w:r>
      <w:r>
        <w:rPr>
          <w:rFonts w:hint="eastAsia"/>
        </w:rPr>
        <w:br w:type="textWrapping"/>
      </w:r>
      <w:r>
        <w:rPr>
          <w:rFonts w:hint="eastAsia"/>
        </w:rPr>
        <w:br w:type="textWrapping"/>
      </w:r>
      <w:r>
        <w:rPr>
          <w:rFonts w:hint="eastAsia"/>
        </w:rPr>
        <w:t>（e）适当的可能包括加密或匿名化的保障措施的存在。</w:t>
      </w:r>
      <w:r>
        <w:rPr>
          <w:rFonts w:hint="eastAsia"/>
        </w:rPr>
        <w:br w:type="textWrapping"/>
      </w:r>
      <w:r>
        <w:rPr>
          <w:rFonts w:hint="eastAsia"/>
        </w:rPr>
        <w:br w:type="textWrapping"/>
      </w:r>
    </w:p>
    <w:p>
      <w:pPr>
        <w:pStyle w:val="4"/>
        <w:bidi w:val="0"/>
        <w:rPr>
          <w:rFonts w:hint="eastAsia"/>
        </w:rPr>
      </w:pPr>
      <w:bookmarkStart w:id="8" w:name="_Toc19704"/>
      <w:r>
        <w:rPr>
          <w:rFonts w:hint="eastAsia"/>
        </w:rPr>
        <w:t>第7条同意的要件</w:t>
      </w:r>
      <w:bookmarkEnd w:id="8"/>
    </w:p>
    <w:p>
      <w:pPr>
        <w:bidi w:val="0"/>
        <w:rPr>
          <w:rFonts w:hint="eastAsia"/>
        </w:rPr>
      </w:pPr>
      <w:r>
        <w:rPr>
          <w:rFonts w:hint="eastAsia"/>
        </w:rPr>
        <w:br w:type="textWrapping"/>
      </w:r>
      <w:r>
        <w:rPr>
          <w:rFonts w:hint="eastAsia"/>
        </w:rPr>
        <w:br w:type="textWrapping"/>
      </w:r>
      <w:r>
        <w:rPr>
          <w:rFonts w:hint="eastAsia"/>
        </w:rPr>
        <w:t>1. 如处理是基于同意，则控制者应能证明数据主体已经同意处理他或她的个人数据。</w:t>
      </w:r>
      <w:r>
        <w:rPr>
          <w:rFonts w:hint="eastAsia"/>
        </w:rPr>
        <w:br w:type="textWrapping"/>
      </w:r>
      <w:r>
        <w:rPr>
          <w:rFonts w:hint="eastAsia"/>
        </w:rPr>
        <w:br w:type="textWrapping"/>
      </w:r>
      <w:r>
        <w:rPr>
          <w:rFonts w:hint="eastAsia"/>
        </w:rPr>
        <w:t>2. 如数据主体通过书面声明的方式作出同意，且书面声明涉及其他事项，那么同意应以易于理解且与其他事项显著区别的形式呈现。构成违反本法的声明的任何部分，均不具约束力。</w:t>
      </w:r>
      <w:r>
        <w:rPr>
          <w:rFonts w:hint="eastAsia"/>
        </w:rPr>
        <w:br w:type="textWrapping"/>
      </w:r>
      <w:r>
        <w:rPr>
          <w:rFonts w:hint="eastAsia"/>
        </w:rPr>
        <w:br w:type="textWrapping"/>
      </w:r>
      <w:r>
        <w:rPr>
          <w:rFonts w:hint="eastAsia"/>
        </w:rPr>
        <w:t>3. 数据主体有权随时撤回他或她的同意。同意的撤回不应影响在撤回前基于同意作出的合法的数据处理。在作出同意前，数据主体应被告知上述权利。撤回同意应与作出同意同样容易。</w:t>
      </w:r>
      <w:r>
        <w:rPr>
          <w:rFonts w:hint="eastAsia"/>
        </w:rPr>
        <w:br w:type="textWrapping"/>
      </w:r>
      <w:r>
        <w:rPr>
          <w:rFonts w:hint="eastAsia"/>
        </w:rPr>
        <w:br w:type="textWrapping"/>
      </w:r>
      <w:r>
        <w:rPr>
          <w:rFonts w:hint="eastAsia"/>
        </w:rPr>
        <w:t>4. 当评估同意是否是自由作出时，应尽最大可能考虑，还应考虑合同的履行，包括服务的提供是否是基于对履行合同不必要的个人数据的同意。</w:t>
      </w:r>
      <w:r>
        <w:rPr>
          <w:rFonts w:hint="eastAsia"/>
        </w:rPr>
        <w:br w:type="textWrapping"/>
      </w:r>
      <w:r>
        <w:rPr>
          <w:rFonts w:hint="eastAsia"/>
        </w:rPr>
        <w:br w:type="textWrapping"/>
      </w:r>
    </w:p>
    <w:p>
      <w:pPr>
        <w:pStyle w:val="4"/>
        <w:bidi w:val="0"/>
        <w:rPr>
          <w:rFonts w:hint="eastAsia"/>
        </w:rPr>
      </w:pPr>
      <w:bookmarkStart w:id="9" w:name="_Toc24101"/>
      <w:r>
        <w:rPr>
          <w:rFonts w:hint="eastAsia"/>
        </w:rPr>
        <w:t>第8条关于信息社会服务适用于儿童同意的条件</w:t>
      </w:r>
      <w:bookmarkEnd w:id="9"/>
    </w:p>
    <w:p>
      <w:pPr>
        <w:bidi w:val="0"/>
        <w:rPr>
          <w:rFonts w:hint="eastAsia"/>
        </w:rPr>
      </w:pPr>
      <w:r>
        <w:rPr>
          <w:rFonts w:hint="eastAsia"/>
        </w:rPr>
        <w:br w:type="textWrapping"/>
      </w:r>
      <w:r>
        <w:rPr>
          <w:rFonts w:hint="eastAsia"/>
        </w:rPr>
        <w:br w:type="textWrapping"/>
      </w:r>
      <w:r>
        <w:rPr>
          <w:rFonts w:hint="eastAsia"/>
        </w:rPr>
        <w:t>1. 如适用第6条第1款（a）项，关于直接向儿童提供信息社会服务的，对16周岁以上儿童的个人数据的处理为合法。儿童未满16周岁时，处理只有在征得父母责任的主体同意情形下，或授权儿童同意的范围内合法。</w:t>
      </w:r>
      <w:r>
        <w:rPr>
          <w:rFonts w:hint="eastAsia"/>
        </w:rPr>
        <w:br w:type="textWrapping"/>
      </w:r>
      <w:r>
        <w:rPr>
          <w:rFonts w:hint="eastAsia"/>
        </w:rPr>
        <w:br w:type="textWrapping"/>
      </w:r>
      <w:r>
        <w:rPr>
          <w:rFonts w:hint="eastAsia"/>
        </w:rPr>
        <w:t>如低龄不低于13周岁，则成员国可以通过法律为那些目的向低龄提供。</w:t>
      </w:r>
      <w:r>
        <w:rPr>
          <w:rFonts w:hint="eastAsia"/>
        </w:rPr>
        <w:br w:type="textWrapping"/>
      </w:r>
      <w:r>
        <w:rPr>
          <w:rFonts w:hint="eastAsia"/>
        </w:rPr>
        <w:br w:type="textWrapping"/>
      </w:r>
      <w:r>
        <w:rPr>
          <w:rFonts w:hint="eastAsia"/>
        </w:rPr>
        <w:t>2. 考虑到现有技术，控制者应当作出合理的努力，去核实在此种情况下，父母责任的主体同意或授权。</w:t>
      </w:r>
      <w:r>
        <w:rPr>
          <w:rFonts w:hint="eastAsia"/>
        </w:rPr>
        <w:br w:type="textWrapping"/>
      </w:r>
      <w:r>
        <w:rPr>
          <w:rFonts w:hint="eastAsia"/>
        </w:rPr>
        <w:br w:type="textWrapping"/>
      </w:r>
      <w:r>
        <w:rPr>
          <w:rFonts w:hint="eastAsia"/>
        </w:rPr>
        <w:t>3. 第1款不应影响成员国的一般合同法律，诸如与儿童有关的合同效力、构成或实行。</w:t>
      </w:r>
      <w:r>
        <w:rPr>
          <w:rFonts w:hint="eastAsia"/>
        </w:rPr>
        <w:br w:type="textWrapping"/>
      </w:r>
      <w:r>
        <w:rPr>
          <w:rFonts w:hint="eastAsia"/>
        </w:rPr>
        <w:br w:type="textWrapping"/>
      </w:r>
    </w:p>
    <w:p>
      <w:pPr>
        <w:pStyle w:val="4"/>
        <w:bidi w:val="0"/>
        <w:rPr>
          <w:rFonts w:hint="eastAsia"/>
        </w:rPr>
      </w:pPr>
      <w:bookmarkStart w:id="10" w:name="_Toc30603"/>
      <w:r>
        <w:rPr>
          <w:rFonts w:hint="eastAsia"/>
        </w:rPr>
        <w:t>第9条特殊种类的个人数据处理</w:t>
      </w:r>
      <w:bookmarkEnd w:id="10"/>
    </w:p>
    <w:p>
      <w:pPr>
        <w:bidi w:val="0"/>
        <w:rPr>
          <w:rFonts w:hint="eastAsia"/>
        </w:rPr>
      </w:pPr>
      <w:r>
        <w:rPr>
          <w:rFonts w:hint="eastAsia"/>
        </w:rPr>
        <w:br w:type="textWrapping"/>
      </w:r>
      <w:r>
        <w:rPr>
          <w:rFonts w:hint="eastAsia"/>
        </w:rPr>
        <w:br w:type="textWrapping"/>
      </w:r>
      <w:r>
        <w:rPr>
          <w:rFonts w:hint="eastAsia"/>
        </w:rPr>
        <w:t>1.对揭示种族或民族出身，政治观点、宗教或哲学信仰，工会成员的个人数据，以及以唯一识别自然人为目的的基因数据、生物特征数据，健康、自然人的性生活或性取向的数据的处理应当被禁止。</w:t>
      </w:r>
      <w:r>
        <w:rPr>
          <w:rFonts w:hint="eastAsia"/>
        </w:rPr>
        <w:br w:type="textWrapping"/>
      </w:r>
      <w:r>
        <w:rPr>
          <w:rFonts w:hint="eastAsia"/>
        </w:rPr>
        <w:br w:type="textWrapping"/>
      </w:r>
      <w:r>
        <w:rPr>
          <w:rFonts w:hint="eastAsia"/>
        </w:rPr>
        <w:t>2.如果符合以下情形，则第1款不适用：</w:t>
      </w:r>
      <w:r>
        <w:rPr>
          <w:rFonts w:hint="eastAsia"/>
        </w:rPr>
        <w:br w:type="textWrapping"/>
      </w:r>
      <w:r>
        <w:rPr>
          <w:rFonts w:hint="eastAsia"/>
        </w:rPr>
        <w:br w:type="textWrapping"/>
      </w:r>
      <w:r>
        <w:rPr>
          <w:rFonts w:hint="eastAsia"/>
        </w:rPr>
        <w:t>(a) 数据主体对以一个或数个特定目的对上述个人数据的处理给予了明确同意，但依照欧盟或者成员国的法律规定，第1款规定的禁止情形不能被数据主体援引的除外。</w:t>
      </w:r>
      <w:r>
        <w:rPr>
          <w:rFonts w:hint="eastAsia"/>
        </w:rPr>
        <w:br w:type="textWrapping"/>
      </w:r>
      <w:r>
        <w:rPr>
          <w:rFonts w:hint="eastAsia"/>
        </w:rPr>
        <w:br w:type="textWrapping"/>
      </w:r>
      <w:r>
        <w:rPr>
          <w:rFonts w:hint="eastAsia"/>
        </w:rPr>
        <w:t>(b)数据处理为实现控制者或数据主体在工作、社会保障以及社会保障法的范畴内履行义务、行使权利之目的，则是必要。应当在欧盟或成员国的法律认可下，或者依据成员国对数据主体的基本权利和利益提供适当的保障的法律规定订立的集体协议的范围内实施。</w:t>
      </w:r>
      <w:r>
        <w:rPr>
          <w:rFonts w:hint="eastAsia"/>
        </w:rPr>
        <w:br w:type="textWrapping"/>
      </w:r>
      <w:r>
        <w:rPr>
          <w:rFonts w:hint="eastAsia"/>
        </w:rPr>
        <w:br w:type="textWrapping"/>
      </w:r>
      <w:r>
        <w:rPr>
          <w:rFonts w:hint="eastAsia"/>
        </w:rPr>
        <w:t>(c) 数据处理是对于保护数据主体或另一个自然人的切身利益之必要，但数据主体物理上或法律上无法给予同意时；</w:t>
      </w:r>
      <w:r>
        <w:rPr>
          <w:rFonts w:hint="eastAsia"/>
        </w:rPr>
        <w:br w:type="textWrapping"/>
      </w:r>
      <w:r>
        <w:rPr>
          <w:rFonts w:hint="eastAsia"/>
        </w:rPr>
        <w:br w:type="textWrapping"/>
      </w:r>
      <w:r>
        <w:rPr>
          <w:rFonts w:hint="eastAsia"/>
        </w:rPr>
        <w:t>(d) 数据处理是由政治、哲学、宗教、工会性质的协会、组织或其他非营利组织在有适当安全保障的合法活动中实施的，处理应当仅仅与该组织的成员或前成员或与该组织依组织宗旨为联系的定期联系人相关，并且相关个人数据未经数据主体同意不得向组织外的人披露。</w:t>
      </w:r>
      <w:r>
        <w:rPr>
          <w:rFonts w:hint="eastAsia"/>
        </w:rPr>
        <w:br w:type="textWrapping"/>
      </w:r>
      <w:r>
        <w:rPr>
          <w:rFonts w:hint="eastAsia"/>
        </w:rPr>
        <w:br w:type="textWrapping"/>
      </w:r>
      <w:r>
        <w:rPr>
          <w:rFonts w:hint="eastAsia"/>
        </w:rPr>
        <w:t>(e) 处理被数据主体明显地公开的个人数据；</w:t>
      </w:r>
      <w:r>
        <w:rPr>
          <w:rFonts w:hint="eastAsia"/>
        </w:rPr>
        <w:br w:type="textWrapping"/>
      </w:r>
      <w:r>
        <w:rPr>
          <w:rFonts w:hint="eastAsia"/>
        </w:rPr>
        <w:br w:type="textWrapping"/>
      </w:r>
      <w:r>
        <w:rPr>
          <w:rFonts w:hint="eastAsia"/>
        </w:rPr>
        <w:t>(f) 数据处理为合法诉求的成立、行使或辩护或者法庭司法权的行使之必要；</w:t>
      </w:r>
      <w:r>
        <w:rPr>
          <w:rFonts w:hint="eastAsia"/>
        </w:rPr>
        <w:br w:type="textWrapping"/>
      </w:r>
      <w:r>
        <w:rPr>
          <w:rFonts w:hint="eastAsia"/>
        </w:rPr>
        <w:br w:type="textWrapping"/>
      </w:r>
      <w:r>
        <w:rPr>
          <w:rFonts w:hint="eastAsia"/>
        </w:rPr>
        <w:t>(g) 为了实质的公共利益，数据处理是必要的。依据欧盟或者成员国的法律，追求该目的是适当的，应当尊重数据保护的基本权利，应当提供适当、特定的措施来保障数据主体的基本权利和利益；</w:t>
      </w:r>
      <w:r>
        <w:rPr>
          <w:rFonts w:hint="eastAsia"/>
        </w:rPr>
        <w:br w:type="textWrapping"/>
      </w:r>
      <w:r>
        <w:rPr>
          <w:rFonts w:hint="eastAsia"/>
        </w:rPr>
        <w:br w:type="textWrapping"/>
      </w:r>
      <w:r>
        <w:rPr>
          <w:rFonts w:hint="eastAsia"/>
        </w:rPr>
        <w:t>(h) 为实现以下目的，数据处理是必要的。为了预防医学和职业医学，为了雇员的工作能力评估，医疗诊断，提供卫生社会保健或治疗或卫生社会保健体系以及服务的构建，应当依据欧盟或成员国的法律或者依据与保健专业人士的合同，并且遵守第3款要求的条件和保障。</w:t>
      </w:r>
      <w:r>
        <w:rPr>
          <w:rFonts w:hint="eastAsia"/>
        </w:rPr>
        <w:br w:type="textWrapping"/>
      </w:r>
      <w:r>
        <w:rPr>
          <w:rFonts w:hint="eastAsia"/>
        </w:rPr>
        <w:br w:type="textWrapping"/>
      </w:r>
      <w:r>
        <w:rPr>
          <w:rFonts w:hint="eastAsia"/>
        </w:rPr>
        <w:t>(i) 在公共健康的领域为了公共利益的考量，对于特定专业秘密的数据处理是必要的。譬如，抵御严重的跨境卫生威胁，确保卫生保健、药品或医疗器械高标准的质量和安全，依据联盟或成员国的法律规定以适当的、特定的措施来保障数据主体的权利与自由；</w:t>
      </w:r>
      <w:r>
        <w:rPr>
          <w:rFonts w:hint="eastAsia"/>
        </w:rPr>
        <w:br w:type="textWrapping"/>
      </w:r>
      <w:r>
        <w:rPr>
          <w:rFonts w:hint="eastAsia"/>
        </w:rPr>
        <w:br w:type="textWrapping"/>
      </w:r>
      <w:r>
        <w:rPr>
          <w:rFonts w:hint="eastAsia"/>
        </w:rPr>
        <w:t>(j) 为了公共利益、科学或历史研究的目的，或者统计的目的，依照第89条第（1）款基于联盟或者成员国的法律，追求该目的是适当的，应当尊重数据保护的基本权利，应当提供适当、特定的措施来保障数据主体的基本权利和利益。</w:t>
      </w:r>
      <w:r>
        <w:rPr>
          <w:rFonts w:hint="eastAsia"/>
        </w:rPr>
        <w:br w:type="textWrapping"/>
      </w:r>
      <w:r>
        <w:rPr>
          <w:rFonts w:hint="eastAsia"/>
        </w:rPr>
        <w:br w:type="textWrapping"/>
      </w:r>
      <w:r>
        <w:rPr>
          <w:rFonts w:hint="eastAsia"/>
        </w:rPr>
        <w:t>3.为实现第2款（h）项中的目的，第1款中的个人数据可能被处理，那些数据应当被一个依据欧盟或者成员国的法律或国家法定机构制定的规则负有保守专业秘密的义务的专业人士处理，或者说这是他的责任；或者由另一个同样依据欧盟或者成员国的法律或国家法定机构制定的规则遵守保密义务的人处理。</w:t>
      </w:r>
      <w:r>
        <w:rPr>
          <w:rFonts w:hint="eastAsia"/>
        </w:rPr>
        <w:br w:type="textWrapping"/>
      </w:r>
      <w:r>
        <w:rPr>
          <w:rFonts w:hint="eastAsia"/>
        </w:rPr>
        <w:br w:type="textWrapping"/>
      </w:r>
      <w:r>
        <w:rPr>
          <w:rFonts w:hint="eastAsia"/>
        </w:rPr>
        <w:t>4. 成员国可以保持或者引进进一步的条件，包括指向基因数据、生物特征数据或者健康数据的个人数据处理的限制。</w:t>
      </w:r>
      <w:r>
        <w:rPr>
          <w:rFonts w:hint="eastAsia"/>
        </w:rPr>
        <w:br w:type="textWrapping"/>
      </w:r>
      <w:r>
        <w:rPr>
          <w:rFonts w:hint="eastAsia"/>
        </w:rPr>
        <w:br w:type="textWrapping"/>
      </w:r>
    </w:p>
    <w:p>
      <w:pPr>
        <w:pStyle w:val="4"/>
        <w:bidi w:val="0"/>
        <w:rPr>
          <w:rFonts w:hint="eastAsia"/>
        </w:rPr>
      </w:pPr>
      <w:bookmarkStart w:id="11" w:name="_Toc9797"/>
      <w:r>
        <w:rPr>
          <w:rFonts w:hint="eastAsia"/>
        </w:rPr>
        <w:t>第10条有关刑事定罪和罪行的个人数据的处理</w:t>
      </w:r>
      <w:bookmarkEnd w:id="11"/>
    </w:p>
    <w:p>
      <w:pPr>
        <w:bidi w:val="0"/>
        <w:rPr>
          <w:rFonts w:hint="eastAsia"/>
        </w:rPr>
      </w:pPr>
      <w:r>
        <w:rPr>
          <w:rFonts w:hint="eastAsia"/>
        </w:rPr>
        <w:br w:type="textWrapping"/>
      </w:r>
      <w:r>
        <w:rPr>
          <w:rFonts w:hint="eastAsia"/>
        </w:rPr>
        <w:br w:type="textWrapping"/>
      </w:r>
      <w:r>
        <w:rPr>
          <w:rFonts w:hint="eastAsia"/>
        </w:rPr>
        <w:t>    有关刑事定罪和罪行的，或有关基于第6条第1款的安全措施的个人数据的处理应当在公务职权的控制下开展，或者被欧盟或成员国法律授权为保护数据主体的自由和权利而提供保护措施的处理。任何刑事定罪的综合登记应当只能在公务职权的控制下保存。</w:t>
      </w:r>
      <w:r>
        <w:rPr>
          <w:rFonts w:hint="eastAsia"/>
        </w:rPr>
        <w:br w:type="textWrapping"/>
      </w:r>
      <w:r>
        <w:rPr>
          <w:rFonts w:hint="eastAsia"/>
        </w:rPr>
        <w:br w:type="textWrapping"/>
      </w:r>
    </w:p>
    <w:p>
      <w:pPr>
        <w:pStyle w:val="4"/>
        <w:bidi w:val="0"/>
        <w:rPr>
          <w:rFonts w:hint="eastAsia"/>
        </w:rPr>
      </w:pPr>
      <w:bookmarkStart w:id="12" w:name="_Toc17481"/>
      <w:r>
        <w:rPr>
          <w:rFonts w:hint="eastAsia"/>
        </w:rPr>
        <w:t>第11条无需认证的处理</w:t>
      </w:r>
      <w:bookmarkEnd w:id="12"/>
    </w:p>
    <w:p>
      <w:pPr>
        <w:bidi w:val="0"/>
        <w:rPr>
          <w:rFonts w:hint="eastAsia"/>
        </w:rPr>
      </w:pPr>
      <w:r>
        <w:rPr>
          <w:rFonts w:hint="eastAsia"/>
        </w:rPr>
        <w:br w:type="textWrapping"/>
      </w:r>
      <w:r>
        <w:rPr>
          <w:rFonts w:hint="eastAsia"/>
        </w:rPr>
        <w:br w:type="textWrapping"/>
      </w:r>
      <w:r>
        <w:rPr>
          <w:rFonts w:hint="eastAsia"/>
        </w:rPr>
        <w:t>1.如果控制者不需要或者不再需要认证其所掌控的个人数据的数据主体，那么若仅仅根据本章程的要求和规定，控制者就没有义务保存、获取或者处理额外的信息来认证数据主体。</w:t>
      </w:r>
      <w:r>
        <w:rPr>
          <w:rFonts w:hint="eastAsia"/>
        </w:rPr>
        <w:br w:type="textWrapping"/>
      </w:r>
      <w:r>
        <w:rPr>
          <w:rFonts w:hint="eastAsia"/>
        </w:rPr>
        <w:br w:type="textWrapping"/>
      </w:r>
      <w:r>
        <w:rPr>
          <w:rFonts w:hint="eastAsia"/>
        </w:rPr>
        <w:t>2.如果有本条第一款所提到的情况，那么在可能的情况下，控制者应当告知数据主体，说明自己并无对数据主体进行认证的职责。只有在数据主体出于行使自身权利需要，而且提供额外的身份证明信息的情况下，第15条至第20条才能得以适用。</w:t>
      </w:r>
      <w:r>
        <w:rPr>
          <w:rFonts w:hint="eastAsia"/>
        </w:rPr>
        <w:br w:type="textWrapping"/>
      </w:r>
      <w:r>
        <w:rPr>
          <w:rFonts w:hint="eastAsia"/>
        </w:rPr>
        <w:br w:type="textWrapping"/>
      </w:r>
    </w:p>
    <w:p>
      <w:pPr>
        <w:pStyle w:val="2"/>
        <w:bidi w:val="0"/>
        <w:rPr>
          <w:rFonts w:hint="eastAsia"/>
        </w:rPr>
      </w:pPr>
      <w:bookmarkStart w:id="13" w:name="_Toc23254"/>
      <w:r>
        <w:rPr>
          <w:rFonts w:hint="eastAsia"/>
        </w:rPr>
        <w:t>第三章数据主体权利</w:t>
      </w:r>
      <w:bookmarkEnd w:id="13"/>
    </w:p>
    <w:p>
      <w:pPr>
        <w:pStyle w:val="3"/>
        <w:bidi w:val="0"/>
        <w:rPr>
          <w:rFonts w:hint="eastAsia"/>
        </w:rPr>
      </w:pPr>
      <w:bookmarkStart w:id="14" w:name="_Toc14289"/>
      <w:r>
        <w:rPr>
          <w:rFonts w:hint="eastAsia"/>
        </w:rPr>
        <w:br w:type="textWrapping"/>
      </w:r>
      <w:r>
        <w:rPr>
          <w:rFonts w:hint="eastAsia"/>
        </w:rPr>
        <w:br w:type="textWrapping"/>
      </w:r>
      <w:r>
        <w:rPr>
          <w:rFonts w:hint="eastAsia"/>
        </w:rPr>
        <w:t>第一节信息透明度和信息机制</w:t>
      </w:r>
      <w:bookmarkEnd w:id="14"/>
    </w:p>
    <w:p>
      <w:pPr>
        <w:pStyle w:val="4"/>
        <w:bidi w:val="0"/>
        <w:rPr>
          <w:rFonts w:hint="eastAsia"/>
        </w:rPr>
      </w:pPr>
      <w:bookmarkStart w:id="15" w:name="_Toc10152"/>
      <w:r>
        <w:rPr>
          <w:rFonts w:hint="eastAsia"/>
        </w:rPr>
        <w:br w:type="textWrapping"/>
      </w:r>
      <w:r>
        <w:rPr>
          <w:rFonts w:hint="eastAsia"/>
        </w:rPr>
        <w:br w:type="textWrapping"/>
      </w:r>
      <w:r>
        <w:rPr>
          <w:rFonts w:hint="eastAsia"/>
        </w:rPr>
        <w:t>第12条数据主体行使权利的透明度、交流和模式</w:t>
      </w:r>
      <w:bookmarkEnd w:id="15"/>
    </w:p>
    <w:p>
      <w:pPr>
        <w:bidi w:val="0"/>
        <w:rPr>
          <w:rFonts w:hint="eastAsia"/>
        </w:rPr>
      </w:pPr>
      <w:r>
        <w:rPr>
          <w:rFonts w:hint="eastAsia"/>
        </w:rPr>
        <w:br w:type="textWrapping"/>
      </w:r>
      <w:r>
        <w:rPr>
          <w:rFonts w:hint="eastAsia"/>
        </w:rPr>
        <w:br w:type="textWrapping"/>
      </w:r>
      <w:r>
        <w:rPr>
          <w:rFonts w:hint="eastAsia"/>
        </w:rPr>
        <w:t>1.控制者应当以一种简单透明、明晰且容易获取的方式，通过清楚明确的语言，采取合适措施提供第13条和第14条所提到的任何信息，以及根据第15条到第22条和第34条所提及的关于数据主体处理过程的沟通信息（尤其是关于儿童的任何信息）。控制者应当提供书面材料，在其他情况下，若有必要，可以采用电子方式。如果数据主体能够通过其他方式得到认证，那么在数据主体的要求下，能够以口头方式提供信息。</w:t>
      </w:r>
      <w:r>
        <w:rPr>
          <w:rFonts w:hint="eastAsia"/>
        </w:rPr>
        <w:br w:type="textWrapping"/>
      </w:r>
      <w:r>
        <w:rPr>
          <w:rFonts w:hint="eastAsia"/>
        </w:rPr>
        <w:br w:type="textWrapping"/>
      </w:r>
      <w:r>
        <w:rPr>
          <w:rFonts w:hint="eastAsia"/>
        </w:rPr>
        <w:t>2.控制者应当根据第15条到第22条的规定帮助数据主体行使权利。在第11条第2款的情形下，除非控制者说明自己不具有数据主体的认证职责，否则，对于数据主体根据第15条至第22条行使自身权利的要求，控制者不能拒绝。</w:t>
      </w:r>
      <w:r>
        <w:rPr>
          <w:rFonts w:hint="eastAsia"/>
        </w:rPr>
        <w:br w:type="textWrapping"/>
      </w:r>
      <w:r>
        <w:rPr>
          <w:rFonts w:hint="eastAsia"/>
        </w:rPr>
        <w:br w:type="textWrapping"/>
      </w:r>
      <w:r>
        <w:rPr>
          <w:rFonts w:hint="eastAsia"/>
        </w:rPr>
        <w:t>3.控制者应当及时（在任何情况下不得超过一个月）提供根据第15条至第22条采取的行动信息。考虑到要求的复杂性和数量，在必要的时候，这一期限可以再延长两个月。对于延期提供信息的任何情况，控制者都应当通知数据主体相关情形和延迟原因。在可能的情况下，这些信息能够以电子方式提供，除非数据主体对提供方式有特殊要求。</w:t>
      </w:r>
      <w:r>
        <w:rPr>
          <w:rFonts w:hint="eastAsia"/>
        </w:rPr>
        <w:br w:type="textWrapping"/>
      </w:r>
      <w:r>
        <w:rPr>
          <w:rFonts w:hint="eastAsia"/>
        </w:rPr>
        <w:br w:type="textWrapping"/>
      </w:r>
      <w:r>
        <w:rPr>
          <w:rFonts w:hint="eastAsia"/>
        </w:rPr>
        <w:t>4.如果控制者没有根据数据主体的要求采取行动，控制者应当及时通知（至迟不超过一个月）数据主体未采取行动的原因、向监督机构提起申诉以求寻求司法救济的可能性。</w:t>
      </w:r>
      <w:r>
        <w:rPr>
          <w:rFonts w:hint="eastAsia"/>
        </w:rPr>
        <w:br w:type="textWrapping"/>
      </w:r>
      <w:r>
        <w:rPr>
          <w:rFonts w:hint="eastAsia"/>
        </w:rPr>
        <w:br w:type="textWrapping"/>
      </w:r>
      <w:r>
        <w:rPr>
          <w:rFonts w:hint="eastAsia"/>
        </w:rPr>
        <w:t>5.根据第13条和第14条所提供的信息以及根据第15条至第22条和第34条提供的任何沟通行动都应当免费提供。在数据主体提出的要求无法查明、超出提供范围，尤其是重复提起要求的情形下，控制者也可以：</w:t>
      </w:r>
      <w:r>
        <w:rPr>
          <w:rFonts w:hint="eastAsia"/>
        </w:rPr>
        <w:br w:type="textWrapping"/>
      </w:r>
      <w:r>
        <w:rPr>
          <w:rFonts w:hint="eastAsia"/>
        </w:rPr>
        <w:br w:type="textWrapping"/>
      </w:r>
      <w:r>
        <w:rPr>
          <w:rFonts w:hint="eastAsia"/>
        </w:rPr>
        <w:t>（a）考虑到提供信息、交流或者采取行动的行政成本，行政部门可以收取合理的费用；</w:t>
      </w:r>
      <w:r>
        <w:rPr>
          <w:rFonts w:hint="eastAsia"/>
        </w:rPr>
        <w:br w:type="textWrapping"/>
      </w:r>
      <w:r>
        <w:rPr>
          <w:rFonts w:hint="eastAsia"/>
        </w:rPr>
        <w:br w:type="textWrapping"/>
      </w:r>
      <w:r>
        <w:rPr>
          <w:rFonts w:hint="eastAsia"/>
        </w:rPr>
        <w:t>（b）拒绝受理数据主体的请求。</w:t>
      </w:r>
      <w:r>
        <w:rPr>
          <w:rFonts w:hint="eastAsia"/>
        </w:rPr>
        <w:br w:type="textWrapping"/>
      </w:r>
      <w:r>
        <w:rPr>
          <w:rFonts w:hint="eastAsia"/>
        </w:rPr>
        <w:br w:type="textWrapping"/>
      </w:r>
      <w:r>
        <w:rPr>
          <w:rFonts w:hint="eastAsia"/>
        </w:rPr>
        <w:t>控制者应当承担说明那些无法查明或者居于其提供范围之外的数据的责任。</w:t>
      </w:r>
      <w:r>
        <w:rPr>
          <w:rFonts w:hint="eastAsia"/>
        </w:rPr>
        <w:br w:type="textWrapping"/>
      </w:r>
      <w:r>
        <w:rPr>
          <w:rFonts w:hint="eastAsia"/>
        </w:rPr>
        <w:br w:type="textWrapping"/>
      </w:r>
      <w:r>
        <w:rPr>
          <w:rFonts w:hint="eastAsia"/>
        </w:rPr>
        <w:t>6.在不违背第11条的前提下，控制者在对自然人依据第15条到第22条所提出的要求持有合理怀疑时，可以要求数据主体提供额外的必要的信息来证明身份。</w:t>
      </w:r>
      <w:r>
        <w:rPr>
          <w:rFonts w:hint="eastAsia"/>
        </w:rPr>
        <w:br w:type="textWrapping"/>
      </w:r>
      <w:r>
        <w:rPr>
          <w:rFonts w:hint="eastAsia"/>
        </w:rPr>
        <w:br w:type="textWrapping"/>
      </w:r>
      <w:r>
        <w:rPr>
          <w:rFonts w:hint="eastAsia"/>
        </w:rPr>
        <w:t>7.根据第13条和第14条的要求，控制者应当采用标准化的图标，以简洁明了、清晰可视、晓畅易读的方式向数据主体提供信息。这些图标以电子方式呈现，这样就可以以机读的方式进行信息的读取工作。</w:t>
      </w:r>
      <w:r>
        <w:rPr>
          <w:rFonts w:hint="eastAsia"/>
        </w:rPr>
        <w:br w:type="textWrapping"/>
      </w:r>
      <w:r>
        <w:rPr>
          <w:rFonts w:hint="eastAsia"/>
        </w:rPr>
        <w:br w:type="textWrapping"/>
      </w:r>
      <w:r>
        <w:rPr>
          <w:rFonts w:hint="eastAsia"/>
        </w:rPr>
        <w:t>8.欧盟委员会应当被授予根据第92条的规定采取措施来制定标准化图标的信息和程序的权利。</w:t>
      </w:r>
      <w:r>
        <w:rPr>
          <w:rFonts w:hint="eastAsia"/>
        </w:rPr>
        <w:br w:type="textWrapping"/>
      </w:r>
      <w:r>
        <w:rPr>
          <w:rFonts w:hint="eastAsia"/>
        </w:rPr>
        <w:br w:type="textWrapping"/>
      </w:r>
    </w:p>
    <w:p>
      <w:pPr>
        <w:pStyle w:val="3"/>
        <w:bidi w:val="0"/>
        <w:rPr>
          <w:rFonts w:hint="eastAsia"/>
        </w:rPr>
      </w:pPr>
      <w:bookmarkStart w:id="16" w:name="_Toc18873"/>
      <w:r>
        <w:rPr>
          <w:rFonts w:hint="eastAsia"/>
        </w:rPr>
        <w:t>第2节个人数据信息和获取</w:t>
      </w:r>
      <w:r>
        <w:rPr>
          <w:rFonts w:hint="eastAsia"/>
        </w:rPr>
        <w:br w:type="textWrapping"/>
      </w:r>
      <w:r>
        <w:rPr>
          <w:rFonts w:hint="eastAsia"/>
        </w:rPr>
        <w:br w:type="textWrapping"/>
      </w:r>
      <w:bookmarkEnd w:id="16"/>
    </w:p>
    <w:p>
      <w:pPr>
        <w:pStyle w:val="4"/>
        <w:bidi w:val="0"/>
        <w:rPr>
          <w:rFonts w:hint="eastAsia"/>
        </w:rPr>
      </w:pPr>
      <w:bookmarkStart w:id="17" w:name="_Toc15605"/>
      <w:r>
        <w:rPr>
          <w:rFonts w:hint="eastAsia"/>
        </w:rPr>
        <w:t>第13条数据主体收集的个人数据的提供</w:t>
      </w:r>
      <w:bookmarkEnd w:id="17"/>
    </w:p>
    <w:p>
      <w:pPr>
        <w:bidi w:val="0"/>
        <w:rPr>
          <w:rFonts w:hint="eastAsia"/>
        </w:rPr>
      </w:pPr>
      <w:r>
        <w:rPr>
          <w:rFonts w:hint="eastAsia"/>
        </w:rPr>
        <w:br w:type="textWrapping"/>
      </w:r>
      <w:r>
        <w:rPr>
          <w:rFonts w:hint="eastAsia"/>
        </w:rPr>
        <w:br w:type="textWrapping"/>
      </w:r>
      <w:r>
        <w:rPr>
          <w:rFonts w:hint="eastAsia"/>
        </w:rPr>
        <w:t>1.鉴于数据主体能够获取与自身有关的个人数据，控制者应当在获取个人信息时，向数据主体提供以下信息：</w:t>
      </w:r>
      <w:r>
        <w:rPr>
          <w:rFonts w:hint="eastAsia"/>
        </w:rPr>
        <w:br w:type="textWrapping"/>
      </w:r>
      <w:r>
        <w:rPr>
          <w:rFonts w:hint="eastAsia"/>
        </w:rPr>
        <w:br w:type="textWrapping"/>
      </w:r>
      <w:r>
        <w:rPr>
          <w:rFonts w:hint="eastAsia"/>
        </w:rPr>
        <w:t>（a）控制者的身份和详细联系方式，适当时还要提供代表人的身份和详细联系方式；</w:t>
      </w:r>
      <w:r>
        <w:rPr>
          <w:rFonts w:hint="eastAsia"/>
        </w:rPr>
        <w:br w:type="textWrapping"/>
      </w:r>
      <w:r>
        <w:rPr>
          <w:rFonts w:hint="eastAsia"/>
        </w:rPr>
        <w:br w:type="textWrapping"/>
      </w:r>
      <w:r>
        <w:rPr>
          <w:rFonts w:hint="eastAsia"/>
        </w:rPr>
        <w:t>（b）适当时提供数据保护局的详细联系方式；</w:t>
      </w:r>
      <w:r>
        <w:rPr>
          <w:rFonts w:hint="eastAsia"/>
        </w:rPr>
        <w:br w:type="textWrapping"/>
      </w:r>
      <w:r>
        <w:rPr>
          <w:rFonts w:hint="eastAsia"/>
        </w:rPr>
        <w:br w:type="textWrapping"/>
      </w:r>
      <w:r>
        <w:rPr>
          <w:rFonts w:hint="eastAsia"/>
        </w:rPr>
        <w:t>（c）个人信息处理的目的以及处理的法律基础；</w:t>
      </w:r>
      <w:r>
        <w:rPr>
          <w:rFonts w:hint="eastAsia"/>
        </w:rPr>
        <w:br w:type="textWrapping"/>
      </w:r>
      <w:r>
        <w:rPr>
          <w:rFonts w:hint="eastAsia"/>
        </w:rPr>
        <w:br w:type="textWrapping"/>
      </w:r>
      <w:r>
        <w:rPr>
          <w:rFonts w:hint="eastAsia"/>
        </w:rPr>
        <w:t>（d）当处理过程是依据（f）项和第6条第一款的规定进行的，应当说明控制者或者第三方追求的立法利益；</w:t>
      </w:r>
      <w:r>
        <w:rPr>
          <w:rFonts w:hint="eastAsia"/>
        </w:rPr>
        <w:br w:type="textWrapping"/>
      </w:r>
      <w:r>
        <w:rPr>
          <w:rFonts w:hint="eastAsia"/>
        </w:rPr>
        <w:br w:type="textWrapping"/>
      </w:r>
      <w:r>
        <w:rPr>
          <w:rFonts w:hint="eastAsia"/>
        </w:rPr>
        <w:t>（e）如果可以，应当提供个人数据接收方或者接受方的种类；</w:t>
      </w:r>
      <w:r>
        <w:rPr>
          <w:rFonts w:hint="eastAsia"/>
        </w:rPr>
        <w:br w:type="textWrapping"/>
      </w:r>
      <w:r>
        <w:rPr>
          <w:rFonts w:hint="eastAsia"/>
        </w:rPr>
        <w:br w:type="textWrapping"/>
      </w:r>
      <w:r>
        <w:rPr>
          <w:rFonts w:hint="eastAsia"/>
        </w:rPr>
        <w:t>（f）在适当的情况下，应当提供控制者意图将个人数据向第三国或者国家组织进行传输的事实、委员会是否就此问题做出过充分决议、第46、47条或者第49条第1款第二小段提及情形的相关信息。此外，还包括所采取的保护个人信息的合理安全措施以及获取复印件的方式。</w:t>
      </w:r>
      <w:r>
        <w:rPr>
          <w:rFonts w:hint="eastAsia"/>
        </w:rPr>
        <w:br w:type="textWrapping"/>
      </w:r>
      <w:r>
        <w:rPr>
          <w:rFonts w:hint="eastAsia"/>
        </w:rPr>
        <w:br w:type="textWrapping"/>
      </w:r>
      <w:r>
        <w:rPr>
          <w:rFonts w:hint="eastAsia"/>
        </w:rPr>
        <w:t>2.除了第一款提到的信息，控制者在获取个人数据时，出于证实处理过程的公正和透明的需要，在必要的情况下，应当向数据主体提供如下信息：</w:t>
      </w:r>
      <w:r>
        <w:rPr>
          <w:rFonts w:hint="eastAsia"/>
        </w:rPr>
        <w:br w:type="textWrapping"/>
      </w:r>
      <w:r>
        <w:rPr>
          <w:rFonts w:hint="eastAsia"/>
        </w:rPr>
        <w:br w:type="textWrapping"/>
      </w:r>
      <w:r>
        <w:rPr>
          <w:rFonts w:hint="eastAsia"/>
        </w:rPr>
        <w:t>（a）个人数据的储存阶段，在无法提供的情形下，应当提供阶段划分的决定标准；</w:t>
      </w:r>
      <w:r>
        <w:rPr>
          <w:rFonts w:hint="eastAsia"/>
        </w:rPr>
        <w:br w:type="textWrapping"/>
      </w:r>
      <w:r>
        <w:rPr>
          <w:rFonts w:hint="eastAsia"/>
        </w:rPr>
        <w:br w:type="textWrapping"/>
      </w:r>
      <w:r>
        <w:rPr>
          <w:rFonts w:hint="eastAsia"/>
        </w:rPr>
        <w:t>（b）有资格处理数据主体权利要求的，能够获取、修正、删除个人信息或者管制数据权利的控制者的信息；</w:t>
      </w:r>
      <w:r>
        <w:rPr>
          <w:rFonts w:hint="eastAsia"/>
        </w:rPr>
        <w:br w:type="textWrapping"/>
      </w:r>
      <w:r>
        <w:rPr>
          <w:rFonts w:hint="eastAsia"/>
        </w:rPr>
        <w:br w:type="textWrapping"/>
      </w:r>
      <w:r>
        <w:rPr>
          <w:rFonts w:hint="eastAsia"/>
        </w:rPr>
        <w:t>（c）根据第6条（a）项或者第9条第2款（a）项所进行的在不触犯法律的前提下，处理过程信息、任意取消满意度的相关信息；</w:t>
      </w:r>
      <w:r>
        <w:rPr>
          <w:rFonts w:hint="eastAsia"/>
        </w:rPr>
        <w:br w:type="textWrapping"/>
      </w:r>
      <w:r>
        <w:rPr>
          <w:rFonts w:hint="eastAsia"/>
        </w:rPr>
        <w:br w:type="textWrapping"/>
      </w:r>
      <w:r>
        <w:rPr>
          <w:rFonts w:hint="eastAsia"/>
        </w:rPr>
        <w:t>（d）向监督机构提起申诉的权利；</w:t>
      </w:r>
      <w:r>
        <w:rPr>
          <w:rFonts w:hint="eastAsia"/>
        </w:rPr>
        <w:br w:type="textWrapping"/>
      </w:r>
      <w:r>
        <w:rPr>
          <w:rFonts w:hint="eastAsia"/>
        </w:rPr>
        <w:br w:type="textWrapping"/>
      </w:r>
      <w:r>
        <w:rPr>
          <w:rFonts w:hint="eastAsia"/>
        </w:rPr>
        <w:t>（e）个人数据条款是否应当在法律条文中、在合同契约中规定。还是应当作为缔结合同的必要条件进行规定。此外，还应当包括数据主体是否有义务提供个人数据以及无法提供数据情形下的可能的后果的信息；</w:t>
      </w:r>
      <w:r>
        <w:rPr>
          <w:rFonts w:hint="eastAsia"/>
        </w:rPr>
        <w:br w:type="textWrapping"/>
      </w:r>
      <w:r>
        <w:rPr>
          <w:rFonts w:hint="eastAsia"/>
        </w:rPr>
        <w:br w:type="textWrapping"/>
      </w:r>
      <w:r>
        <w:rPr>
          <w:rFonts w:hint="eastAsia"/>
        </w:rPr>
        <w:t>（f）自动的决策机制，包括第22条第1款以及第4款提到的分析过程所涉及的逻辑程序以及对数据主体的处理过程的重要意义和设想结果。</w:t>
      </w:r>
      <w:r>
        <w:rPr>
          <w:rFonts w:hint="eastAsia"/>
        </w:rPr>
        <w:br w:type="textWrapping"/>
      </w:r>
      <w:r>
        <w:rPr>
          <w:rFonts w:hint="eastAsia"/>
        </w:rPr>
        <w:br w:type="textWrapping"/>
      </w:r>
      <w:r>
        <w:rPr>
          <w:rFonts w:hint="eastAsia"/>
        </w:rPr>
        <w:t>3.鉴于控制者进一步处理个人信息的意图，控制者应当在此之前向数据主体提供与第2款有关的信息。</w:t>
      </w:r>
      <w:r>
        <w:rPr>
          <w:rFonts w:hint="eastAsia"/>
        </w:rPr>
        <w:br w:type="textWrapping"/>
      </w:r>
      <w:r>
        <w:rPr>
          <w:rFonts w:hint="eastAsia"/>
        </w:rPr>
        <w:br w:type="textWrapping"/>
      </w:r>
      <w:r>
        <w:rPr>
          <w:rFonts w:hint="eastAsia"/>
        </w:rPr>
        <w:t>4.当数据主体已经获得这些信息时，第1款、第2款、第3款不能得以适用。</w:t>
      </w:r>
      <w:r>
        <w:rPr>
          <w:rFonts w:hint="eastAsia"/>
        </w:rPr>
        <w:br w:type="textWrapping"/>
      </w:r>
      <w:r>
        <w:rPr>
          <w:rFonts w:hint="eastAsia"/>
        </w:rPr>
        <w:br w:type="textWrapping"/>
      </w:r>
    </w:p>
    <w:p>
      <w:pPr>
        <w:pStyle w:val="4"/>
        <w:bidi w:val="0"/>
        <w:rPr>
          <w:rFonts w:hint="eastAsia"/>
        </w:rPr>
      </w:pPr>
      <w:bookmarkStart w:id="18" w:name="_Toc3174"/>
      <w:r>
        <w:rPr>
          <w:rFonts w:hint="eastAsia"/>
        </w:rPr>
        <w:t>第14条并非从数据主体处获取的个人数据的提供</w:t>
      </w:r>
      <w:bookmarkEnd w:id="18"/>
    </w:p>
    <w:p>
      <w:pPr>
        <w:bidi w:val="0"/>
        <w:rPr>
          <w:rFonts w:hint="eastAsia"/>
        </w:rPr>
      </w:pPr>
    </w:p>
    <w:p>
      <w:pPr>
        <w:bidi w:val="0"/>
        <w:rPr>
          <w:rFonts w:hint="eastAsia"/>
        </w:rPr>
      </w:pPr>
      <w:r>
        <w:rPr>
          <w:rFonts w:hint="eastAsia"/>
        </w:rPr>
        <w:br w:type="textWrapping"/>
      </w:r>
      <w:r>
        <w:rPr>
          <w:rFonts w:hint="eastAsia"/>
        </w:rPr>
        <w:br w:type="textWrapping"/>
      </w:r>
      <w:r>
        <w:rPr>
          <w:rFonts w:hint="eastAsia"/>
        </w:rPr>
        <w:t>1.当个人信息并非从数据主体处获得时，控制者应当向数据主体提供如下信息；</w:t>
      </w:r>
      <w:r>
        <w:rPr>
          <w:rFonts w:hint="eastAsia"/>
        </w:rPr>
        <w:br w:type="textWrapping"/>
      </w:r>
      <w:r>
        <w:rPr>
          <w:rFonts w:hint="eastAsia"/>
        </w:rPr>
        <w:br w:type="textWrapping"/>
      </w:r>
      <w:r>
        <w:rPr>
          <w:rFonts w:hint="eastAsia"/>
        </w:rPr>
        <w:t>（a）控制者的身份和详细联系方式，适当时还要提供代表人；</w:t>
      </w:r>
      <w:r>
        <w:rPr>
          <w:rFonts w:hint="eastAsia"/>
        </w:rPr>
        <w:br w:type="textWrapping"/>
      </w:r>
      <w:r>
        <w:rPr>
          <w:rFonts w:hint="eastAsia"/>
        </w:rPr>
        <w:br w:type="textWrapping"/>
      </w:r>
      <w:r>
        <w:rPr>
          <w:rFonts w:hint="eastAsia"/>
        </w:rPr>
        <w:t>（b）适当时提供数据保护局的详细联系方式；</w:t>
      </w:r>
      <w:r>
        <w:rPr>
          <w:rFonts w:hint="eastAsia"/>
        </w:rPr>
        <w:br w:type="textWrapping"/>
      </w:r>
      <w:r>
        <w:rPr>
          <w:rFonts w:hint="eastAsia"/>
        </w:rPr>
        <w:br w:type="textWrapping"/>
      </w:r>
      <w:r>
        <w:rPr>
          <w:rFonts w:hint="eastAsia"/>
        </w:rPr>
        <w:t>（c）个人信息处理的目的以及处理的法律基础；</w:t>
      </w:r>
      <w:r>
        <w:rPr>
          <w:rFonts w:hint="eastAsia"/>
        </w:rPr>
        <w:br w:type="textWrapping"/>
      </w:r>
      <w:r>
        <w:rPr>
          <w:rFonts w:hint="eastAsia"/>
        </w:rPr>
        <w:br w:type="textWrapping"/>
      </w:r>
      <w:r>
        <w:rPr>
          <w:rFonts w:hint="eastAsia"/>
        </w:rPr>
        <w:t>（d）相关个人数据的种类；</w:t>
      </w:r>
      <w:r>
        <w:rPr>
          <w:rFonts w:hint="eastAsia"/>
        </w:rPr>
        <w:br w:type="textWrapping"/>
      </w:r>
      <w:r>
        <w:rPr>
          <w:rFonts w:hint="eastAsia"/>
        </w:rPr>
        <w:br w:type="textWrapping"/>
      </w:r>
      <w:r>
        <w:rPr>
          <w:rFonts w:hint="eastAsia"/>
        </w:rPr>
        <w:t>（e）个人数据接收方或者接受方的种类；</w:t>
      </w:r>
      <w:r>
        <w:rPr>
          <w:rFonts w:hint="eastAsia"/>
        </w:rPr>
        <w:br w:type="textWrapping"/>
      </w:r>
      <w:r>
        <w:rPr>
          <w:rFonts w:hint="eastAsia"/>
        </w:rPr>
        <w:br w:type="textWrapping"/>
      </w:r>
      <w:r>
        <w:rPr>
          <w:rFonts w:hint="eastAsia"/>
        </w:rPr>
        <w:t>（f）在适当的情况下，应当提供控制者意图将个人数据向第三国或者国家组织进行传输的事实、委员会是否就此问题做出过充分决议、第46、47条或者第49条第1款第二项提及情形的相关信息。此外，还包括所采取的保护个人信息的合理安全措施以及获取复印件的方式。</w:t>
      </w:r>
      <w:r>
        <w:rPr>
          <w:rFonts w:hint="eastAsia"/>
        </w:rPr>
        <w:br w:type="textWrapping"/>
      </w:r>
      <w:r>
        <w:rPr>
          <w:rFonts w:hint="eastAsia"/>
        </w:rPr>
        <w:br w:type="textWrapping"/>
      </w:r>
      <w:r>
        <w:rPr>
          <w:rFonts w:hint="eastAsia"/>
        </w:rPr>
        <w:t>2.除了第一款提到的信息，控制者在获取个人数据时，出于证实处理过程的公正和透明的需要，在必要的情况下，应当向数据主体提供如下信息：</w:t>
      </w:r>
      <w:r>
        <w:rPr>
          <w:rFonts w:hint="eastAsia"/>
        </w:rPr>
        <w:br w:type="textWrapping"/>
      </w:r>
      <w:r>
        <w:rPr>
          <w:rFonts w:hint="eastAsia"/>
        </w:rPr>
        <w:br w:type="textWrapping"/>
      </w:r>
      <w:r>
        <w:rPr>
          <w:rFonts w:hint="eastAsia"/>
        </w:rPr>
        <w:t>（a）个人数据的储存阶段，在无法提供的情形下，应当提供阶段划分的决定标准；</w:t>
      </w:r>
      <w:r>
        <w:rPr>
          <w:rFonts w:hint="eastAsia"/>
        </w:rPr>
        <w:br w:type="textWrapping"/>
      </w:r>
      <w:r>
        <w:rPr>
          <w:rFonts w:hint="eastAsia"/>
        </w:rPr>
        <w:br w:type="textWrapping"/>
      </w:r>
      <w:r>
        <w:rPr>
          <w:rFonts w:hint="eastAsia"/>
        </w:rPr>
        <w:t>（b）鉴于第6条第1款（f）项的处理过程，控制者或者第三方追求的立法利益；</w:t>
      </w:r>
      <w:r>
        <w:rPr>
          <w:rFonts w:hint="eastAsia"/>
        </w:rPr>
        <w:br w:type="textWrapping"/>
      </w:r>
      <w:r>
        <w:rPr>
          <w:rFonts w:hint="eastAsia"/>
        </w:rPr>
        <w:br w:type="textWrapping"/>
      </w:r>
      <w:r>
        <w:rPr>
          <w:rFonts w:hint="eastAsia"/>
        </w:rPr>
        <w:t>（c）有资格处理数据主体权利要求的，能够获取、修正、删除个人信息或者管制数据权利的控制者的信息；</w:t>
      </w:r>
      <w:r>
        <w:rPr>
          <w:rFonts w:hint="eastAsia"/>
        </w:rPr>
        <w:br w:type="textWrapping"/>
      </w:r>
      <w:r>
        <w:rPr>
          <w:rFonts w:hint="eastAsia"/>
        </w:rPr>
        <w:br w:type="textWrapping"/>
      </w:r>
      <w:r>
        <w:rPr>
          <w:rFonts w:hint="eastAsia"/>
        </w:rPr>
        <w:t>（d）根据第6条第1款（a）项或者第9条第2款（a）项所进行的在不触犯法律的前提下，处理过程信息、任意取消满意度的相关信息；</w:t>
      </w:r>
      <w:r>
        <w:rPr>
          <w:rFonts w:hint="eastAsia"/>
        </w:rPr>
        <w:br w:type="textWrapping"/>
      </w:r>
      <w:r>
        <w:rPr>
          <w:rFonts w:hint="eastAsia"/>
        </w:rPr>
        <w:br w:type="textWrapping"/>
      </w:r>
      <w:r>
        <w:rPr>
          <w:rFonts w:hint="eastAsia"/>
        </w:rPr>
        <w:t>（e）向监督机构提起申诉的权利；</w:t>
      </w:r>
      <w:r>
        <w:rPr>
          <w:rFonts w:hint="eastAsia"/>
        </w:rPr>
        <w:br w:type="textWrapping"/>
      </w:r>
      <w:r>
        <w:rPr>
          <w:rFonts w:hint="eastAsia"/>
        </w:rPr>
        <w:br w:type="textWrapping"/>
      </w:r>
      <w:r>
        <w:rPr>
          <w:rFonts w:hint="eastAsia"/>
        </w:rPr>
        <w:t>（f）个人数据获取的来源，在合适的情况下，提供是否是通过公共方式获取的信息；</w:t>
      </w:r>
      <w:r>
        <w:rPr>
          <w:rFonts w:hint="eastAsia"/>
        </w:rPr>
        <w:br w:type="textWrapping"/>
      </w:r>
      <w:r>
        <w:rPr>
          <w:rFonts w:hint="eastAsia"/>
        </w:rPr>
        <w:br w:type="textWrapping"/>
      </w:r>
      <w:r>
        <w:rPr>
          <w:rFonts w:hint="eastAsia"/>
        </w:rPr>
        <w:t>（g）自动的决策机制，包括第22条第1款以及第4款提到的分析过程所涉及的逻辑程序以及对数据主体的处理过程的重要意义和设想结果。</w:t>
      </w:r>
      <w:r>
        <w:rPr>
          <w:rFonts w:hint="eastAsia"/>
        </w:rPr>
        <w:br w:type="textWrapping"/>
      </w:r>
      <w:r>
        <w:rPr>
          <w:rFonts w:hint="eastAsia"/>
        </w:rPr>
        <w:br w:type="textWrapping"/>
      </w:r>
      <w:r>
        <w:rPr>
          <w:rFonts w:hint="eastAsia"/>
        </w:rPr>
        <w:t>3.控制者应当根据第1款和第2款的规定提供信息：</w:t>
      </w:r>
      <w:r>
        <w:rPr>
          <w:rFonts w:hint="eastAsia"/>
        </w:rPr>
        <w:br w:type="textWrapping"/>
      </w:r>
      <w:r>
        <w:rPr>
          <w:rFonts w:hint="eastAsia"/>
        </w:rPr>
        <w:br w:type="textWrapping"/>
      </w:r>
      <w:r>
        <w:rPr>
          <w:rFonts w:hint="eastAsia"/>
        </w:rPr>
        <w:t>（a）在获取个人数据之后的合理期限内（至迟不超过一个月），提供与个人数据获取具体情形有关的信息；</w:t>
      </w:r>
      <w:r>
        <w:rPr>
          <w:rFonts w:hint="eastAsia"/>
        </w:rPr>
        <w:br w:type="textWrapping"/>
      </w:r>
      <w:r>
        <w:rPr>
          <w:rFonts w:hint="eastAsia"/>
        </w:rPr>
        <w:br w:type="textWrapping"/>
      </w:r>
      <w:r>
        <w:rPr>
          <w:rFonts w:hint="eastAsia"/>
        </w:rPr>
        <w:t>（b）如果个人数据将要用于数据主体间的交流，那么信息提供时间最迟不超过第一次交流活动；</w:t>
      </w:r>
      <w:r>
        <w:rPr>
          <w:rFonts w:hint="eastAsia"/>
        </w:rPr>
        <w:br w:type="textWrapping"/>
      </w:r>
      <w:r>
        <w:rPr>
          <w:rFonts w:hint="eastAsia"/>
        </w:rPr>
        <w:br w:type="textWrapping"/>
      </w:r>
      <w:r>
        <w:rPr>
          <w:rFonts w:hint="eastAsia"/>
        </w:rPr>
        <w:t>（c）如果可以披露接收方，那么信息提供时间最迟不晚于个人数据的首次披露时间。</w:t>
      </w:r>
      <w:r>
        <w:rPr>
          <w:rFonts w:hint="eastAsia"/>
        </w:rPr>
        <w:br w:type="textWrapping"/>
      </w:r>
      <w:r>
        <w:rPr>
          <w:rFonts w:hint="eastAsia"/>
        </w:rPr>
        <w:br w:type="textWrapping"/>
      </w:r>
      <w:r>
        <w:rPr>
          <w:rFonts w:hint="eastAsia"/>
        </w:rPr>
        <w:t>4.鉴于控制者进一步处理个人信息的意图，控制者应当在此之前向数据主体提供与第2款有关的信息。</w:t>
      </w:r>
      <w:r>
        <w:rPr>
          <w:rFonts w:hint="eastAsia"/>
        </w:rPr>
        <w:br w:type="textWrapping"/>
      </w:r>
      <w:r>
        <w:rPr>
          <w:rFonts w:hint="eastAsia"/>
        </w:rPr>
        <w:br w:type="textWrapping"/>
      </w:r>
      <w:r>
        <w:rPr>
          <w:rFonts w:hint="eastAsia"/>
        </w:rPr>
        <w:t>5.第1款至第4款在以下情形不得适用：</w:t>
      </w:r>
      <w:r>
        <w:rPr>
          <w:rFonts w:hint="eastAsia"/>
        </w:rPr>
        <w:br w:type="textWrapping"/>
      </w:r>
      <w:r>
        <w:rPr>
          <w:rFonts w:hint="eastAsia"/>
        </w:rPr>
        <w:br w:type="textWrapping"/>
      </w:r>
      <w:r>
        <w:rPr>
          <w:rFonts w:hint="eastAsia"/>
        </w:rPr>
        <w:t>（a）数据主体已经获得这些信息；</w:t>
      </w:r>
      <w:r>
        <w:rPr>
          <w:rFonts w:hint="eastAsia"/>
        </w:rPr>
        <w:br w:type="textWrapping"/>
      </w:r>
      <w:r>
        <w:rPr>
          <w:rFonts w:hint="eastAsia"/>
        </w:rPr>
        <w:br w:type="textWrapping"/>
      </w:r>
      <w:r>
        <w:rPr>
          <w:rFonts w:hint="eastAsia"/>
        </w:rPr>
        <w:t>（b）这些信息的提供是不可能的，尤其是根据第89条第1款规定或者本条第1 款提及的义务规定，出于公共利益、科学或者历史调查和统计调查的目的所进行的不均衡的努力。在这些情况下，控制者应当采取合适的措施去保护数据主体的权利和自由以及法律利益（包括公开信息的措施）；</w:t>
      </w:r>
      <w:r>
        <w:rPr>
          <w:rFonts w:hint="eastAsia"/>
        </w:rPr>
        <w:br w:type="textWrapping"/>
      </w:r>
      <w:r>
        <w:rPr>
          <w:rFonts w:hint="eastAsia"/>
        </w:rPr>
        <w:br w:type="textWrapping"/>
      </w:r>
      <w:r>
        <w:rPr>
          <w:rFonts w:hint="eastAsia"/>
        </w:rPr>
        <w:t>（c）控制者应当根据联盟或者成员国法律所规定的获取或者披露个人信息的规定，采取合适的措施来保护数据主体的法律利益；</w:t>
      </w:r>
      <w:r>
        <w:rPr>
          <w:rFonts w:hint="eastAsia"/>
        </w:rPr>
        <w:br w:type="textWrapping"/>
      </w:r>
      <w:r>
        <w:rPr>
          <w:rFonts w:hint="eastAsia"/>
        </w:rPr>
        <w:br w:type="textWrapping"/>
      </w:r>
      <w:r>
        <w:rPr>
          <w:rFonts w:hint="eastAsia"/>
        </w:rPr>
        <w:t>（d）根据联盟或者成员国法律以及保密法规定的职业保密制度，个人数据必须保密。</w:t>
      </w:r>
      <w:r>
        <w:rPr>
          <w:rFonts w:hint="eastAsia"/>
        </w:rPr>
        <w:br w:type="textWrapping"/>
      </w:r>
      <w:r>
        <w:rPr>
          <w:rFonts w:hint="eastAsia"/>
        </w:rPr>
        <w:br w:type="textWrapping"/>
      </w:r>
    </w:p>
    <w:p>
      <w:pPr>
        <w:pStyle w:val="4"/>
        <w:bidi w:val="0"/>
        <w:rPr>
          <w:rFonts w:hint="eastAsia"/>
        </w:rPr>
      </w:pPr>
      <w:bookmarkStart w:id="19" w:name="_Toc16983"/>
      <w:r>
        <w:rPr>
          <w:rFonts w:hint="eastAsia"/>
        </w:rPr>
        <w:t>第15条数据访问权</w:t>
      </w:r>
      <w:bookmarkEnd w:id="19"/>
    </w:p>
    <w:p>
      <w:pPr>
        <w:bidi w:val="0"/>
        <w:rPr>
          <w:rFonts w:hint="eastAsia"/>
        </w:rPr>
      </w:pPr>
      <w:r>
        <w:rPr>
          <w:rFonts w:hint="eastAsia"/>
        </w:rPr>
        <w:br w:type="textWrapping"/>
      </w:r>
      <w:r>
        <w:rPr>
          <w:rFonts w:hint="eastAsia"/>
        </w:rPr>
        <w:br w:type="textWrapping"/>
      </w:r>
      <w:r>
        <w:rPr>
          <w:rFonts w:hint="eastAsia"/>
        </w:rPr>
        <w:t>数据主体应当有权从管理者处确认关于该主体的个人数据是否正在被处理，以及有权在该种情况下访问个人数据和以下信息：</w:t>
      </w:r>
      <w:r>
        <w:rPr>
          <w:rFonts w:hint="eastAsia"/>
        </w:rPr>
        <w:br w:type="textWrapping"/>
      </w:r>
      <w:r>
        <w:rPr>
          <w:rFonts w:hint="eastAsia"/>
        </w:rPr>
        <w:br w:type="textWrapping"/>
      </w:r>
      <w:r>
        <w:rPr>
          <w:rFonts w:hint="eastAsia"/>
        </w:rPr>
        <w:t>（a）处理的目的；</w:t>
      </w:r>
      <w:r>
        <w:rPr>
          <w:rFonts w:hint="eastAsia"/>
        </w:rPr>
        <w:br w:type="textWrapping"/>
      </w:r>
      <w:r>
        <w:rPr>
          <w:rFonts w:hint="eastAsia"/>
        </w:rPr>
        <w:br w:type="textWrapping"/>
      </w:r>
      <w:r>
        <w:rPr>
          <w:rFonts w:hint="eastAsia"/>
        </w:rPr>
        <w:t>（b）有关个人数据的类别；</w:t>
      </w:r>
      <w:r>
        <w:rPr>
          <w:rFonts w:hint="eastAsia"/>
        </w:rPr>
        <w:br w:type="textWrapping"/>
      </w:r>
      <w:r>
        <w:rPr>
          <w:rFonts w:hint="eastAsia"/>
        </w:rPr>
        <w:br w:type="textWrapping"/>
      </w:r>
      <w:r>
        <w:rPr>
          <w:rFonts w:hint="eastAsia"/>
        </w:rPr>
        <w:t>（c）个人数据已经被泄露或者将会被泄露给的接受者或接受者类别，特别是第三国或国际组织的接受者；</w:t>
      </w:r>
      <w:r>
        <w:rPr>
          <w:rFonts w:hint="eastAsia"/>
        </w:rPr>
        <w:br w:type="textWrapping"/>
      </w:r>
      <w:r>
        <w:rPr>
          <w:rFonts w:hint="eastAsia"/>
        </w:rPr>
        <w:br w:type="textWrapping"/>
      </w:r>
      <w:r>
        <w:rPr>
          <w:rFonts w:hint="eastAsia"/>
        </w:rPr>
        <w:t>（d）在可能的情况下，预想的个人数据存储期间；或者不可能时，用于确定该期间的标准；</w:t>
      </w:r>
      <w:r>
        <w:rPr>
          <w:rFonts w:hint="eastAsia"/>
        </w:rPr>
        <w:br w:type="textWrapping"/>
      </w:r>
      <w:r>
        <w:rPr>
          <w:rFonts w:hint="eastAsia"/>
        </w:rPr>
        <w:br w:type="textWrapping"/>
      </w:r>
      <w:r>
        <w:rPr>
          <w:rFonts w:hint="eastAsia"/>
        </w:rPr>
        <w:t>（e）有权要求管理者纠正或删除该个人数据或者限制或拒绝处理关于该数据主体的个人数据；</w:t>
      </w:r>
      <w:r>
        <w:rPr>
          <w:rFonts w:hint="eastAsia"/>
        </w:rPr>
        <w:br w:type="textWrapping"/>
      </w:r>
      <w:r>
        <w:rPr>
          <w:rFonts w:hint="eastAsia"/>
        </w:rPr>
        <w:br w:type="textWrapping"/>
      </w:r>
      <w:r>
        <w:rPr>
          <w:rFonts w:hint="eastAsia"/>
        </w:rPr>
        <w:t>（f）向监管机构提出投诉的权利；</w:t>
      </w:r>
      <w:r>
        <w:rPr>
          <w:rFonts w:hint="eastAsia"/>
        </w:rPr>
        <w:br w:type="textWrapping"/>
      </w:r>
      <w:r>
        <w:rPr>
          <w:rFonts w:hint="eastAsia"/>
        </w:rPr>
        <w:br w:type="textWrapping"/>
      </w:r>
      <w:r>
        <w:rPr>
          <w:rFonts w:hint="eastAsia"/>
        </w:rPr>
        <w:t>（g）在个人数据并非由数据主体收集的情况下，关于其来源的任何可用信息。</w:t>
      </w:r>
      <w:r>
        <w:rPr>
          <w:rFonts w:hint="eastAsia"/>
        </w:rPr>
        <w:br w:type="textWrapping"/>
      </w:r>
      <w:r>
        <w:rPr>
          <w:rFonts w:hint="eastAsia"/>
        </w:rPr>
        <w:br w:type="textWrapping"/>
      </w:r>
      <w:r>
        <w:rPr>
          <w:rFonts w:hint="eastAsia"/>
        </w:rPr>
        <w:t>（h）自动化决策，包括第22条第1款和第4款提到的概要，以及涉及到的至少在前述情况下有意义的逻辑方面的信息，和这种处理行为对数据主体而言的意义和预想的后果。</w:t>
      </w:r>
      <w:r>
        <w:rPr>
          <w:rFonts w:hint="eastAsia"/>
        </w:rPr>
        <w:br w:type="textWrapping"/>
      </w:r>
      <w:r>
        <w:rPr>
          <w:rFonts w:hint="eastAsia"/>
        </w:rPr>
        <w:br w:type="textWrapping"/>
      </w:r>
      <w:r>
        <w:rPr>
          <w:rFonts w:hint="eastAsia"/>
        </w:rPr>
        <w:t>如果将个人数据转移到第三国或国际组织，数据主体应当有权根据第46条获得有关转让的适当保障的通知。</w:t>
      </w:r>
      <w:r>
        <w:rPr>
          <w:rFonts w:hint="eastAsia"/>
        </w:rPr>
        <w:br w:type="textWrapping"/>
      </w:r>
      <w:r>
        <w:rPr>
          <w:rFonts w:hint="eastAsia"/>
        </w:rPr>
        <w:br w:type="textWrapping"/>
      </w:r>
      <w:r>
        <w:rPr>
          <w:rFonts w:hint="eastAsia"/>
        </w:rPr>
        <w:t>控制者应提供正在处理的个人数据的副本。对于数据主体要求的任何进一步的文本，控制者可以根据管理成本收取合理的费用。如果数据主体通过电子方式提出请求，除非数据主体另有要求，信息应当以常用的电子形式提供。</w:t>
      </w:r>
      <w:r>
        <w:rPr>
          <w:rFonts w:hint="eastAsia"/>
        </w:rPr>
        <w:br w:type="textWrapping"/>
      </w:r>
      <w:r>
        <w:rPr>
          <w:rFonts w:hint="eastAsia"/>
        </w:rPr>
        <w:br w:type="textWrapping"/>
      </w:r>
      <w:r>
        <w:rPr>
          <w:rFonts w:hint="eastAsia"/>
        </w:rPr>
        <w:t>获得第3款所指副本的权利不得对他人的权利和自由产生不利影响。</w:t>
      </w:r>
      <w:r>
        <w:rPr>
          <w:rFonts w:hint="eastAsia"/>
        </w:rPr>
        <w:br w:type="textWrapping"/>
      </w:r>
      <w:r>
        <w:rPr>
          <w:rFonts w:hint="eastAsia"/>
        </w:rPr>
        <w:br w:type="textWrapping"/>
      </w:r>
    </w:p>
    <w:p>
      <w:pPr>
        <w:pStyle w:val="4"/>
        <w:bidi w:val="0"/>
        <w:rPr>
          <w:rFonts w:hint="eastAsia"/>
        </w:rPr>
      </w:pPr>
      <w:bookmarkStart w:id="20" w:name="_Toc5290"/>
      <w:r>
        <w:rPr>
          <w:rFonts w:hint="eastAsia"/>
        </w:rPr>
        <w:t>第16条纠正权</w:t>
      </w:r>
      <w:bookmarkEnd w:id="20"/>
    </w:p>
    <w:p>
      <w:pPr>
        <w:bidi w:val="0"/>
        <w:rPr>
          <w:rFonts w:hint="eastAsia"/>
        </w:rPr>
      </w:pPr>
      <w:r>
        <w:rPr>
          <w:rFonts w:hint="eastAsia"/>
        </w:rPr>
        <w:br w:type="textWrapping"/>
      </w:r>
      <w:r>
        <w:rPr>
          <w:rFonts w:hint="eastAsia"/>
        </w:rPr>
        <w:br w:type="textWrapping"/>
      </w:r>
      <w:r>
        <w:rPr>
          <w:rFonts w:hint="eastAsia"/>
        </w:rPr>
        <w:t>数据主体应当有权要求控制者无不当延误地纠正有关其的不准确个人数据。考虑到处理的目的，数据主体应当有权使不完整的个人数据完整，包括通过提供补充声明的方式。</w:t>
      </w:r>
      <w:r>
        <w:rPr>
          <w:rFonts w:hint="eastAsia"/>
        </w:rPr>
        <w:br w:type="textWrapping"/>
      </w:r>
      <w:r>
        <w:rPr>
          <w:rFonts w:hint="eastAsia"/>
        </w:rPr>
        <w:br w:type="textWrapping"/>
      </w:r>
    </w:p>
    <w:p>
      <w:pPr>
        <w:pStyle w:val="4"/>
        <w:bidi w:val="0"/>
        <w:rPr>
          <w:rFonts w:hint="eastAsia"/>
        </w:rPr>
      </w:pPr>
      <w:bookmarkStart w:id="21" w:name="_Toc24176"/>
      <w:r>
        <w:rPr>
          <w:rFonts w:hint="eastAsia"/>
        </w:rPr>
        <w:t>第17条擦除权（被遗忘权）</w:t>
      </w:r>
      <w:bookmarkEnd w:id="21"/>
    </w:p>
    <w:p>
      <w:pPr>
        <w:bidi w:val="0"/>
        <w:rPr>
          <w:rFonts w:hint="eastAsia"/>
        </w:rPr>
      </w:pPr>
      <w:r>
        <w:rPr>
          <w:rFonts w:hint="eastAsia"/>
        </w:rPr>
        <w:br w:type="textWrapping"/>
      </w:r>
      <w:r>
        <w:rPr>
          <w:rFonts w:hint="eastAsia"/>
        </w:rPr>
        <w:br w:type="textWrapping"/>
      </w:r>
      <w:r>
        <w:rPr>
          <w:rFonts w:hint="eastAsia"/>
        </w:rPr>
        <w:t>数据主体有权要求控制者无不当延误地删除有关其的个人数据，并且在下列理由之一的情况下，控制者有义务无不当延误地删除个人数据：</w:t>
      </w:r>
      <w:r>
        <w:rPr>
          <w:rFonts w:hint="eastAsia"/>
        </w:rPr>
        <w:br w:type="textWrapping"/>
      </w:r>
      <w:r>
        <w:rPr>
          <w:rFonts w:hint="eastAsia"/>
        </w:rPr>
        <w:br w:type="textWrapping"/>
      </w:r>
      <w:r>
        <w:rPr>
          <w:rFonts w:hint="eastAsia"/>
        </w:rPr>
        <w:t>（a）就收集或以其他方式处理个人数据的目的而言，该个人数据已经是不必要的；</w:t>
      </w:r>
      <w:r>
        <w:rPr>
          <w:rFonts w:hint="eastAsia"/>
        </w:rPr>
        <w:br w:type="textWrapping"/>
      </w:r>
      <w:r>
        <w:rPr>
          <w:rFonts w:hint="eastAsia"/>
        </w:rPr>
        <w:br w:type="textWrapping"/>
      </w:r>
      <w:r>
        <w:rPr>
          <w:rFonts w:hint="eastAsia"/>
        </w:rPr>
        <w:t>（b）数据主体根据第6条第1款（a）项或第9条第2款（a）项撤回同意，并且在没有其他有关（数据）处理的法律依据的情况下；</w:t>
      </w:r>
      <w:r>
        <w:rPr>
          <w:rFonts w:hint="eastAsia"/>
        </w:rPr>
        <w:br w:type="textWrapping"/>
      </w:r>
      <w:r>
        <w:rPr>
          <w:rFonts w:hint="eastAsia"/>
        </w:rPr>
        <w:br w:type="textWrapping"/>
      </w:r>
      <w:r>
        <w:rPr>
          <w:rFonts w:hint="eastAsia"/>
        </w:rPr>
        <w:t>（c）数据主体根据第21条第1款反对处理，并且没有有关（数据）处理的首要合法依据，或者数据主体根据第21条第2款反对处理；</w:t>
      </w:r>
      <w:r>
        <w:rPr>
          <w:rFonts w:hint="eastAsia"/>
        </w:rPr>
        <w:br w:type="textWrapping"/>
      </w:r>
      <w:r>
        <w:rPr>
          <w:rFonts w:hint="eastAsia"/>
        </w:rPr>
        <w:br w:type="textWrapping"/>
      </w:r>
      <w:r>
        <w:rPr>
          <w:rFonts w:hint="eastAsia"/>
        </w:rPr>
        <w:t>（d）个人数据被非法处理；</w:t>
      </w:r>
      <w:r>
        <w:rPr>
          <w:rFonts w:hint="eastAsia"/>
        </w:rPr>
        <w:br w:type="textWrapping"/>
      </w:r>
      <w:r>
        <w:rPr>
          <w:rFonts w:hint="eastAsia"/>
        </w:rPr>
        <w:br w:type="textWrapping"/>
      </w:r>
      <w:r>
        <w:rPr>
          <w:rFonts w:hint="eastAsia"/>
        </w:rPr>
        <w:t>（e）为遵守控制者所受制的联盟或成员国法律规定的法定义务，个人数据必须被删除；</w:t>
      </w:r>
      <w:r>
        <w:rPr>
          <w:rFonts w:hint="eastAsia"/>
        </w:rPr>
        <w:br w:type="textWrapping"/>
      </w:r>
      <w:r>
        <w:rPr>
          <w:rFonts w:hint="eastAsia"/>
        </w:rPr>
        <w:br w:type="textWrapping"/>
      </w:r>
      <w:r>
        <w:rPr>
          <w:rFonts w:hint="eastAsia"/>
        </w:rPr>
        <w:t>（f）个人数据是根据第8条第1款所提及的信息社会服务的提供而收集的。</w:t>
      </w:r>
      <w:r>
        <w:rPr>
          <w:rFonts w:hint="eastAsia"/>
        </w:rPr>
        <w:br w:type="textWrapping"/>
      </w:r>
      <w:r>
        <w:rPr>
          <w:rFonts w:hint="eastAsia"/>
        </w:rPr>
        <w:br w:type="textWrapping"/>
      </w:r>
      <w:r>
        <w:rPr>
          <w:rFonts w:hint="eastAsia"/>
        </w:rPr>
        <w:t>如果控制者已将个人数据公开，并且根据第1款有义务删除这些个人数据，控制者在考虑现有技术及实施成本后，应当采取合理步骤，包括技术措施，通知正在处理个人数据的控制者，数据主体已经要求这些控制者删除该个人数据的任何链接、副本或复制件。</w:t>
      </w:r>
      <w:r>
        <w:rPr>
          <w:rFonts w:hint="eastAsia"/>
        </w:rPr>
        <w:br w:type="textWrapping"/>
      </w:r>
      <w:r>
        <w:rPr>
          <w:rFonts w:hint="eastAsia"/>
        </w:rPr>
        <w:br w:type="textWrapping"/>
      </w:r>
      <w:r>
        <w:rPr>
          <w:rFonts w:hint="eastAsia"/>
        </w:rPr>
        <w:t>当处理（数据）对于以下情形而言是必要的时，第1款和第2款不应当被适用：</w:t>
      </w:r>
      <w:r>
        <w:rPr>
          <w:rFonts w:hint="eastAsia"/>
        </w:rPr>
        <w:br w:type="textWrapping"/>
      </w:r>
      <w:r>
        <w:rPr>
          <w:rFonts w:hint="eastAsia"/>
        </w:rPr>
        <w:br w:type="textWrapping"/>
      </w:r>
      <w:r>
        <w:rPr>
          <w:rFonts w:hint="eastAsia"/>
        </w:rPr>
        <w:t>（a）为了行使言论和信息自由的权利；</w:t>
      </w:r>
      <w:r>
        <w:rPr>
          <w:rFonts w:hint="eastAsia"/>
        </w:rPr>
        <w:br w:type="textWrapping"/>
      </w:r>
      <w:r>
        <w:rPr>
          <w:rFonts w:hint="eastAsia"/>
        </w:rPr>
        <w:br w:type="textWrapping"/>
      </w:r>
      <w:r>
        <w:rPr>
          <w:rFonts w:hint="eastAsia"/>
        </w:rPr>
        <w:t>（b）为了遵守需要由控制者所受制的联盟或成员国法律处理的法定义务，或为了公共利益或在行使被授予控制者的官方权限时执行任务；</w:t>
      </w:r>
      <w:r>
        <w:rPr>
          <w:rFonts w:hint="eastAsia"/>
        </w:rPr>
        <w:br w:type="textWrapping"/>
      </w:r>
      <w:r>
        <w:rPr>
          <w:rFonts w:hint="eastAsia"/>
        </w:rPr>
        <w:br w:type="textWrapping"/>
      </w:r>
      <w:r>
        <w:rPr>
          <w:rFonts w:hint="eastAsia"/>
        </w:rPr>
        <w:t>（c）根据第9条第2款（h）、（i）项以及第9条第3款，为了公共卫生领域的公共利益的原因；</w:t>
      </w:r>
      <w:r>
        <w:rPr>
          <w:rFonts w:hint="eastAsia"/>
        </w:rPr>
        <w:br w:type="textWrapping"/>
      </w:r>
      <w:r>
        <w:rPr>
          <w:rFonts w:hint="eastAsia"/>
        </w:rPr>
        <w:br w:type="textWrapping"/>
      </w:r>
      <w:r>
        <w:rPr>
          <w:rFonts w:hint="eastAsia"/>
        </w:rPr>
        <w:t>（d）根据第89条第1款，为了公共利益的存档目的、科学或历史研究目的或统计目的，只要第1款所述的权利很可能表现为不可能的或者很可能严重损害该处理目标的实现；</w:t>
      </w:r>
      <w:r>
        <w:rPr>
          <w:rFonts w:hint="eastAsia"/>
        </w:rPr>
        <w:br w:type="textWrapping"/>
      </w:r>
      <w:r>
        <w:rPr>
          <w:rFonts w:hint="eastAsia"/>
        </w:rPr>
        <w:br w:type="textWrapping"/>
      </w:r>
      <w:r>
        <w:rPr>
          <w:rFonts w:hint="eastAsia"/>
        </w:rPr>
        <w:t>（e）为了设立、行使或捍卫合法权利。</w:t>
      </w:r>
      <w:r>
        <w:rPr>
          <w:rFonts w:hint="eastAsia"/>
        </w:rPr>
        <w:br w:type="textWrapping"/>
      </w:r>
      <w:r>
        <w:rPr>
          <w:rFonts w:hint="eastAsia"/>
        </w:rPr>
        <w:br w:type="textWrapping"/>
      </w:r>
    </w:p>
    <w:p>
      <w:pPr>
        <w:pStyle w:val="4"/>
        <w:bidi w:val="0"/>
        <w:rPr>
          <w:rFonts w:hint="eastAsia"/>
        </w:rPr>
      </w:pPr>
      <w:bookmarkStart w:id="22" w:name="_Toc10063"/>
      <w:r>
        <w:rPr>
          <w:rFonts w:hint="eastAsia"/>
        </w:rPr>
        <w:t>第18条限制处理权</w:t>
      </w:r>
      <w:bookmarkEnd w:id="22"/>
    </w:p>
    <w:p>
      <w:pPr>
        <w:bidi w:val="0"/>
        <w:rPr>
          <w:rFonts w:hint="eastAsia"/>
        </w:rPr>
      </w:pPr>
      <w:r>
        <w:rPr>
          <w:rFonts w:hint="eastAsia"/>
        </w:rPr>
        <w:br w:type="textWrapping"/>
      </w:r>
      <w:r>
        <w:rPr>
          <w:rFonts w:hint="eastAsia"/>
        </w:rPr>
        <w:br w:type="textWrapping"/>
      </w:r>
      <w:r>
        <w:rPr>
          <w:rFonts w:hint="eastAsia"/>
        </w:rPr>
        <w:t>在下列情况之一，数据主体应当有权限制控制者处理（数据）：</w:t>
      </w:r>
      <w:r>
        <w:rPr>
          <w:rFonts w:hint="eastAsia"/>
        </w:rPr>
        <w:br w:type="textWrapping"/>
      </w:r>
      <w:r>
        <w:rPr>
          <w:rFonts w:hint="eastAsia"/>
        </w:rPr>
        <w:br w:type="textWrapping"/>
      </w:r>
      <w:r>
        <w:rPr>
          <w:rFonts w:hint="eastAsia"/>
        </w:rPr>
        <w:t>（a）数据主体对个人数据的准确性提出争议，且允许控制者在一定期间内核实个人数据的准确性；</w:t>
      </w:r>
      <w:r>
        <w:rPr>
          <w:rFonts w:hint="eastAsia"/>
        </w:rPr>
        <w:br w:type="textWrapping"/>
      </w:r>
      <w:r>
        <w:rPr>
          <w:rFonts w:hint="eastAsia"/>
        </w:rPr>
        <w:br w:type="textWrapping"/>
      </w:r>
      <w:r>
        <w:rPr>
          <w:rFonts w:hint="eastAsia"/>
        </w:rPr>
        <w:t>（b）该处理是非法的，并且数据主体反对删除该个人数据，而是要求限制使用该个人数据；</w:t>
      </w:r>
      <w:r>
        <w:rPr>
          <w:rFonts w:hint="eastAsia"/>
        </w:rPr>
        <w:br w:type="textWrapping"/>
      </w:r>
      <w:r>
        <w:rPr>
          <w:rFonts w:hint="eastAsia"/>
        </w:rPr>
        <w:br w:type="textWrapping"/>
      </w:r>
      <w:r>
        <w:rPr>
          <w:rFonts w:hint="eastAsia"/>
        </w:rPr>
        <w:t>（c）控制者基于该处理目的不再需要该个人数据，但数据主体为设立、行使或捍卫合法权利而需要该个人数据；</w:t>
      </w:r>
      <w:r>
        <w:rPr>
          <w:rFonts w:hint="eastAsia"/>
        </w:rPr>
        <w:br w:type="textWrapping"/>
      </w:r>
      <w:r>
        <w:rPr>
          <w:rFonts w:hint="eastAsia"/>
        </w:rPr>
        <w:br w:type="textWrapping"/>
      </w:r>
      <w:r>
        <w:rPr>
          <w:rFonts w:hint="eastAsia"/>
        </w:rPr>
        <w:t>（d）数据主体在核实控制者的法律依据是否优先于数据主体的法律依据之前已根据第21条第1款反对处理。</w:t>
      </w:r>
      <w:r>
        <w:rPr>
          <w:rFonts w:hint="eastAsia"/>
        </w:rPr>
        <w:br w:type="textWrapping"/>
      </w:r>
      <w:r>
        <w:rPr>
          <w:rFonts w:hint="eastAsia"/>
        </w:rPr>
        <w:br w:type="textWrapping"/>
      </w:r>
      <w:r>
        <w:rPr>
          <w:rFonts w:hint="eastAsia"/>
        </w:rPr>
        <w:t>如果处理（行为）根据第1款受到限制，除储存之外，这些个人数据只应在数据主体同意的情况下，或为设立、行使或捍卫合法权利，或为保护其他自然人或法人的权利，或为了联盟或成员国的重要公共利益的原因被处理。</w:t>
      </w:r>
      <w:r>
        <w:rPr>
          <w:rFonts w:hint="eastAsia"/>
        </w:rPr>
        <w:br w:type="textWrapping"/>
      </w:r>
      <w:r>
        <w:rPr>
          <w:rFonts w:hint="eastAsia"/>
        </w:rPr>
        <w:br w:type="textWrapping"/>
      </w:r>
      <w:r>
        <w:rPr>
          <w:rFonts w:hint="eastAsia"/>
        </w:rPr>
        <w:t>根据第1款有权限制处理（数据）的数据主体应当在处理限制解除之前收到控制者的通知。</w:t>
      </w:r>
      <w:r>
        <w:rPr>
          <w:rFonts w:hint="eastAsia"/>
        </w:rPr>
        <w:br w:type="textWrapping"/>
      </w:r>
      <w:r>
        <w:rPr>
          <w:rFonts w:hint="eastAsia"/>
        </w:rPr>
        <w:br w:type="textWrapping"/>
      </w:r>
    </w:p>
    <w:p>
      <w:pPr>
        <w:pStyle w:val="4"/>
        <w:bidi w:val="0"/>
        <w:rPr>
          <w:rFonts w:hint="eastAsia"/>
        </w:rPr>
      </w:pPr>
      <w:bookmarkStart w:id="23" w:name="_Toc24779"/>
      <w:r>
        <w:rPr>
          <w:rFonts w:hint="eastAsia"/>
        </w:rPr>
        <w:t>第19条关于纠正或删除个人数据或限制处理的通知义务</w:t>
      </w:r>
      <w:bookmarkEnd w:id="23"/>
    </w:p>
    <w:p>
      <w:pPr>
        <w:bidi w:val="0"/>
        <w:rPr>
          <w:rFonts w:hint="eastAsia"/>
        </w:rPr>
      </w:pPr>
      <w:r>
        <w:rPr>
          <w:rFonts w:hint="eastAsia"/>
        </w:rPr>
        <w:br w:type="textWrapping"/>
      </w:r>
      <w:r>
        <w:rPr>
          <w:rFonts w:hint="eastAsia"/>
        </w:rPr>
        <w:br w:type="textWrapping"/>
      </w:r>
      <w:r>
        <w:rPr>
          <w:rFonts w:hint="eastAsia"/>
        </w:rPr>
        <w:t>除非被证明不可能完成或者包含不成比例的工作量，控制者应当将根据第16条、第17条第1款以及第18条对个人数据进行的任何纠正、删除或者处理限制，传达给已向其披露个人数据的接收者。</w:t>
      </w:r>
      <w:r>
        <w:rPr>
          <w:rFonts w:hint="eastAsia"/>
        </w:rPr>
        <w:br w:type="textWrapping"/>
      </w:r>
      <w:r>
        <w:rPr>
          <w:rFonts w:hint="eastAsia"/>
        </w:rPr>
        <w:br w:type="textWrapping"/>
      </w:r>
      <w:r>
        <w:rPr>
          <w:rFonts w:hint="eastAsia"/>
        </w:rPr>
        <w:t>如果数据主体请求，控制者应当通知数据主体这些接收者。</w:t>
      </w:r>
      <w:r>
        <w:rPr>
          <w:rFonts w:hint="eastAsia"/>
        </w:rPr>
        <w:br w:type="textWrapping"/>
      </w:r>
      <w:r>
        <w:rPr>
          <w:rFonts w:hint="eastAsia"/>
        </w:rPr>
        <w:br w:type="textWrapping"/>
      </w:r>
    </w:p>
    <w:p>
      <w:pPr>
        <w:pStyle w:val="4"/>
        <w:bidi w:val="0"/>
        <w:rPr>
          <w:rFonts w:hint="eastAsia"/>
        </w:rPr>
      </w:pPr>
      <w:bookmarkStart w:id="24" w:name="_Toc9209"/>
      <w:r>
        <w:rPr>
          <w:rFonts w:hint="eastAsia"/>
        </w:rPr>
        <w:t>第20条反对权</w:t>
      </w:r>
      <w:bookmarkEnd w:id="24"/>
    </w:p>
    <w:p>
      <w:pPr>
        <w:bidi w:val="0"/>
        <w:rPr>
          <w:rFonts w:hint="eastAsia"/>
        </w:rPr>
      </w:pPr>
      <w:r>
        <w:rPr>
          <w:rFonts w:hint="eastAsia"/>
        </w:rPr>
        <w:br w:type="textWrapping"/>
      </w:r>
      <w:r>
        <w:rPr>
          <w:rFonts w:hint="eastAsia"/>
        </w:rPr>
        <w:br w:type="textWrapping"/>
      </w:r>
      <w:r>
        <w:rPr>
          <w:rFonts w:hint="eastAsia"/>
        </w:rPr>
        <w:t>数据主体有权基于与其特定情况有关的理由，在任何时候依据第6条第1款（e）项或（f）项拒绝有关其的个人数据被处理，包括根据这些规定进行概况分析。控制者不得再处理该个人数据，除非控制者证明其有关（数据）处理的强制性法律依据优先于数据主体的利益、权利和自由，或者为了设立、行使或捍卫其合法权利。</w:t>
      </w:r>
      <w:r>
        <w:rPr>
          <w:rFonts w:hint="eastAsia"/>
        </w:rPr>
        <w:br w:type="textWrapping"/>
      </w:r>
      <w:r>
        <w:rPr>
          <w:rFonts w:hint="eastAsia"/>
        </w:rPr>
        <w:br w:type="textWrapping"/>
      </w:r>
      <w:r>
        <w:rPr>
          <w:rFonts w:hint="eastAsia"/>
        </w:rPr>
        <w:t>如果为了直接营销的目的而处理个人数据，数据主体有权在任何时候反对有关其的个人数据为进行此类营销而被处理，其中包括与此类直接营销相关的概况分析。</w:t>
      </w:r>
      <w:r>
        <w:rPr>
          <w:rFonts w:hint="eastAsia"/>
        </w:rPr>
        <w:br w:type="textWrapping"/>
      </w:r>
      <w:r>
        <w:rPr>
          <w:rFonts w:hint="eastAsia"/>
        </w:rPr>
        <w:br w:type="textWrapping"/>
      </w:r>
      <w:r>
        <w:rPr>
          <w:rFonts w:hint="eastAsia"/>
        </w:rPr>
        <w:t>如果数据主体反对以直接营销为目的的处理，则个人数据不得再为此目的而被处理。</w:t>
      </w:r>
      <w:r>
        <w:rPr>
          <w:rFonts w:hint="eastAsia"/>
        </w:rPr>
        <w:br w:type="textWrapping"/>
      </w:r>
      <w:r>
        <w:rPr>
          <w:rFonts w:hint="eastAsia"/>
        </w:rPr>
        <w:br w:type="textWrapping"/>
      </w:r>
      <w:r>
        <w:rPr>
          <w:rFonts w:hint="eastAsia"/>
        </w:rPr>
        <w:t>最迟在与数据主体第一次通信时，第1款和第2款中提到的权利应当明确提请数据主体注意，并应清楚地、与任何其他信息分开提交。</w:t>
      </w:r>
      <w:r>
        <w:rPr>
          <w:rFonts w:hint="eastAsia"/>
        </w:rPr>
        <w:br w:type="textWrapping"/>
      </w:r>
      <w:r>
        <w:rPr>
          <w:rFonts w:hint="eastAsia"/>
        </w:rPr>
        <w:br w:type="textWrapping"/>
      </w:r>
    </w:p>
    <w:p>
      <w:pPr>
        <w:pStyle w:val="3"/>
        <w:bidi w:val="0"/>
        <w:rPr>
          <w:rFonts w:hint="eastAsia"/>
        </w:rPr>
      </w:pPr>
      <w:bookmarkStart w:id="25" w:name="_Toc18365"/>
      <w:r>
        <w:rPr>
          <w:rFonts w:hint="eastAsia"/>
        </w:rPr>
        <w:t>第四节拒绝权和自主决定权</w:t>
      </w:r>
      <w:r>
        <w:rPr>
          <w:rFonts w:hint="eastAsia"/>
        </w:rPr>
        <w:br w:type="textWrapping"/>
      </w:r>
      <w:r>
        <w:rPr>
          <w:rFonts w:hint="eastAsia"/>
        </w:rPr>
        <w:br w:type="textWrapping"/>
      </w:r>
      <w:bookmarkEnd w:id="25"/>
    </w:p>
    <w:p>
      <w:pPr>
        <w:pStyle w:val="4"/>
        <w:bidi w:val="0"/>
        <w:rPr>
          <w:rFonts w:hint="eastAsia"/>
        </w:rPr>
      </w:pPr>
      <w:bookmarkStart w:id="26" w:name="_Toc8188"/>
      <w:r>
        <w:rPr>
          <w:rFonts w:hint="eastAsia"/>
        </w:rPr>
        <w:t>第21条拒绝权</w:t>
      </w:r>
      <w:bookmarkEnd w:id="26"/>
    </w:p>
    <w:p>
      <w:pPr>
        <w:bidi w:val="0"/>
        <w:rPr>
          <w:rFonts w:hint="eastAsia"/>
        </w:rPr>
      </w:pPr>
      <w:r>
        <w:rPr>
          <w:rFonts w:hint="eastAsia"/>
        </w:rPr>
        <w:br w:type="textWrapping"/>
      </w:r>
      <w:r>
        <w:rPr>
          <w:rFonts w:hint="eastAsia"/>
        </w:rPr>
        <w:br w:type="textWrapping"/>
      </w:r>
      <w:r>
        <w:rPr>
          <w:rFonts w:hint="eastAsia"/>
        </w:rPr>
        <w:t>1. 数据主体拥有拒绝权，在关于他/她的特定情形下，在任何时间处理关系到他/她第6条第1款第（e）或第（f）项规定的个人数据，包括基于这些条款的分析。控制者不能处理个人数据，除非控制者能够证明不顾数据主体的利益、权利和自由处理数据或者建立、行使或维护这种法律权利具有令人信服的正当化理由。</w:t>
      </w:r>
      <w:r>
        <w:rPr>
          <w:rFonts w:hint="eastAsia"/>
        </w:rPr>
        <w:br w:type="textWrapping"/>
      </w:r>
      <w:r>
        <w:rPr>
          <w:rFonts w:hint="eastAsia"/>
        </w:rPr>
        <w:br w:type="textWrapping"/>
      </w:r>
      <w:r>
        <w:rPr>
          <w:rFonts w:hint="eastAsia"/>
        </w:rPr>
        <w:t>2. 个人数据因为直接营销的目的被处理的，数据主体应当有权利拒绝在任何时间因为这种商业目处理关系到他/她的个人数据，这种商业目的包括分析达到有关这种直接营销的程度。</w:t>
      </w:r>
      <w:r>
        <w:rPr>
          <w:rFonts w:hint="eastAsia"/>
        </w:rPr>
        <w:br w:type="textWrapping"/>
      </w:r>
      <w:r>
        <w:rPr>
          <w:rFonts w:hint="eastAsia"/>
        </w:rPr>
        <w:br w:type="textWrapping"/>
      </w:r>
      <w:r>
        <w:rPr>
          <w:rFonts w:hint="eastAsia"/>
        </w:rPr>
        <w:t>3. 数据主体拒绝因直接的商业目的处理数据的，个人数据不应该因任何这种目的被处理。</w:t>
      </w:r>
      <w:r>
        <w:rPr>
          <w:rFonts w:hint="eastAsia"/>
        </w:rPr>
        <w:br w:type="textWrapping"/>
      </w:r>
      <w:r>
        <w:rPr>
          <w:rFonts w:hint="eastAsia"/>
        </w:rPr>
        <w:br w:type="textWrapping"/>
      </w:r>
      <w:r>
        <w:rPr>
          <w:rFonts w:hint="eastAsia"/>
        </w:rPr>
        <w:t>4. 至少在与数据主体第一次沟通时，在第一款和第二款指代的权利应该明确地提起数据主体的注意，应该被清晰地呈现且与任何其他的信息相区分。</w:t>
      </w:r>
      <w:r>
        <w:rPr>
          <w:rFonts w:hint="eastAsia"/>
        </w:rPr>
        <w:br w:type="textWrapping"/>
      </w:r>
      <w:r>
        <w:rPr>
          <w:rFonts w:hint="eastAsia"/>
        </w:rPr>
        <w:br w:type="textWrapping"/>
      </w:r>
      <w:r>
        <w:rPr>
          <w:rFonts w:hint="eastAsia"/>
        </w:rPr>
        <w:t>5. 在信息社会服务使用的背景下，即使有欧共体2002年的指令，数据主体可以通过使用技术规范的自动化方式行使他/她的拒绝权。</w:t>
      </w:r>
      <w:r>
        <w:rPr>
          <w:rFonts w:hint="eastAsia"/>
        </w:rPr>
        <w:br w:type="textWrapping"/>
      </w:r>
      <w:r>
        <w:rPr>
          <w:rFonts w:hint="eastAsia"/>
        </w:rPr>
        <w:br w:type="textWrapping"/>
      </w:r>
      <w:r>
        <w:rPr>
          <w:rFonts w:hint="eastAsia"/>
        </w:rPr>
        <w:t>6. 根据第89条第1款个人数据因科学或历史研究或统计的目的被处理的，数据主体在关于他/她的特定情形下，有权利拒绝对他/她的个人数据进行处理，除非这种处理对于一个因为公共利益的任务的履行是必要的。</w:t>
      </w:r>
      <w:r>
        <w:rPr>
          <w:rFonts w:hint="eastAsia"/>
        </w:rPr>
        <w:br w:type="textWrapping"/>
      </w:r>
      <w:r>
        <w:rPr>
          <w:rFonts w:hint="eastAsia"/>
        </w:rPr>
        <w:br w:type="textWrapping"/>
      </w:r>
    </w:p>
    <w:p>
      <w:pPr>
        <w:pStyle w:val="4"/>
        <w:bidi w:val="0"/>
        <w:rPr>
          <w:rFonts w:hint="eastAsia"/>
        </w:rPr>
      </w:pPr>
      <w:bookmarkStart w:id="27" w:name="_Toc27212"/>
      <w:r>
        <w:rPr>
          <w:rFonts w:hint="eastAsia"/>
        </w:rPr>
        <w:t>第22条自主化的个人决策，包括分析</w:t>
      </w:r>
      <w:bookmarkEnd w:id="27"/>
    </w:p>
    <w:p>
      <w:pPr>
        <w:bidi w:val="0"/>
        <w:rPr>
          <w:rFonts w:hint="eastAsia"/>
        </w:rPr>
      </w:pPr>
      <w:r>
        <w:rPr>
          <w:rFonts w:hint="eastAsia"/>
        </w:rPr>
        <w:br w:type="textWrapping"/>
      </w:r>
      <w:r>
        <w:rPr>
          <w:rFonts w:hint="eastAsia"/>
        </w:rPr>
        <w:br w:type="textWrapping"/>
      </w:r>
      <w:r>
        <w:rPr>
          <w:rFonts w:hint="eastAsia"/>
        </w:rPr>
        <w:t>1. 数据主体有权利不受一个仅仅依靠包括分析的自动化处理的决定的限制，这会产生关于他/她或仅仅影响他/她的法律后果。</w:t>
      </w:r>
      <w:r>
        <w:rPr>
          <w:rFonts w:hint="eastAsia"/>
        </w:rPr>
        <w:br w:type="textWrapping"/>
      </w:r>
      <w:r>
        <w:rPr>
          <w:rFonts w:hint="eastAsia"/>
        </w:rPr>
        <w:br w:type="textWrapping"/>
      </w:r>
      <w:r>
        <w:rPr>
          <w:rFonts w:hint="eastAsia"/>
        </w:rPr>
        <w:t>2. 第一款不适用，如果这个决定：</w:t>
      </w:r>
      <w:r>
        <w:rPr>
          <w:rFonts w:hint="eastAsia"/>
        </w:rPr>
        <w:br w:type="textWrapping"/>
      </w:r>
      <w:r>
        <w:rPr>
          <w:rFonts w:hint="eastAsia"/>
        </w:rPr>
        <w:br w:type="textWrapping"/>
      </w:r>
      <w:r>
        <w:rPr>
          <w:rFonts w:hint="eastAsia"/>
        </w:rPr>
        <w:t>（a）对于数据主体和一个数据控制者之间的一个合同的建立和履行是必要的。</w:t>
      </w:r>
      <w:r>
        <w:rPr>
          <w:rFonts w:hint="eastAsia"/>
        </w:rPr>
        <w:br w:type="textWrapping"/>
      </w:r>
      <w:r>
        <w:rPr>
          <w:rFonts w:hint="eastAsia"/>
        </w:rPr>
        <w:br w:type="textWrapping"/>
      </w:r>
      <w:r>
        <w:rPr>
          <w:rFonts w:hint="eastAsia"/>
        </w:rPr>
        <w:t>（b）这个控制者是数据主体，以及确立保护数据主体权利、自由和正当化利益的适当措施是联盟或成员国的法律所规定的；或</w:t>
      </w:r>
      <w:r>
        <w:rPr>
          <w:rFonts w:hint="eastAsia"/>
        </w:rPr>
        <w:br w:type="textWrapping"/>
      </w:r>
      <w:r>
        <w:rPr>
          <w:rFonts w:hint="eastAsia"/>
        </w:rPr>
        <w:br w:type="textWrapping"/>
      </w:r>
      <w:r>
        <w:rPr>
          <w:rFonts w:hint="eastAsia"/>
        </w:rPr>
        <w:t>（c）基于数据主体的明确同意。</w:t>
      </w:r>
      <w:r>
        <w:rPr>
          <w:rFonts w:hint="eastAsia"/>
        </w:rPr>
        <w:br w:type="textWrapping"/>
      </w:r>
      <w:r>
        <w:rPr>
          <w:rFonts w:hint="eastAsia"/>
        </w:rPr>
        <w:br w:type="textWrapping"/>
      </w:r>
      <w:r>
        <w:rPr>
          <w:rFonts w:hint="eastAsia"/>
        </w:rPr>
        <w:t>3. 在涉及到第2款第（a）和（c）项的情况下，数据控制者应当实施适当的措施保护数据主体的权利、自由和正当化利益，至少获得对控制者部分的人为干预权，表达他/她的观点和争夺决定权。</w:t>
      </w:r>
      <w:r>
        <w:rPr>
          <w:rFonts w:hint="eastAsia"/>
        </w:rPr>
        <w:br w:type="textWrapping"/>
      </w:r>
      <w:r>
        <w:rPr>
          <w:rFonts w:hint="eastAsia"/>
        </w:rPr>
        <w:br w:type="textWrapping"/>
      </w:r>
      <w:r>
        <w:rPr>
          <w:rFonts w:hint="eastAsia"/>
        </w:rPr>
        <w:t>4. 在第二款涉及的决定不应当基于第9条第1款提及的个人数据的特殊分类，除非适用第9条第2款的第（a）或（g）项和确立适当的措施维护数据主体的权利、自由和正当化利益。</w:t>
      </w:r>
      <w:r>
        <w:rPr>
          <w:rFonts w:hint="eastAsia"/>
        </w:rPr>
        <w:br w:type="textWrapping"/>
      </w:r>
      <w:r>
        <w:rPr>
          <w:rFonts w:hint="eastAsia"/>
        </w:rPr>
        <w:br w:type="textWrapping"/>
      </w:r>
    </w:p>
    <w:p>
      <w:pPr>
        <w:pStyle w:val="3"/>
        <w:bidi w:val="0"/>
        <w:rPr>
          <w:rFonts w:hint="eastAsia"/>
        </w:rPr>
      </w:pPr>
      <w:bookmarkStart w:id="28" w:name="_Toc31013"/>
      <w:r>
        <w:rPr>
          <w:rFonts w:hint="eastAsia"/>
        </w:rPr>
        <w:t>第五节限制</w:t>
      </w:r>
      <w:r>
        <w:rPr>
          <w:rFonts w:hint="eastAsia"/>
        </w:rPr>
        <w:br w:type="textWrapping"/>
      </w:r>
      <w:r>
        <w:rPr>
          <w:rFonts w:hint="eastAsia"/>
        </w:rPr>
        <w:br w:type="textWrapping"/>
      </w:r>
      <w:bookmarkEnd w:id="28"/>
    </w:p>
    <w:p>
      <w:pPr>
        <w:pStyle w:val="4"/>
        <w:bidi w:val="0"/>
        <w:rPr>
          <w:rFonts w:hint="eastAsia"/>
        </w:rPr>
      </w:pPr>
      <w:bookmarkStart w:id="29" w:name="_Toc3694"/>
      <w:r>
        <w:rPr>
          <w:rFonts w:hint="eastAsia"/>
        </w:rPr>
        <w:t>第23条限制</w:t>
      </w:r>
      <w:bookmarkEnd w:id="29"/>
    </w:p>
    <w:p>
      <w:pPr>
        <w:bidi w:val="0"/>
        <w:rPr>
          <w:rFonts w:hint="eastAsia"/>
        </w:rPr>
      </w:pPr>
      <w:r>
        <w:rPr>
          <w:rFonts w:hint="eastAsia"/>
        </w:rPr>
        <w:br w:type="textWrapping"/>
      </w:r>
      <w:r>
        <w:rPr>
          <w:rFonts w:hint="eastAsia"/>
        </w:rPr>
        <w:br w:type="textWrapping"/>
      </w:r>
      <w:r>
        <w:rPr>
          <w:rFonts w:hint="eastAsia"/>
        </w:rPr>
        <w:t>1. 联盟或成员国的法律规定数据控制者或处理者是主体，可以通过立法措施限制第12条至22条和第34条的权利与义务的范围，以及第5条中与在第12条至22条的权利义务相对应的条款。这样一种限制尊重了基本权利和自由的本质，是一种在民主社会必要的、相符合的措施，以此维护：</w:t>
      </w:r>
      <w:r>
        <w:rPr>
          <w:rFonts w:hint="eastAsia"/>
        </w:rPr>
        <w:br w:type="textWrapping"/>
      </w:r>
      <w:r>
        <w:rPr>
          <w:rFonts w:hint="eastAsia"/>
        </w:rPr>
        <w:br w:type="textWrapping"/>
      </w:r>
      <w:r>
        <w:rPr>
          <w:rFonts w:hint="eastAsia"/>
        </w:rPr>
        <w:t>（a）国家安全；</w:t>
      </w:r>
      <w:r>
        <w:rPr>
          <w:rFonts w:hint="eastAsia"/>
        </w:rPr>
        <w:br w:type="textWrapping"/>
      </w:r>
      <w:r>
        <w:rPr>
          <w:rFonts w:hint="eastAsia"/>
        </w:rPr>
        <w:br w:type="textWrapping"/>
      </w:r>
      <w:r>
        <w:rPr>
          <w:rFonts w:hint="eastAsia"/>
        </w:rPr>
        <w:t>（b）防卫；</w:t>
      </w:r>
      <w:r>
        <w:rPr>
          <w:rFonts w:hint="eastAsia"/>
        </w:rPr>
        <w:br w:type="textWrapping"/>
      </w:r>
      <w:r>
        <w:rPr>
          <w:rFonts w:hint="eastAsia"/>
        </w:rPr>
        <w:br w:type="textWrapping"/>
      </w:r>
      <w:r>
        <w:rPr>
          <w:rFonts w:hint="eastAsia"/>
        </w:rPr>
        <w:t>（c）公共安全；</w:t>
      </w:r>
      <w:r>
        <w:rPr>
          <w:rFonts w:hint="eastAsia"/>
        </w:rPr>
        <w:br w:type="textWrapping"/>
      </w:r>
      <w:r>
        <w:rPr>
          <w:rFonts w:hint="eastAsia"/>
        </w:rPr>
        <w:br w:type="textWrapping"/>
      </w:r>
      <w:r>
        <w:rPr>
          <w:rFonts w:hint="eastAsia"/>
        </w:rPr>
        <w:t>（d）刑事犯罪的预防、调查、侦查、起诉或者刑事处罚的执行，包括对公共安全威胁的防范和预防；</w:t>
      </w:r>
      <w:r>
        <w:rPr>
          <w:rFonts w:hint="eastAsia"/>
        </w:rPr>
        <w:br w:type="textWrapping"/>
      </w:r>
      <w:r>
        <w:rPr>
          <w:rFonts w:hint="eastAsia"/>
        </w:rPr>
        <w:br w:type="textWrapping"/>
      </w:r>
      <w:r>
        <w:rPr>
          <w:rFonts w:hint="eastAsia"/>
        </w:rPr>
        <w:t>（e）联盟或一个成员国一般公共利益的其他重要目标，特别是联盟或成员国的重要经济或财政利益，包括货币、预算和税收等事项、公共卫生和社会保障；</w:t>
      </w:r>
      <w:r>
        <w:rPr>
          <w:rFonts w:hint="eastAsia"/>
        </w:rPr>
        <w:br w:type="textWrapping"/>
      </w:r>
      <w:r>
        <w:rPr>
          <w:rFonts w:hint="eastAsia"/>
        </w:rPr>
        <w:br w:type="textWrapping"/>
      </w:r>
      <w:r>
        <w:rPr>
          <w:rFonts w:hint="eastAsia"/>
        </w:rPr>
        <w:t>（f）司法独立与司法程序的保护；</w:t>
      </w:r>
      <w:r>
        <w:rPr>
          <w:rFonts w:hint="eastAsia"/>
        </w:rPr>
        <w:br w:type="textWrapping"/>
      </w:r>
      <w:r>
        <w:rPr>
          <w:rFonts w:hint="eastAsia"/>
        </w:rPr>
        <w:br w:type="textWrapping"/>
      </w:r>
      <w:r>
        <w:rPr>
          <w:rFonts w:hint="eastAsia"/>
        </w:rPr>
        <w:t>（g）违反职业道德规范的预防、调查、侦查和起诉；</w:t>
      </w:r>
      <w:r>
        <w:rPr>
          <w:rFonts w:hint="eastAsia"/>
        </w:rPr>
        <w:br w:type="textWrapping"/>
      </w:r>
      <w:r>
        <w:rPr>
          <w:rFonts w:hint="eastAsia"/>
        </w:rPr>
        <w:br w:type="textWrapping"/>
      </w:r>
      <w:r>
        <w:rPr>
          <w:rFonts w:hint="eastAsia"/>
        </w:rPr>
        <w:t>（h）监督、检查或相关的监管职能，甚至偶尔行使官方权力在涉及到第（a）（b）（c）（d）（e）（f）和（g）项的情形下。</w:t>
      </w:r>
      <w:r>
        <w:rPr>
          <w:rFonts w:hint="eastAsia"/>
        </w:rPr>
        <w:br w:type="textWrapping"/>
      </w:r>
      <w:r>
        <w:rPr>
          <w:rFonts w:hint="eastAsia"/>
        </w:rPr>
        <w:br w:type="textWrapping"/>
      </w:r>
      <w:r>
        <w:rPr>
          <w:rFonts w:hint="eastAsia"/>
        </w:rPr>
        <w:t>（i）对数据主体或其他人的权利与自由的保护。</w:t>
      </w:r>
      <w:r>
        <w:rPr>
          <w:rFonts w:hint="eastAsia"/>
        </w:rPr>
        <w:br w:type="textWrapping"/>
      </w:r>
      <w:r>
        <w:rPr>
          <w:rFonts w:hint="eastAsia"/>
        </w:rPr>
        <w:br w:type="textWrapping"/>
      </w:r>
      <w:r>
        <w:rPr>
          <w:rFonts w:hint="eastAsia"/>
        </w:rPr>
        <w:t>（j）民事诉讼赔偿的执行。</w:t>
      </w:r>
      <w:r>
        <w:rPr>
          <w:rFonts w:hint="eastAsia"/>
        </w:rPr>
        <w:br w:type="textWrapping"/>
      </w:r>
      <w:r>
        <w:rPr>
          <w:rFonts w:hint="eastAsia"/>
        </w:rPr>
        <w:br w:type="textWrapping"/>
      </w:r>
      <w:r>
        <w:rPr>
          <w:rFonts w:hint="eastAsia"/>
        </w:rPr>
        <w:t>2. 特别是，在第1款所指的任何立法措施，应至少包含具体的规定，有关的，如：</w:t>
      </w:r>
      <w:r>
        <w:rPr>
          <w:rFonts w:hint="eastAsia"/>
        </w:rPr>
        <w:br w:type="textWrapping"/>
      </w:r>
      <w:r>
        <w:rPr>
          <w:rFonts w:hint="eastAsia"/>
        </w:rPr>
        <w:br w:type="textWrapping"/>
      </w:r>
      <w:r>
        <w:rPr>
          <w:rFonts w:hint="eastAsia"/>
        </w:rPr>
        <w:t>（a）处理的目的或处理的分类；</w:t>
      </w:r>
      <w:r>
        <w:rPr>
          <w:rFonts w:hint="eastAsia"/>
        </w:rPr>
        <w:br w:type="textWrapping"/>
      </w:r>
      <w:r>
        <w:rPr>
          <w:rFonts w:hint="eastAsia"/>
        </w:rPr>
        <w:br w:type="textWrapping"/>
      </w:r>
      <w:r>
        <w:rPr>
          <w:rFonts w:hint="eastAsia"/>
        </w:rPr>
        <w:t>（b）个人数据的分类；</w:t>
      </w:r>
      <w:r>
        <w:rPr>
          <w:rFonts w:hint="eastAsia"/>
        </w:rPr>
        <w:br w:type="textWrapping"/>
      </w:r>
      <w:r>
        <w:rPr>
          <w:rFonts w:hint="eastAsia"/>
        </w:rPr>
        <w:br w:type="textWrapping"/>
      </w:r>
      <w:r>
        <w:rPr>
          <w:rFonts w:hint="eastAsia"/>
        </w:rPr>
        <w:t>（c）引入的限制范围；</w:t>
      </w:r>
      <w:r>
        <w:rPr>
          <w:rFonts w:hint="eastAsia"/>
        </w:rPr>
        <w:br w:type="textWrapping"/>
      </w:r>
      <w:r>
        <w:rPr>
          <w:rFonts w:hint="eastAsia"/>
        </w:rPr>
        <w:br w:type="textWrapping"/>
      </w:r>
      <w:r>
        <w:rPr>
          <w:rFonts w:hint="eastAsia"/>
        </w:rPr>
        <w:t>（d）防止滥用或非法使用或转让的保障措施；</w:t>
      </w:r>
      <w:r>
        <w:rPr>
          <w:rFonts w:hint="eastAsia"/>
        </w:rPr>
        <w:br w:type="textWrapping"/>
      </w:r>
      <w:r>
        <w:rPr>
          <w:rFonts w:hint="eastAsia"/>
        </w:rPr>
        <w:br w:type="textWrapping"/>
      </w:r>
      <w:r>
        <w:rPr>
          <w:rFonts w:hint="eastAsia"/>
        </w:rPr>
        <w:t>（e）控制者的具体说明或控制者分类；</w:t>
      </w:r>
      <w:r>
        <w:rPr>
          <w:rFonts w:hint="eastAsia"/>
        </w:rPr>
        <w:br w:type="textWrapping"/>
      </w:r>
      <w:r>
        <w:rPr>
          <w:rFonts w:hint="eastAsia"/>
        </w:rPr>
        <w:br w:type="textWrapping"/>
      </w:r>
      <w:r>
        <w:rPr>
          <w:rFonts w:hint="eastAsia"/>
        </w:rPr>
        <w:t>（f）存储期限和适用的保障措施，考虑到性质、范围和处理的用途或处理的分类；</w:t>
      </w:r>
      <w:r>
        <w:rPr>
          <w:rFonts w:hint="eastAsia"/>
        </w:rPr>
        <w:br w:type="textWrapping"/>
      </w:r>
      <w:r>
        <w:rPr>
          <w:rFonts w:hint="eastAsia"/>
        </w:rPr>
        <w:br w:type="textWrapping"/>
      </w:r>
      <w:r>
        <w:rPr>
          <w:rFonts w:hint="eastAsia"/>
        </w:rPr>
        <w:t>（g）对数据主体权利和自由的威胁；和</w:t>
      </w:r>
      <w:r>
        <w:rPr>
          <w:rFonts w:hint="eastAsia"/>
        </w:rPr>
        <w:br w:type="textWrapping"/>
      </w:r>
      <w:r>
        <w:rPr>
          <w:rFonts w:hint="eastAsia"/>
        </w:rPr>
        <w:br w:type="textWrapping"/>
      </w:r>
      <w:r>
        <w:rPr>
          <w:rFonts w:hint="eastAsia"/>
        </w:rPr>
        <w:t>（h）数据主体被告知限制的权利，否则将不利于限制的目的。</w:t>
      </w:r>
      <w:r>
        <w:rPr>
          <w:rFonts w:hint="eastAsia"/>
        </w:rPr>
        <w:br w:type="textWrapping"/>
      </w:r>
      <w:r>
        <w:rPr>
          <w:rFonts w:hint="eastAsia"/>
        </w:rPr>
        <w:br w:type="textWrapping"/>
      </w:r>
    </w:p>
    <w:p>
      <w:pPr>
        <w:pStyle w:val="2"/>
        <w:bidi w:val="0"/>
        <w:rPr>
          <w:rFonts w:hint="eastAsia"/>
        </w:rPr>
      </w:pPr>
      <w:bookmarkStart w:id="30" w:name="_Toc10117"/>
      <w:r>
        <w:rPr>
          <w:rFonts w:hint="eastAsia"/>
        </w:rPr>
        <w:t>第四章控制者和处理者</w:t>
      </w:r>
      <w:bookmarkEnd w:id="30"/>
    </w:p>
    <w:p>
      <w:pPr>
        <w:pStyle w:val="3"/>
        <w:bidi w:val="0"/>
        <w:rPr>
          <w:rFonts w:hint="eastAsia"/>
        </w:rPr>
      </w:pPr>
      <w:bookmarkStart w:id="31" w:name="_Toc13852"/>
      <w:r>
        <w:rPr>
          <w:rFonts w:hint="eastAsia"/>
        </w:rPr>
        <w:t>第一节基本义务</w:t>
      </w:r>
      <w:bookmarkEnd w:id="31"/>
    </w:p>
    <w:p>
      <w:pPr>
        <w:bidi w:val="0"/>
        <w:rPr>
          <w:rFonts w:hint="eastAsia"/>
        </w:rPr>
      </w:pPr>
    </w:p>
    <w:p>
      <w:pPr>
        <w:pStyle w:val="4"/>
        <w:bidi w:val="0"/>
        <w:rPr>
          <w:rFonts w:hint="eastAsia"/>
        </w:rPr>
      </w:pPr>
      <w:bookmarkStart w:id="32" w:name="_Toc3764"/>
      <w:r>
        <w:rPr>
          <w:rFonts w:hint="eastAsia"/>
        </w:rPr>
        <w:t>第24条控制者的义务</w:t>
      </w:r>
      <w:bookmarkEnd w:id="32"/>
    </w:p>
    <w:p>
      <w:pPr>
        <w:bidi w:val="0"/>
        <w:rPr>
          <w:rFonts w:hint="eastAsia"/>
        </w:rPr>
      </w:pPr>
    </w:p>
    <w:p>
      <w:pPr>
        <w:bidi w:val="0"/>
        <w:rPr>
          <w:rFonts w:hint="eastAsia"/>
        </w:rPr>
      </w:pPr>
      <w:r>
        <w:rPr>
          <w:rFonts w:hint="eastAsia"/>
        </w:rPr>
        <w:t>1. 考虑到性质、范围、内容和处理的用途以及处理给自然人的权利和自由带来的不同可能性和严重程度的风险，控制者应当实施适当的技术和组织措施，以确保并能够证明，根据本条例进行处理。这些措施应在必要时进行审查和更新。</w:t>
      </w:r>
    </w:p>
    <w:p>
      <w:pPr>
        <w:bidi w:val="0"/>
        <w:rPr>
          <w:rFonts w:hint="eastAsia"/>
        </w:rPr>
      </w:pPr>
    </w:p>
    <w:p>
      <w:pPr>
        <w:bidi w:val="0"/>
        <w:rPr>
          <w:rFonts w:hint="eastAsia"/>
        </w:rPr>
      </w:pPr>
      <w:r>
        <w:rPr>
          <w:rFonts w:hint="eastAsia"/>
        </w:rPr>
        <w:t>2. 有关处理活动相称的，第1款所指的措施应包括由控制者实施适当的数据保护政策。</w:t>
      </w:r>
    </w:p>
    <w:p>
      <w:pPr>
        <w:bidi w:val="0"/>
        <w:rPr>
          <w:rFonts w:hint="eastAsia"/>
        </w:rPr>
      </w:pPr>
    </w:p>
    <w:p>
      <w:pPr>
        <w:bidi w:val="0"/>
        <w:rPr>
          <w:rFonts w:hint="eastAsia"/>
        </w:rPr>
      </w:pPr>
      <w:r>
        <w:rPr>
          <w:rFonts w:hint="eastAsia"/>
        </w:rPr>
        <w:t>3. 遵守第40条提及的行为准则或第42条提及的经批准的认证机制，可以作为一个元素，以证明符合控制者的义务。</w:t>
      </w:r>
    </w:p>
    <w:p>
      <w:pPr>
        <w:bidi w:val="0"/>
        <w:rPr>
          <w:rFonts w:hint="eastAsia"/>
        </w:rPr>
      </w:pPr>
    </w:p>
    <w:p>
      <w:pPr>
        <w:pStyle w:val="4"/>
        <w:bidi w:val="0"/>
        <w:rPr>
          <w:rFonts w:hint="eastAsia"/>
        </w:rPr>
      </w:pPr>
      <w:bookmarkStart w:id="33" w:name="_Toc518"/>
      <w:r>
        <w:rPr>
          <w:rFonts w:hint="eastAsia"/>
        </w:rPr>
        <w:t>第25条通过设计和默认的数据保护</w:t>
      </w:r>
      <w:bookmarkEnd w:id="33"/>
    </w:p>
    <w:p>
      <w:pPr>
        <w:bidi w:val="0"/>
        <w:rPr>
          <w:rFonts w:hint="eastAsia"/>
        </w:rPr>
      </w:pPr>
    </w:p>
    <w:p>
      <w:pPr>
        <w:bidi w:val="0"/>
        <w:rPr>
          <w:rFonts w:hint="eastAsia"/>
        </w:rPr>
      </w:pPr>
      <w:r>
        <w:rPr>
          <w:rFonts w:hint="eastAsia"/>
        </w:rPr>
        <w:t>1. 考虑到现状，执行的成本和性质，范围，内容和处理的用途以及处理给自然人的权利和自由带来的不同可能性和严重程度的风险，控制者应该在确定处理手段和在处理的同时，实施适当的技术和组织措施，如匿名化，即目的是实施数据保护原则，如数据最小化，以有效的方式，在处理时实施必要的保障措施，以符合法律要求，保护数据主体的权利。</w:t>
      </w:r>
    </w:p>
    <w:p>
      <w:pPr>
        <w:bidi w:val="0"/>
        <w:rPr>
          <w:rFonts w:hint="eastAsia"/>
        </w:rPr>
      </w:pPr>
    </w:p>
    <w:p>
      <w:pPr>
        <w:bidi w:val="0"/>
        <w:rPr>
          <w:rFonts w:hint="eastAsia"/>
        </w:rPr>
      </w:pPr>
      <w:r>
        <w:rPr>
          <w:rFonts w:hint="eastAsia"/>
        </w:rPr>
        <w:t>2. 控制者应该实施适当的技术和组织措施以确保，在默认情况下只有对每个特定处理目的有必要的个人数据才能被处理。该义务适用于收集的个人数据的数量，数据处理的程度，数据的存储期限和数据的可及性。特别是，这些措施应确保在没有个人对无限数量自然人的干预下，个人数据在默认情况是不可访问的。</w:t>
      </w:r>
    </w:p>
    <w:p>
      <w:pPr>
        <w:bidi w:val="0"/>
        <w:rPr>
          <w:rFonts w:hint="eastAsia"/>
        </w:rPr>
      </w:pPr>
    </w:p>
    <w:p>
      <w:pPr>
        <w:bidi w:val="0"/>
        <w:rPr>
          <w:rFonts w:hint="eastAsia"/>
        </w:rPr>
      </w:pPr>
      <w:r>
        <w:rPr>
          <w:rFonts w:hint="eastAsia"/>
        </w:rPr>
        <w:t>3. 根据第42条的经批准的认证机制可以作为一个元素，以证明符合本条第1款和第2款的要求。</w:t>
      </w:r>
    </w:p>
    <w:p>
      <w:pPr>
        <w:bidi w:val="0"/>
        <w:rPr>
          <w:rFonts w:hint="eastAsia"/>
        </w:rPr>
      </w:pPr>
    </w:p>
    <w:p>
      <w:pPr>
        <w:pStyle w:val="4"/>
        <w:bidi w:val="0"/>
        <w:rPr>
          <w:rFonts w:hint="eastAsia"/>
        </w:rPr>
      </w:pPr>
      <w:bookmarkStart w:id="34" w:name="_Toc21043"/>
      <w:r>
        <w:rPr>
          <w:rFonts w:hint="eastAsia"/>
        </w:rPr>
        <w:t>第26条联合控制者</w:t>
      </w:r>
      <w:bookmarkEnd w:id="34"/>
    </w:p>
    <w:p>
      <w:pPr>
        <w:bidi w:val="0"/>
        <w:rPr>
          <w:rFonts w:hint="eastAsia"/>
        </w:rPr>
      </w:pPr>
    </w:p>
    <w:p>
      <w:pPr>
        <w:bidi w:val="0"/>
        <w:rPr>
          <w:rFonts w:hint="eastAsia"/>
        </w:rPr>
      </w:pPr>
      <w:r>
        <w:rPr>
          <w:rFonts w:hint="eastAsia"/>
        </w:rPr>
        <w:t>1. 当由两个或两个以上的控制者共同决定处理的目的和手段时，他们就是联合控制者。他们应以明确的方式确定在监管规定下各自的责任与义务，尤其是通过他们之间的安排，确定关于行使数据主体的权利和第13条和14条提及的他们各自的提供信息的职责，除非到目前为止，控制者各自的责任由联盟或成员国法律确定哪些控制者是主体。这种安排可以指定数据主体的联系点。</w:t>
      </w:r>
    </w:p>
    <w:p>
      <w:pPr>
        <w:bidi w:val="0"/>
        <w:rPr>
          <w:rFonts w:hint="eastAsia"/>
        </w:rPr>
      </w:pPr>
    </w:p>
    <w:p>
      <w:pPr>
        <w:bidi w:val="0"/>
        <w:rPr>
          <w:rFonts w:hint="eastAsia"/>
        </w:rPr>
      </w:pPr>
      <w:r>
        <w:rPr>
          <w:rFonts w:hint="eastAsia"/>
        </w:rPr>
        <w:t>2. 第一款提到的安排应当及时反映各自的角色和联合控制者相对数据主体的关系。该安排的实质，应使数据主体得知。</w:t>
      </w:r>
    </w:p>
    <w:p>
      <w:pPr>
        <w:bidi w:val="0"/>
        <w:rPr>
          <w:rFonts w:hint="eastAsia"/>
        </w:rPr>
      </w:pPr>
    </w:p>
    <w:p>
      <w:pPr>
        <w:bidi w:val="0"/>
        <w:rPr>
          <w:rFonts w:hint="eastAsia"/>
        </w:rPr>
      </w:pPr>
      <w:r>
        <w:rPr>
          <w:rFonts w:hint="eastAsia"/>
        </w:rPr>
        <w:t>3. 不论在第1款所指的安排条款，数据主体可以根据本规定行使他或她的权利，不论是否与控制者一致。</w:t>
      </w:r>
    </w:p>
    <w:p>
      <w:pPr>
        <w:bidi w:val="0"/>
        <w:rPr>
          <w:rFonts w:hint="eastAsia"/>
        </w:rPr>
      </w:pPr>
    </w:p>
    <w:p>
      <w:pPr>
        <w:pStyle w:val="4"/>
        <w:bidi w:val="0"/>
        <w:rPr>
          <w:rFonts w:hint="eastAsia"/>
        </w:rPr>
      </w:pPr>
      <w:bookmarkStart w:id="35" w:name="_Toc16114"/>
      <w:r>
        <w:rPr>
          <w:rFonts w:hint="eastAsia"/>
        </w:rPr>
        <w:t>第27条未在联盟中设立的控制者或处理者的代理人</w:t>
      </w:r>
      <w:bookmarkEnd w:id="35"/>
    </w:p>
    <w:p>
      <w:pPr>
        <w:bidi w:val="0"/>
        <w:rPr>
          <w:rFonts w:hint="eastAsia"/>
        </w:rPr>
      </w:pPr>
    </w:p>
    <w:p>
      <w:pPr>
        <w:bidi w:val="0"/>
        <w:rPr>
          <w:rFonts w:hint="eastAsia"/>
        </w:rPr>
      </w:pPr>
      <w:r>
        <w:rPr>
          <w:rFonts w:hint="eastAsia"/>
        </w:rPr>
        <w:t>1. 如果适用第3条第2款的，控制者或处理者应当以书面形式指定联盟中的代理人。</w:t>
      </w:r>
    </w:p>
    <w:p>
      <w:pPr>
        <w:bidi w:val="0"/>
        <w:rPr>
          <w:rFonts w:hint="eastAsia"/>
        </w:rPr>
      </w:pPr>
    </w:p>
    <w:p>
      <w:pPr>
        <w:bidi w:val="0"/>
        <w:rPr>
          <w:rFonts w:hint="eastAsia"/>
        </w:rPr>
      </w:pPr>
      <w:r>
        <w:rPr>
          <w:rFonts w:hint="eastAsia"/>
        </w:rPr>
        <w:t>2. 该义务不适用于：</w:t>
      </w:r>
    </w:p>
    <w:p>
      <w:pPr>
        <w:bidi w:val="0"/>
        <w:rPr>
          <w:rFonts w:hint="eastAsia"/>
        </w:rPr>
      </w:pPr>
    </w:p>
    <w:p>
      <w:pPr>
        <w:bidi w:val="0"/>
        <w:rPr>
          <w:rFonts w:hint="eastAsia"/>
        </w:rPr>
      </w:pPr>
      <w:r>
        <w:rPr>
          <w:rFonts w:hint="eastAsia"/>
        </w:rPr>
        <w:t>（a）偶然的处理，在一个大的范围里，不包括对第9条第1款提及的数据的特殊类别的处理，或者第10条提及的有关刑事定罪和处罚的个人数据的处理，而且考虑到处理的性质、内容、范围和目的，这种处理不太可能导致自然人的权利和自由的风险；或者</w:t>
      </w:r>
    </w:p>
    <w:p>
      <w:pPr>
        <w:bidi w:val="0"/>
        <w:rPr>
          <w:rFonts w:hint="eastAsia"/>
        </w:rPr>
      </w:pPr>
    </w:p>
    <w:p>
      <w:pPr>
        <w:bidi w:val="0"/>
        <w:rPr>
          <w:rFonts w:hint="eastAsia"/>
        </w:rPr>
      </w:pPr>
      <w:r>
        <w:rPr>
          <w:rFonts w:hint="eastAsia"/>
        </w:rPr>
        <w:t>（b）一个公共权力机关或机构。</w:t>
      </w:r>
    </w:p>
    <w:p>
      <w:pPr>
        <w:bidi w:val="0"/>
        <w:rPr>
          <w:rFonts w:hint="eastAsia"/>
        </w:rPr>
      </w:pPr>
    </w:p>
    <w:p>
      <w:pPr>
        <w:bidi w:val="0"/>
        <w:rPr>
          <w:rFonts w:hint="eastAsia"/>
        </w:rPr>
      </w:pPr>
      <w:r>
        <w:rPr>
          <w:rFonts w:hint="eastAsia"/>
        </w:rPr>
        <w:t>3. 代理人应当被建立在一个成员国中，这些成员国的数据主体及其个人数据根据提供给它们的货物或服务被处理，或者它们的行为被监控。</w:t>
      </w:r>
    </w:p>
    <w:p>
      <w:pPr>
        <w:bidi w:val="0"/>
        <w:rPr>
          <w:rFonts w:hint="eastAsia"/>
        </w:rPr>
      </w:pPr>
    </w:p>
    <w:p>
      <w:pPr>
        <w:bidi w:val="0"/>
        <w:rPr>
          <w:rFonts w:hint="eastAsia"/>
        </w:rPr>
      </w:pPr>
      <w:r>
        <w:rPr>
          <w:rFonts w:hint="eastAsia"/>
        </w:rPr>
        <w:t>4. 为确保遵守本条例的目的，代理人应被控制者或处理者授权，以及特别是监管机构和数据主体的授权来处理所有的相关问题。</w:t>
      </w:r>
    </w:p>
    <w:p>
      <w:pPr>
        <w:bidi w:val="0"/>
        <w:rPr>
          <w:rFonts w:hint="eastAsia"/>
        </w:rPr>
      </w:pPr>
    </w:p>
    <w:p>
      <w:pPr>
        <w:bidi w:val="0"/>
        <w:rPr>
          <w:rFonts w:hint="eastAsia"/>
        </w:rPr>
      </w:pPr>
      <w:r>
        <w:rPr>
          <w:rFonts w:hint="eastAsia"/>
        </w:rPr>
        <w:t>5. 控制者或处理者对代理人的指定，应对于代理人可能做出的不利于控制者或处理者自身的法律行为无损权益。</w:t>
      </w:r>
    </w:p>
    <w:p>
      <w:pPr>
        <w:bidi w:val="0"/>
        <w:rPr>
          <w:rFonts w:hint="eastAsia"/>
        </w:rPr>
      </w:pPr>
    </w:p>
    <w:p>
      <w:pPr>
        <w:pStyle w:val="4"/>
        <w:bidi w:val="0"/>
        <w:rPr>
          <w:rFonts w:hint="eastAsia"/>
        </w:rPr>
      </w:pPr>
      <w:bookmarkStart w:id="36" w:name="_Toc3538"/>
      <w:r>
        <w:rPr>
          <w:rFonts w:hint="eastAsia"/>
        </w:rPr>
        <w:t>第28条处理者</w:t>
      </w:r>
      <w:bookmarkEnd w:id="36"/>
    </w:p>
    <w:p>
      <w:pPr>
        <w:bidi w:val="0"/>
        <w:rPr>
          <w:rFonts w:hint="eastAsia"/>
        </w:rPr>
      </w:pPr>
    </w:p>
    <w:p>
      <w:pPr>
        <w:bidi w:val="0"/>
        <w:rPr>
          <w:rFonts w:hint="eastAsia"/>
        </w:rPr>
      </w:pPr>
      <w:r>
        <w:rPr>
          <w:rFonts w:hint="eastAsia"/>
        </w:rPr>
        <w:t>1. 当处理是以控制者的名义进行的，控制者只使用处理者实施的适当的技术和组织措施提供充分保证，以这种方式使处理满足法规的要求，确保对数据主体权利的保护。</w:t>
      </w:r>
    </w:p>
    <w:p>
      <w:pPr>
        <w:bidi w:val="0"/>
        <w:rPr>
          <w:rFonts w:hint="eastAsia"/>
        </w:rPr>
      </w:pPr>
    </w:p>
    <w:p>
      <w:pPr>
        <w:bidi w:val="0"/>
        <w:rPr>
          <w:rFonts w:hint="eastAsia"/>
        </w:rPr>
      </w:pPr>
      <w:r>
        <w:rPr>
          <w:rFonts w:hint="eastAsia"/>
        </w:rPr>
        <w:t>2．如果未经控制者特别的或一般的的事先书面授权，该控制者不能引入另一个控制者参与。在一般的书面授权的情况下，处理者应该通知控制者任何有关增加或替换其他控制者的变化，以使控制者有机会应对这样的变化。</w:t>
      </w:r>
    </w:p>
    <w:p>
      <w:pPr>
        <w:bidi w:val="0"/>
        <w:rPr>
          <w:rFonts w:hint="eastAsia"/>
        </w:rPr>
      </w:pPr>
    </w:p>
    <w:p>
      <w:pPr>
        <w:bidi w:val="0"/>
        <w:rPr>
          <w:rFonts w:hint="eastAsia"/>
        </w:rPr>
      </w:pPr>
      <w:r>
        <w:rPr>
          <w:rFonts w:hint="eastAsia"/>
        </w:rPr>
        <w:t>3. 一个处理者的处理应遵守联盟或成员国法律下的在合同或其他法律行为，即控制者与处理者相结合，提出处理的主题和处理的期限，性质和处理目的，个人数据的类别、数据主体的分类和控制者的权利义务。该合同或其他法律行为应规定，特别是处理者：</w:t>
      </w:r>
    </w:p>
    <w:p>
      <w:pPr>
        <w:bidi w:val="0"/>
        <w:rPr>
          <w:rFonts w:hint="eastAsia"/>
        </w:rPr>
      </w:pPr>
    </w:p>
    <w:p>
      <w:pPr>
        <w:bidi w:val="0"/>
        <w:rPr>
          <w:rFonts w:hint="eastAsia"/>
        </w:rPr>
      </w:pPr>
      <w:r>
        <w:rPr>
          <w:rFonts w:hint="eastAsia"/>
        </w:rPr>
        <w:t>（a）处理个人数据只能基于控制者的书面指示，包括有关个人数据向一个第三世界国家或一个国际组织的转移，除非联盟或成员国法律所允许这样做的，该处理者是主体；在这种情况下，处理者在处理之前，应通知控制者有关法律的要求，除非法律由于重大公共利益的原因禁止提供这样的信息；</w:t>
      </w:r>
    </w:p>
    <w:p>
      <w:pPr>
        <w:bidi w:val="0"/>
        <w:rPr>
          <w:rFonts w:hint="eastAsia"/>
        </w:rPr>
      </w:pPr>
    </w:p>
    <w:p>
      <w:pPr>
        <w:bidi w:val="0"/>
        <w:rPr>
          <w:rFonts w:hint="eastAsia"/>
        </w:rPr>
      </w:pPr>
      <w:r>
        <w:rPr>
          <w:rFonts w:hint="eastAsia"/>
        </w:rPr>
        <w:t>（b） 确保个人被授权处理个人数据，且已承诺保密或在适当的法定保密义务下；</w:t>
      </w:r>
    </w:p>
    <w:p>
      <w:pPr>
        <w:bidi w:val="0"/>
        <w:rPr>
          <w:rFonts w:hint="eastAsia"/>
        </w:rPr>
      </w:pPr>
    </w:p>
    <w:p>
      <w:pPr>
        <w:bidi w:val="0"/>
        <w:rPr>
          <w:rFonts w:hint="eastAsia"/>
        </w:rPr>
      </w:pPr>
      <w:r>
        <w:rPr>
          <w:rFonts w:hint="eastAsia"/>
        </w:rPr>
        <w:t>（c）根据第32条要求的采取所有措施；</w:t>
      </w:r>
    </w:p>
    <w:p>
      <w:pPr>
        <w:bidi w:val="0"/>
        <w:rPr>
          <w:rFonts w:hint="eastAsia"/>
        </w:rPr>
      </w:pPr>
    </w:p>
    <w:p>
      <w:pPr>
        <w:bidi w:val="0"/>
        <w:rPr>
          <w:rFonts w:hint="eastAsia"/>
        </w:rPr>
      </w:pPr>
      <w:r>
        <w:rPr>
          <w:rFonts w:hint="eastAsia"/>
        </w:rPr>
        <w:t>（d）遵守第2款和第4款提到的引入其他处理者的条件；</w:t>
      </w:r>
    </w:p>
    <w:p>
      <w:pPr>
        <w:bidi w:val="0"/>
        <w:rPr>
          <w:rFonts w:hint="eastAsia"/>
        </w:rPr>
      </w:pPr>
    </w:p>
    <w:p>
      <w:pPr>
        <w:bidi w:val="0"/>
        <w:rPr>
          <w:rFonts w:hint="eastAsia"/>
        </w:rPr>
      </w:pPr>
      <w:r>
        <w:rPr>
          <w:rFonts w:hint="eastAsia"/>
        </w:rPr>
        <w:t>（e）考虑到处理的性质，运用适当的技术和组织措施协助控制者，因为到目前为止这是可能的，为履行控制者的义务，以适应第三章规定的行使数据主体权利的要求；</w:t>
      </w:r>
    </w:p>
    <w:p>
      <w:pPr>
        <w:bidi w:val="0"/>
        <w:rPr>
          <w:rFonts w:hint="eastAsia"/>
        </w:rPr>
      </w:pPr>
    </w:p>
    <w:p>
      <w:pPr>
        <w:bidi w:val="0"/>
        <w:rPr>
          <w:rFonts w:hint="eastAsia"/>
        </w:rPr>
      </w:pPr>
      <w:r>
        <w:rPr>
          <w:rFonts w:hint="eastAsia"/>
        </w:rPr>
        <w:t>（f）考虑到处理的性质和处理者可得到的信息，协助控制者以确保其遵守第32条至36条规定的义务；</w:t>
      </w:r>
    </w:p>
    <w:p>
      <w:pPr>
        <w:bidi w:val="0"/>
        <w:rPr>
          <w:rFonts w:hint="eastAsia"/>
        </w:rPr>
      </w:pPr>
    </w:p>
    <w:p>
      <w:pPr>
        <w:bidi w:val="0"/>
        <w:rPr>
          <w:rFonts w:hint="eastAsia"/>
        </w:rPr>
      </w:pPr>
      <w:r>
        <w:rPr>
          <w:rFonts w:hint="eastAsia"/>
        </w:rPr>
        <w:t>（g）一旦选择了控制者，就需要删除或向该控制者返还所有的个人数据，在提供有关处理服务的最后，删除现有的版本，联盟或成员国法律允许存储的个人数据除外；</w:t>
      </w:r>
    </w:p>
    <w:p>
      <w:pPr>
        <w:bidi w:val="0"/>
        <w:rPr>
          <w:rFonts w:hint="eastAsia"/>
        </w:rPr>
      </w:pPr>
    </w:p>
    <w:p>
      <w:pPr>
        <w:bidi w:val="0"/>
        <w:rPr>
          <w:rFonts w:hint="eastAsia"/>
        </w:rPr>
      </w:pPr>
      <w:r>
        <w:rPr>
          <w:rFonts w:hint="eastAsia"/>
        </w:rPr>
        <w:t>（h）提供给控制者所有必要的信息，以证明符合在本条中规定的义务，并允许和促进审计，包括检查，由控制者或由控制者授权的另一核数师进行。</w:t>
      </w:r>
    </w:p>
    <w:p>
      <w:pPr>
        <w:bidi w:val="0"/>
        <w:rPr>
          <w:rFonts w:hint="eastAsia"/>
        </w:rPr>
      </w:pPr>
    </w:p>
    <w:p>
      <w:pPr>
        <w:bidi w:val="0"/>
        <w:rPr>
          <w:rFonts w:hint="eastAsia"/>
        </w:rPr>
      </w:pPr>
      <w:r>
        <w:rPr>
          <w:rFonts w:hint="eastAsia"/>
        </w:rPr>
        <w:t>关于第一项的第h项，处理者应当立即通知控制者，如果在其看来，一个指令违反了本条例或其他联盟或成员国的数据保护规定。</w:t>
      </w:r>
    </w:p>
    <w:p>
      <w:pPr>
        <w:bidi w:val="0"/>
        <w:rPr>
          <w:rFonts w:hint="eastAsia"/>
        </w:rPr>
      </w:pPr>
    </w:p>
    <w:p>
      <w:pPr>
        <w:bidi w:val="0"/>
        <w:rPr>
          <w:rFonts w:hint="eastAsia"/>
        </w:rPr>
      </w:pPr>
      <w:r>
        <w:rPr>
          <w:rFonts w:hint="eastAsia"/>
        </w:rPr>
        <w:t>4. 在处理者引入其他处理者执行代表控制者的特定处理活动，第3款提及的控制者和处理者之间的合同或其他法律行为中的相同的数据保护的要求，应通过联盟或成员国法律在合同或其他法律行为施加给其他处理者，特别是实施适当的技术和组织措施提供充分保证，以这样的方式，确保处理能满足本规范要求。其他处理者未能履行其数据保护义务的，最初处理者应保持就其他处理者义务的履行对控制者承担责任。</w:t>
      </w:r>
    </w:p>
    <w:p>
      <w:pPr>
        <w:bidi w:val="0"/>
        <w:rPr>
          <w:rFonts w:hint="eastAsia"/>
        </w:rPr>
      </w:pPr>
    </w:p>
    <w:p>
      <w:pPr>
        <w:bidi w:val="0"/>
        <w:rPr>
          <w:rFonts w:hint="eastAsia"/>
        </w:rPr>
      </w:pPr>
      <w:r>
        <w:rPr>
          <w:rFonts w:hint="eastAsia"/>
        </w:rPr>
        <w:t>5. 第40条所提及的一个处理者遵守的一个被认可的行为准则，或在第42条提及的一个经批准的认证机制，可以作为一个元素用来证明本条的第1款和第4款中提到的充分保证。</w:t>
      </w:r>
    </w:p>
    <w:p>
      <w:pPr>
        <w:bidi w:val="0"/>
        <w:rPr>
          <w:rFonts w:hint="eastAsia"/>
        </w:rPr>
      </w:pPr>
    </w:p>
    <w:p>
      <w:pPr>
        <w:bidi w:val="0"/>
        <w:rPr>
          <w:rFonts w:hint="eastAsia"/>
        </w:rPr>
      </w:pPr>
      <w:r>
        <w:rPr>
          <w:rFonts w:hint="eastAsia"/>
        </w:rPr>
        <w:t>6. 在不损害控制者和处理者之间的单个合同情况下，在本条第3款和第4款提及的合同或其他法律行为，可能基于，本条第7款和第8款提及的标准化的合同条款的全部或部分，包括当它们成为依据第42条和第43条授权给控制者和处理者的认证的一部分。</w:t>
      </w:r>
    </w:p>
    <w:p>
      <w:pPr>
        <w:bidi w:val="0"/>
        <w:rPr>
          <w:rFonts w:hint="eastAsia"/>
        </w:rPr>
      </w:pPr>
    </w:p>
    <w:p>
      <w:pPr>
        <w:bidi w:val="0"/>
        <w:rPr>
          <w:rFonts w:hint="eastAsia"/>
        </w:rPr>
      </w:pPr>
      <w:r>
        <w:rPr>
          <w:rFonts w:hint="eastAsia"/>
        </w:rPr>
        <w:t>7. 欧盟委员会可就本条第3款和第4款所指的事项制定标准化的合同条款，并按照第93条第2款所指的审查程序。</w:t>
      </w:r>
    </w:p>
    <w:p>
      <w:pPr>
        <w:bidi w:val="0"/>
        <w:rPr>
          <w:rFonts w:hint="eastAsia"/>
        </w:rPr>
      </w:pPr>
    </w:p>
    <w:p>
      <w:pPr>
        <w:bidi w:val="0"/>
        <w:rPr>
          <w:rFonts w:hint="eastAsia"/>
        </w:rPr>
      </w:pPr>
      <w:r>
        <w:rPr>
          <w:rFonts w:hint="eastAsia"/>
        </w:rPr>
        <w:t>8. 监督机关可以采用根据本条第3款和第4款所指事项的标准化的合同条款，并按照第63条所指的一致性机制。</w:t>
      </w:r>
    </w:p>
    <w:p>
      <w:pPr>
        <w:bidi w:val="0"/>
        <w:rPr>
          <w:rFonts w:hint="eastAsia"/>
        </w:rPr>
      </w:pPr>
    </w:p>
    <w:p>
      <w:pPr>
        <w:bidi w:val="0"/>
        <w:rPr>
          <w:rFonts w:hint="eastAsia"/>
        </w:rPr>
      </w:pPr>
      <w:r>
        <w:rPr>
          <w:rFonts w:hint="eastAsia"/>
        </w:rPr>
        <w:t>9. 第3款和第4款所指的合同或其他法律行为，应当以书面形式，包括电子形式；</w:t>
      </w:r>
    </w:p>
    <w:p>
      <w:pPr>
        <w:bidi w:val="0"/>
        <w:rPr>
          <w:rFonts w:hint="eastAsia"/>
        </w:rPr>
      </w:pPr>
    </w:p>
    <w:p>
      <w:pPr>
        <w:bidi w:val="0"/>
        <w:rPr>
          <w:rFonts w:hint="eastAsia"/>
        </w:rPr>
      </w:pPr>
      <w:r>
        <w:rPr>
          <w:rFonts w:hint="eastAsia"/>
        </w:rPr>
        <w:t>10. 在不损害第82条、83条和84条的情况下，如果一个处理者违反本条例的规定决定处理的目的和手段，该处理者可以在处理方面被认为是控制者。</w:t>
      </w:r>
    </w:p>
    <w:p>
      <w:pPr>
        <w:bidi w:val="0"/>
        <w:rPr>
          <w:rFonts w:hint="eastAsia"/>
        </w:rPr>
      </w:pPr>
    </w:p>
    <w:p>
      <w:pPr>
        <w:pStyle w:val="4"/>
        <w:bidi w:val="0"/>
        <w:rPr>
          <w:rFonts w:hint="eastAsia"/>
        </w:rPr>
      </w:pPr>
      <w:bookmarkStart w:id="37" w:name="_Toc6923"/>
      <w:r>
        <w:rPr>
          <w:rFonts w:hint="eastAsia"/>
        </w:rPr>
        <w:t>第29条在控制者或处理者的权限下处理</w:t>
      </w:r>
      <w:bookmarkEnd w:id="37"/>
    </w:p>
    <w:p>
      <w:pPr>
        <w:bidi w:val="0"/>
        <w:rPr>
          <w:rFonts w:hint="eastAsia"/>
        </w:rPr>
      </w:pPr>
    </w:p>
    <w:p>
      <w:pPr>
        <w:bidi w:val="0"/>
        <w:rPr>
          <w:rFonts w:hint="eastAsia"/>
        </w:rPr>
      </w:pPr>
      <w:r>
        <w:rPr>
          <w:rFonts w:hint="eastAsia"/>
        </w:rPr>
        <w:t>有权访问个人数据的处理者以及在控制者或处理者的权限下作为的任何人，除控制者指令外不得处理那些数据，除非联盟或成员国法律允许这么做。</w:t>
      </w:r>
    </w:p>
    <w:p>
      <w:pPr>
        <w:bidi w:val="0"/>
        <w:rPr>
          <w:rFonts w:hint="eastAsia"/>
        </w:rPr>
      </w:pPr>
    </w:p>
    <w:p>
      <w:pPr>
        <w:pStyle w:val="4"/>
        <w:bidi w:val="0"/>
        <w:rPr>
          <w:rFonts w:hint="eastAsia"/>
        </w:rPr>
      </w:pPr>
      <w:bookmarkStart w:id="38" w:name="_Toc6722"/>
      <w:r>
        <w:rPr>
          <w:rFonts w:hint="eastAsia"/>
        </w:rPr>
        <w:t>第30条处理活动的记录</w:t>
      </w:r>
      <w:bookmarkEnd w:id="38"/>
    </w:p>
    <w:p>
      <w:pPr>
        <w:bidi w:val="0"/>
        <w:rPr>
          <w:rFonts w:hint="eastAsia"/>
        </w:rPr>
      </w:pPr>
    </w:p>
    <w:p>
      <w:pPr>
        <w:bidi w:val="0"/>
        <w:rPr>
          <w:rFonts w:hint="eastAsia"/>
        </w:rPr>
      </w:pPr>
      <w:r>
        <w:rPr>
          <w:rFonts w:hint="eastAsia"/>
        </w:rPr>
        <w:t>1. 每一位控制者，以及如适用控制者的代理人，应当依其职责保持处理活动的记录。那个记录应当包括以下所有信息：</w:t>
      </w:r>
    </w:p>
    <w:p>
      <w:pPr>
        <w:bidi w:val="0"/>
        <w:rPr>
          <w:rFonts w:hint="eastAsia"/>
        </w:rPr>
      </w:pPr>
    </w:p>
    <w:p>
      <w:pPr>
        <w:bidi w:val="0"/>
        <w:rPr>
          <w:rFonts w:hint="eastAsia"/>
        </w:rPr>
      </w:pPr>
      <w:r>
        <w:rPr>
          <w:rFonts w:hint="eastAsia"/>
        </w:rPr>
        <w:t>（a）控制者以及如适用的联合控制者、控制者代理人和数据保护员的姓名和联系信息；</w:t>
      </w:r>
    </w:p>
    <w:p>
      <w:pPr>
        <w:bidi w:val="0"/>
        <w:rPr>
          <w:rFonts w:hint="eastAsia"/>
        </w:rPr>
      </w:pPr>
    </w:p>
    <w:p>
      <w:pPr>
        <w:bidi w:val="0"/>
        <w:rPr>
          <w:rFonts w:hint="eastAsia"/>
        </w:rPr>
      </w:pPr>
      <w:r>
        <w:rPr>
          <w:rFonts w:hint="eastAsia"/>
        </w:rPr>
        <w:t>（b）处理的目的；</w:t>
      </w:r>
    </w:p>
    <w:p>
      <w:pPr>
        <w:bidi w:val="0"/>
        <w:rPr>
          <w:rFonts w:hint="eastAsia"/>
        </w:rPr>
      </w:pPr>
    </w:p>
    <w:p>
      <w:pPr>
        <w:bidi w:val="0"/>
        <w:rPr>
          <w:rFonts w:hint="eastAsia"/>
        </w:rPr>
      </w:pPr>
      <w:r>
        <w:rPr>
          <w:rFonts w:hint="eastAsia"/>
        </w:rPr>
        <w:t>（c）数据主体的类别和个人数据的分类的描述；</w:t>
      </w:r>
    </w:p>
    <w:p>
      <w:pPr>
        <w:bidi w:val="0"/>
        <w:rPr>
          <w:rFonts w:hint="eastAsia"/>
        </w:rPr>
      </w:pPr>
    </w:p>
    <w:p>
      <w:pPr>
        <w:bidi w:val="0"/>
        <w:rPr>
          <w:rFonts w:hint="eastAsia"/>
        </w:rPr>
      </w:pPr>
      <w:r>
        <w:rPr>
          <w:rFonts w:hint="eastAsia"/>
        </w:rPr>
        <w:t>（d）个人数据已经或将要被公开的收件人的类别，包括在第三世界国家或国际组织的收件人；</w:t>
      </w:r>
    </w:p>
    <w:p>
      <w:pPr>
        <w:bidi w:val="0"/>
        <w:rPr>
          <w:rFonts w:hint="eastAsia"/>
        </w:rPr>
      </w:pPr>
    </w:p>
    <w:p>
      <w:pPr>
        <w:bidi w:val="0"/>
        <w:rPr>
          <w:rFonts w:hint="eastAsia"/>
        </w:rPr>
      </w:pPr>
      <w:r>
        <w:rPr>
          <w:rFonts w:hint="eastAsia"/>
        </w:rPr>
        <w:t>（e）如适用，将个人数据向第三世界国家或国际组织的传输，包括该第三国或国际组织的鉴定，以及在第49条第1款第二款提及的传输的情况下，对文档采取适当的安全措施；</w:t>
      </w:r>
    </w:p>
    <w:p>
      <w:pPr>
        <w:bidi w:val="0"/>
        <w:rPr>
          <w:rFonts w:hint="eastAsia"/>
        </w:rPr>
      </w:pPr>
    </w:p>
    <w:p>
      <w:pPr>
        <w:bidi w:val="0"/>
        <w:rPr>
          <w:rFonts w:hint="eastAsia"/>
        </w:rPr>
      </w:pPr>
      <w:r>
        <w:rPr>
          <w:rFonts w:hint="eastAsia"/>
        </w:rPr>
        <w:t>（f）如可能，则对擦除不同类别的数据设定时间限制；</w:t>
      </w:r>
    </w:p>
    <w:p>
      <w:pPr>
        <w:bidi w:val="0"/>
        <w:rPr>
          <w:rFonts w:hint="eastAsia"/>
        </w:rPr>
      </w:pPr>
    </w:p>
    <w:p>
      <w:pPr>
        <w:bidi w:val="0"/>
        <w:rPr>
          <w:rFonts w:hint="eastAsia"/>
        </w:rPr>
      </w:pPr>
      <w:r>
        <w:rPr>
          <w:rFonts w:hint="eastAsia"/>
        </w:rPr>
        <w:t>（g）如可能，对第32条第1项提及的技术和组织安全措施进行一般性描述。</w:t>
      </w:r>
    </w:p>
    <w:p>
      <w:pPr>
        <w:bidi w:val="0"/>
        <w:rPr>
          <w:rFonts w:hint="eastAsia"/>
        </w:rPr>
      </w:pPr>
    </w:p>
    <w:p>
      <w:pPr>
        <w:pStyle w:val="4"/>
        <w:bidi w:val="0"/>
        <w:rPr>
          <w:rFonts w:hint="eastAsia"/>
        </w:rPr>
      </w:pPr>
      <w:bookmarkStart w:id="39" w:name="_Toc10921"/>
      <w:r>
        <w:rPr>
          <w:rFonts w:hint="eastAsia"/>
        </w:rPr>
        <w:t>第31条和监督机构的合作</w:t>
      </w:r>
      <w:bookmarkEnd w:id="39"/>
    </w:p>
    <w:p>
      <w:pPr>
        <w:bidi w:val="0"/>
        <w:rPr>
          <w:rFonts w:hint="eastAsia"/>
        </w:rPr>
      </w:pPr>
    </w:p>
    <w:p>
      <w:pPr>
        <w:bidi w:val="0"/>
        <w:rPr>
          <w:rFonts w:hint="eastAsia"/>
        </w:rPr>
      </w:pPr>
      <w:r>
        <w:rPr>
          <w:rFonts w:hint="eastAsia"/>
        </w:rPr>
        <w:t>在事务执行的过程之中，应用控制者、应用处理者以及它们的代表，应当根据要求与监管机构进行合作。</w:t>
      </w:r>
    </w:p>
    <w:p>
      <w:pPr>
        <w:bidi w:val="0"/>
        <w:rPr>
          <w:rFonts w:hint="eastAsia"/>
        </w:rPr>
      </w:pPr>
    </w:p>
    <w:p>
      <w:pPr>
        <w:pStyle w:val="4"/>
        <w:bidi w:val="0"/>
        <w:rPr>
          <w:rFonts w:hint="eastAsia"/>
        </w:rPr>
      </w:pPr>
      <w:bookmarkStart w:id="40" w:name="_Toc1852"/>
      <w:r>
        <w:rPr>
          <w:rFonts w:hint="eastAsia"/>
        </w:rPr>
        <w:t>第32条处理过程的安全性</w:t>
      </w:r>
      <w:bookmarkEnd w:id="40"/>
    </w:p>
    <w:p>
      <w:pPr>
        <w:bidi w:val="0"/>
        <w:rPr>
          <w:rFonts w:hint="eastAsia"/>
        </w:rPr>
      </w:pPr>
    </w:p>
    <w:p>
      <w:pPr>
        <w:bidi w:val="0"/>
        <w:rPr>
          <w:rFonts w:hint="eastAsia"/>
        </w:rPr>
      </w:pPr>
      <w:r>
        <w:rPr>
          <w:rFonts w:hint="eastAsia"/>
        </w:rPr>
        <w:t>1.统筹考虑最先进的技术、实施成本、处理过程（包括其性质、范围、目的）以及自然人自由权利变化可能性和严重性的风险。控制者、处理者应当执行合适的技术措施和有组织性的措施来保证合理应对风险的安全水平，尤其要酌定考虑以下因素：</w:t>
      </w:r>
    </w:p>
    <w:p>
      <w:pPr>
        <w:bidi w:val="0"/>
        <w:rPr>
          <w:rFonts w:hint="eastAsia"/>
        </w:rPr>
      </w:pPr>
    </w:p>
    <w:p>
      <w:pPr>
        <w:bidi w:val="0"/>
        <w:rPr>
          <w:rFonts w:hint="eastAsia"/>
        </w:rPr>
      </w:pPr>
      <w:r>
        <w:rPr>
          <w:rFonts w:hint="eastAsia"/>
        </w:rPr>
        <w:t>（a）个人数据的匿名化和加密；</w:t>
      </w:r>
    </w:p>
    <w:p>
      <w:pPr>
        <w:bidi w:val="0"/>
        <w:rPr>
          <w:rFonts w:hint="eastAsia"/>
        </w:rPr>
      </w:pPr>
    </w:p>
    <w:p>
      <w:pPr>
        <w:bidi w:val="0"/>
        <w:rPr>
          <w:rFonts w:hint="eastAsia"/>
        </w:rPr>
      </w:pPr>
      <w:r>
        <w:rPr>
          <w:rFonts w:hint="eastAsia"/>
        </w:rPr>
        <w:t>（b）数据系统保持持续的保密性、完整性、可用性以及弹性的能力；</w:t>
      </w:r>
    </w:p>
    <w:p>
      <w:pPr>
        <w:bidi w:val="0"/>
        <w:rPr>
          <w:rFonts w:hint="eastAsia"/>
        </w:rPr>
      </w:pPr>
    </w:p>
    <w:p>
      <w:pPr>
        <w:bidi w:val="0"/>
        <w:rPr>
          <w:rFonts w:hint="eastAsia"/>
        </w:rPr>
      </w:pPr>
      <w:r>
        <w:rPr>
          <w:rFonts w:hint="eastAsia"/>
        </w:rPr>
        <w:t>（c）在发生自然事故或者技术事故发的情况下，存储有用信息以及及时获取个人信息的能力；</w:t>
      </w:r>
    </w:p>
    <w:p>
      <w:pPr>
        <w:bidi w:val="0"/>
        <w:rPr>
          <w:rFonts w:hint="eastAsia"/>
        </w:rPr>
      </w:pPr>
    </w:p>
    <w:p>
      <w:pPr>
        <w:bidi w:val="0"/>
        <w:rPr>
          <w:rFonts w:hint="eastAsia"/>
        </w:rPr>
      </w:pPr>
      <w:r>
        <w:rPr>
          <w:rFonts w:hint="eastAsia"/>
        </w:rPr>
        <w:t>（d）定期对测试、访问、评估技术性措施以及组织性措施的有效性进行处理，力求确保处理过程的安全性。</w:t>
      </w:r>
    </w:p>
    <w:p>
      <w:pPr>
        <w:bidi w:val="0"/>
        <w:rPr>
          <w:rFonts w:hint="eastAsia"/>
        </w:rPr>
      </w:pPr>
    </w:p>
    <w:p>
      <w:pPr>
        <w:bidi w:val="0"/>
        <w:rPr>
          <w:rFonts w:hint="eastAsia"/>
        </w:rPr>
      </w:pPr>
      <w:r>
        <w:rPr>
          <w:rFonts w:hint="eastAsia"/>
        </w:rPr>
        <w:t>2.安全账户的等级评估应当尤其重视处理过程中的风险问题，特别是抵御意外和非法销毁、损失、变更、未经授权披露或者是个人数据的传送、存储和处理过程中的风险。</w:t>
      </w:r>
    </w:p>
    <w:p>
      <w:pPr>
        <w:bidi w:val="0"/>
        <w:rPr>
          <w:rFonts w:hint="eastAsia"/>
        </w:rPr>
      </w:pPr>
    </w:p>
    <w:p>
      <w:pPr>
        <w:bidi w:val="0"/>
        <w:rPr>
          <w:rFonts w:hint="eastAsia"/>
        </w:rPr>
      </w:pPr>
      <w:r>
        <w:rPr>
          <w:rFonts w:hint="eastAsia"/>
        </w:rPr>
        <w:t>3.参考第40条采取一种合法行为或者参考42条采取一种认证机制，这可以用来说明本条第一款要求的合规性。</w:t>
      </w:r>
    </w:p>
    <w:p>
      <w:pPr>
        <w:bidi w:val="0"/>
        <w:rPr>
          <w:rFonts w:hint="eastAsia"/>
        </w:rPr>
      </w:pPr>
    </w:p>
    <w:p>
      <w:pPr>
        <w:bidi w:val="0"/>
        <w:rPr>
          <w:rFonts w:hint="eastAsia"/>
        </w:rPr>
      </w:pPr>
      <w:r>
        <w:rPr>
          <w:rFonts w:hint="eastAsia"/>
        </w:rPr>
        <w:t>4.控制者以及处理者应当逐步采取措施，以求确保在部门规制之下操作个人数据的自然人不能对数据进行处理，除非获得控制者的指示，或者其根据联邦或州宪法确有必要。</w:t>
      </w:r>
    </w:p>
    <w:p>
      <w:pPr>
        <w:bidi w:val="0"/>
        <w:rPr>
          <w:rFonts w:hint="eastAsia"/>
        </w:rPr>
      </w:pPr>
    </w:p>
    <w:p>
      <w:pPr>
        <w:pStyle w:val="4"/>
        <w:bidi w:val="0"/>
        <w:rPr>
          <w:rFonts w:hint="eastAsia"/>
        </w:rPr>
      </w:pPr>
      <w:bookmarkStart w:id="41" w:name="_Toc24668"/>
      <w:r>
        <w:rPr>
          <w:rFonts w:hint="eastAsia"/>
        </w:rPr>
        <w:t>第33条监管机构对个人数据泄露的通知</w:t>
      </w:r>
      <w:bookmarkEnd w:id="41"/>
    </w:p>
    <w:p>
      <w:pPr>
        <w:bidi w:val="0"/>
        <w:rPr>
          <w:rFonts w:hint="eastAsia"/>
        </w:rPr>
      </w:pPr>
    </w:p>
    <w:p>
      <w:pPr>
        <w:bidi w:val="0"/>
        <w:rPr>
          <w:rFonts w:hint="eastAsia"/>
        </w:rPr>
      </w:pPr>
      <w:r>
        <w:rPr>
          <w:rFonts w:hint="eastAsia"/>
        </w:rPr>
        <w:t>1.在个人数据泄露的情况下，控制者不能不当延误，而且至少应当在知道之时起72小时以内，根据第55条向监管机构进行通知，除非个人数据的泄露不会导致自然人权利和自由的风险。如果通知迟于72小时，需要对迟延原因进行解释。</w:t>
      </w:r>
    </w:p>
    <w:p>
      <w:pPr>
        <w:bidi w:val="0"/>
        <w:rPr>
          <w:rFonts w:hint="eastAsia"/>
        </w:rPr>
      </w:pPr>
    </w:p>
    <w:p>
      <w:pPr>
        <w:bidi w:val="0"/>
        <w:rPr>
          <w:rFonts w:hint="eastAsia"/>
        </w:rPr>
      </w:pPr>
      <w:r>
        <w:rPr>
          <w:rFonts w:hint="eastAsia"/>
        </w:rPr>
        <w:t>2.在控制者知道发生信息泄露而不当延误时，处理者应当通知控制者。</w:t>
      </w:r>
    </w:p>
    <w:p>
      <w:pPr>
        <w:bidi w:val="0"/>
        <w:rPr>
          <w:rFonts w:hint="eastAsia"/>
        </w:rPr>
      </w:pPr>
    </w:p>
    <w:p>
      <w:pPr>
        <w:bidi w:val="0"/>
        <w:rPr>
          <w:rFonts w:hint="eastAsia"/>
        </w:rPr>
      </w:pPr>
      <w:r>
        <w:rPr>
          <w:rFonts w:hint="eastAsia"/>
        </w:rPr>
        <w:t>3.第一款所说的通知，至少应当包括：</w:t>
      </w:r>
    </w:p>
    <w:p>
      <w:pPr>
        <w:bidi w:val="0"/>
        <w:rPr>
          <w:rFonts w:hint="eastAsia"/>
        </w:rPr>
      </w:pPr>
    </w:p>
    <w:p>
      <w:pPr>
        <w:bidi w:val="0"/>
        <w:rPr>
          <w:rFonts w:hint="eastAsia"/>
        </w:rPr>
      </w:pPr>
      <w:r>
        <w:rPr>
          <w:rFonts w:hint="eastAsia"/>
        </w:rPr>
        <w:t>（a）对于所泄露的个人数据的性质进行描述，包括相关数据主体以及数据记录的种类和大致数量；</w:t>
      </w:r>
    </w:p>
    <w:p>
      <w:pPr>
        <w:bidi w:val="0"/>
        <w:rPr>
          <w:rFonts w:hint="eastAsia"/>
        </w:rPr>
      </w:pPr>
    </w:p>
    <w:p>
      <w:pPr>
        <w:bidi w:val="0"/>
        <w:rPr>
          <w:rFonts w:hint="eastAsia"/>
        </w:rPr>
      </w:pPr>
      <w:r>
        <w:rPr>
          <w:rFonts w:hint="eastAsia"/>
        </w:rPr>
        <w:t>（b）和数据保护局或者是其他获取更多信息的联系点交流名称和联系方式；</w:t>
      </w:r>
    </w:p>
    <w:p>
      <w:pPr>
        <w:bidi w:val="0"/>
        <w:rPr>
          <w:rFonts w:hint="eastAsia"/>
        </w:rPr>
      </w:pPr>
    </w:p>
    <w:p>
      <w:pPr>
        <w:bidi w:val="0"/>
        <w:rPr>
          <w:rFonts w:hint="eastAsia"/>
        </w:rPr>
      </w:pPr>
      <w:r>
        <w:rPr>
          <w:rFonts w:hint="eastAsia"/>
        </w:rPr>
        <w:t>（c）描述个人信息泄露的可能情况；</w:t>
      </w:r>
    </w:p>
    <w:p>
      <w:pPr>
        <w:bidi w:val="0"/>
        <w:rPr>
          <w:rFonts w:hint="eastAsia"/>
        </w:rPr>
      </w:pPr>
    </w:p>
    <w:p>
      <w:pPr>
        <w:bidi w:val="0"/>
        <w:rPr>
          <w:rFonts w:hint="eastAsia"/>
        </w:rPr>
      </w:pPr>
      <w:r>
        <w:rPr>
          <w:rFonts w:hint="eastAsia"/>
        </w:rPr>
        <w:t>（d）重视个人数据泄露问题，描述控制者采取的或者计划采取的措施，包括在适当情况下能够减轻可能的负面影响的措施。</w:t>
      </w:r>
    </w:p>
    <w:p>
      <w:pPr>
        <w:bidi w:val="0"/>
        <w:rPr>
          <w:rFonts w:hint="eastAsia"/>
        </w:rPr>
      </w:pPr>
    </w:p>
    <w:p>
      <w:pPr>
        <w:bidi w:val="0"/>
        <w:rPr>
          <w:rFonts w:hint="eastAsia"/>
        </w:rPr>
      </w:pPr>
      <w:r>
        <w:rPr>
          <w:rFonts w:hint="eastAsia"/>
        </w:rPr>
        <w:t>4.只要没有造成不适当的进一步延误，在信息不可能同时提供的情况下可以分阶段进行。</w:t>
      </w:r>
    </w:p>
    <w:p>
      <w:pPr>
        <w:bidi w:val="0"/>
        <w:rPr>
          <w:rFonts w:hint="eastAsia"/>
        </w:rPr>
      </w:pPr>
    </w:p>
    <w:p>
      <w:pPr>
        <w:bidi w:val="0"/>
        <w:rPr>
          <w:rFonts w:hint="eastAsia"/>
        </w:rPr>
      </w:pPr>
      <w:r>
        <w:rPr>
          <w:rFonts w:hint="eastAsia"/>
        </w:rPr>
        <w:t>5.控制者应当记录任何个人数据泄露情况，包括和个人数据泄露有关的事实、影响和采取的补救性措施，这些可以使得监管机构验证行为的合规性。</w:t>
      </w:r>
    </w:p>
    <w:p>
      <w:pPr>
        <w:bidi w:val="0"/>
        <w:rPr>
          <w:rFonts w:hint="eastAsia"/>
        </w:rPr>
      </w:pPr>
    </w:p>
    <w:p>
      <w:pPr>
        <w:pStyle w:val="4"/>
        <w:bidi w:val="0"/>
        <w:rPr>
          <w:rFonts w:hint="eastAsia"/>
        </w:rPr>
      </w:pPr>
      <w:bookmarkStart w:id="42" w:name="_Toc32741"/>
      <w:r>
        <w:rPr>
          <w:rFonts w:hint="eastAsia"/>
        </w:rPr>
        <w:t>第34条关于数据主体的个人数据交流</w:t>
      </w:r>
      <w:bookmarkEnd w:id="42"/>
    </w:p>
    <w:p>
      <w:pPr>
        <w:bidi w:val="0"/>
        <w:rPr>
          <w:rFonts w:hint="eastAsia"/>
        </w:rPr>
      </w:pPr>
    </w:p>
    <w:p>
      <w:pPr>
        <w:bidi w:val="0"/>
        <w:rPr>
          <w:rFonts w:hint="eastAsia"/>
        </w:rPr>
      </w:pPr>
      <w:r>
        <w:rPr>
          <w:rFonts w:hint="eastAsia"/>
        </w:rPr>
        <w:t>当个人数据泄露可能对自然人权利和自由形成很高的风险时，控制者应当毫不延误地就个人数据泄露的主体进行交流。</w:t>
      </w:r>
    </w:p>
    <w:p>
      <w:pPr>
        <w:bidi w:val="0"/>
        <w:rPr>
          <w:rFonts w:hint="eastAsia"/>
        </w:rPr>
      </w:pPr>
    </w:p>
    <w:p>
      <w:pPr>
        <w:bidi w:val="0"/>
        <w:rPr>
          <w:rFonts w:hint="eastAsia"/>
        </w:rPr>
      </w:pPr>
      <w:r>
        <w:rPr>
          <w:rFonts w:hint="eastAsia"/>
        </w:rPr>
        <w:t>    本条第一款提到的数据主体交流，应当至少应当包括第33条第三款的（b）（c）（d）三项所涉及的信息和建议，并且用清晰平实的语言描述个人数据泄露的性质以及内容。</w:t>
      </w:r>
    </w:p>
    <w:p>
      <w:pPr>
        <w:bidi w:val="0"/>
        <w:rPr>
          <w:rFonts w:hint="eastAsia"/>
        </w:rPr>
      </w:pPr>
    </w:p>
    <w:p>
      <w:pPr>
        <w:bidi w:val="0"/>
        <w:rPr>
          <w:rFonts w:hint="eastAsia"/>
        </w:rPr>
      </w:pPr>
      <w:r>
        <w:rPr>
          <w:rFonts w:hint="eastAsia"/>
        </w:rPr>
        <w:t>在一下这些情况下，不能适用第一款所提到的数据主体交流：</w:t>
      </w:r>
    </w:p>
    <w:p>
      <w:pPr>
        <w:bidi w:val="0"/>
        <w:rPr>
          <w:rFonts w:hint="eastAsia"/>
        </w:rPr>
      </w:pPr>
    </w:p>
    <w:p>
      <w:pPr>
        <w:bidi w:val="0"/>
        <w:rPr>
          <w:rFonts w:hint="eastAsia"/>
        </w:rPr>
      </w:pPr>
      <w:r>
        <w:rPr>
          <w:rFonts w:hint="eastAsia"/>
        </w:rPr>
        <w:t>   （a）控制者已经采取合适的技术性、组织性保护措施，而且此类措施已经被应用于受到信息泄露影响的个人信息之中，尤其是那些未经授权任何人都无法得知的技术，比如，数据加密技术；</w:t>
      </w:r>
    </w:p>
    <w:p>
      <w:pPr>
        <w:bidi w:val="0"/>
        <w:rPr>
          <w:rFonts w:hint="eastAsia"/>
        </w:rPr>
      </w:pPr>
    </w:p>
    <w:p>
      <w:pPr>
        <w:bidi w:val="0"/>
        <w:rPr>
          <w:rFonts w:hint="eastAsia"/>
        </w:rPr>
      </w:pPr>
      <w:r>
        <w:rPr>
          <w:rFonts w:hint="eastAsia"/>
        </w:rPr>
        <w:t>   （b）控制者已经采取能够确保第一款所提到的（自然人）权利和自由不受侵犯的高风险不再可能实现的措施。</w:t>
      </w:r>
    </w:p>
    <w:p>
      <w:pPr>
        <w:bidi w:val="0"/>
        <w:rPr>
          <w:rFonts w:hint="eastAsia"/>
        </w:rPr>
      </w:pPr>
    </w:p>
    <w:p>
      <w:pPr>
        <w:bidi w:val="0"/>
        <w:rPr>
          <w:rFonts w:hint="eastAsia"/>
        </w:rPr>
      </w:pPr>
      <w:r>
        <w:rPr>
          <w:rFonts w:hint="eastAsia"/>
        </w:rPr>
        <w:t>   （c）这会涉及到不相称的努力。在这样的情况下，就应当有一个能够使得数据主体获得平等有效通知的公共交流机制或者相类似的举措。</w:t>
      </w:r>
    </w:p>
    <w:p>
      <w:pPr>
        <w:bidi w:val="0"/>
        <w:rPr>
          <w:rFonts w:hint="eastAsia"/>
        </w:rPr>
      </w:pPr>
    </w:p>
    <w:p>
      <w:pPr>
        <w:bidi w:val="0"/>
        <w:rPr>
          <w:rFonts w:hint="eastAsia"/>
        </w:rPr>
      </w:pPr>
      <w:r>
        <w:rPr>
          <w:rFonts w:hint="eastAsia"/>
        </w:rPr>
        <w:t>如果控制者并未就数据主体进行个人数据交流，考虑到个人数据信息泄露的高度风险，监管机构可以要求其这样做或者可以决定其符合第三款列出的任何条件。</w:t>
      </w:r>
    </w:p>
    <w:p>
      <w:pPr>
        <w:pStyle w:val="3"/>
        <w:bidi w:val="0"/>
        <w:rPr>
          <w:rFonts w:hint="default"/>
          <w:lang w:val="en-US" w:eastAsia="zh-CN"/>
        </w:rPr>
      </w:pPr>
      <w:bookmarkStart w:id="43" w:name="_Toc31290"/>
      <w:r>
        <w:rPr>
          <w:rFonts w:hint="eastAsia"/>
          <w:lang w:val="en-US" w:eastAsia="zh-CN"/>
        </w:rPr>
        <w:t>第二节呢？？</w:t>
      </w:r>
      <w:bookmarkEnd w:id="43"/>
    </w:p>
    <w:p>
      <w:pPr>
        <w:bidi w:val="0"/>
        <w:rPr>
          <w:rFonts w:hint="eastAsia"/>
        </w:rPr>
      </w:pPr>
    </w:p>
    <w:p>
      <w:pPr>
        <w:pStyle w:val="3"/>
        <w:bidi w:val="0"/>
        <w:rPr>
          <w:rFonts w:hint="eastAsia"/>
        </w:rPr>
      </w:pPr>
      <w:bookmarkStart w:id="44" w:name="_Toc13148"/>
      <w:r>
        <w:rPr>
          <w:rFonts w:hint="eastAsia"/>
        </w:rPr>
        <w:t>第三节据保护影响评估以及事先咨询</w:t>
      </w:r>
      <w:bookmarkEnd w:id="44"/>
    </w:p>
    <w:p>
      <w:pPr>
        <w:bidi w:val="0"/>
        <w:rPr>
          <w:rFonts w:hint="eastAsia"/>
        </w:rPr>
      </w:pPr>
    </w:p>
    <w:p>
      <w:pPr>
        <w:pStyle w:val="4"/>
        <w:bidi w:val="0"/>
        <w:rPr>
          <w:rFonts w:hint="eastAsia"/>
        </w:rPr>
      </w:pPr>
      <w:bookmarkStart w:id="45" w:name="_Toc14021"/>
      <w:r>
        <w:rPr>
          <w:rFonts w:hint="eastAsia"/>
        </w:rPr>
        <w:t>第35条数据保护影响评估</w:t>
      </w:r>
      <w:bookmarkEnd w:id="45"/>
    </w:p>
    <w:p>
      <w:pPr>
        <w:bidi w:val="0"/>
        <w:rPr>
          <w:rFonts w:hint="eastAsia"/>
        </w:rPr>
      </w:pPr>
    </w:p>
    <w:p>
      <w:pPr>
        <w:bidi w:val="0"/>
        <w:rPr>
          <w:rFonts w:hint="eastAsia"/>
        </w:rPr>
      </w:pPr>
      <w:r>
        <w:rPr>
          <w:rFonts w:hint="eastAsia"/>
        </w:rPr>
        <w:t>    1.鉴于一种数据处理方式，尤其是使用新技术进行数据处理，统筹考虑处理过程的性质、范围、内容和目的，（不难得知）这很可能对自然人权利和自由带来高度风险。在进行数据处理之前，控制者应当对就个人数据保护所设想的处理操作方式的影响进行评估。一个单一的评估方法也许能够对目前的相似的高风险状况，提供相类似的一组操作方式。</w:t>
      </w:r>
    </w:p>
    <w:p>
      <w:pPr>
        <w:bidi w:val="0"/>
        <w:rPr>
          <w:rFonts w:hint="eastAsia"/>
        </w:rPr>
      </w:pPr>
    </w:p>
    <w:p>
      <w:pPr>
        <w:bidi w:val="0"/>
        <w:rPr>
          <w:rFonts w:hint="eastAsia"/>
        </w:rPr>
      </w:pPr>
      <w:r>
        <w:rPr>
          <w:rFonts w:hint="eastAsia"/>
        </w:rPr>
        <w:t>    2.当进行数据保护影响评估时，受委任的控制者可以向数据保护局寻求帮助。</w:t>
      </w:r>
    </w:p>
    <w:p>
      <w:pPr>
        <w:bidi w:val="0"/>
        <w:rPr>
          <w:rFonts w:hint="eastAsia"/>
        </w:rPr>
      </w:pPr>
    </w:p>
    <w:p>
      <w:pPr>
        <w:bidi w:val="0"/>
        <w:rPr>
          <w:rFonts w:hint="eastAsia"/>
        </w:rPr>
      </w:pPr>
      <w:r>
        <w:rPr>
          <w:rFonts w:hint="eastAsia"/>
        </w:rPr>
        <w:t>    3.以下情形尤其适用于第一款所说的数据保护：</w:t>
      </w:r>
    </w:p>
    <w:p>
      <w:pPr>
        <w:bidi w:val="0"/>
        <w:rPr>
          <w:rFonts w:hint="eastAsia"/>
        </w:rPr>
      </w:pPr>
    </w:p>
    <w:p>
      <w:pPr>
        <w:bidi w:val="0"/>
        <w:rPr>
          <w:rFonts w:hint="eastAsia"/>
        </w:rPr>
      </w:pPr>
      <w:r>
        <w:rPr>
          <w:rFonts w:hint="eastAsia"/>
        </w:rPr>
        <w:t>   （a）对自然人个人情况评估所进行的系统和广义上的理解也是基于自动处理（包括分析）以及基于依据</w:t>
      </w:r>
    </w:p>
    <w:p>
      <w:pPr>
        <w:bidi w:val="0"/>
        <w:rPr>
          <w:rFonts w:hint="eastAsia"/>
        </w:rPr>
      </w:pPr>
    </w:p>
    <w:p>
      <w:pPr>
        <w:bidi w:val="0"/>
        <w:rPr>
          <w:rFonts w:hint="eastAsia"/>
        </w:rPr>
      </w:pPr>
      <w:r>
        <w:rPr>
          <w:rFonts w:hint="eastAsia"/>
        </w:rPr>
        <w:t>   （b）第9条第一款提到的大范围的数据处理或者第十条提到的关于刑事定罪和罪行相关的个人信息。</w:t>
      </w:r>
    </w:p>
    <w:p>
      <w:pPr>
        <w:bidi w:val="0"/>
        <w:rPr>
          <w:rFonts w:hint="eastAsia"/>
        </w:rPr>
      </w:pPr>
    </w:p>
    <w:p>
      <w:pPr>
        <w:bidi w:val="0"/>
        <w:rPr>
          <w:rFonts w:hint="eastAsia"/>
        </w:rPr>
      </w:pPr>
      <w:r>
        <w:rPr>
          <w:rFonts w:hint="eastAsia"/>
        </w:rPr>
        <w:t>   （c）一个大规模的公共可访问区域的系统性监测。</w:t>
      </w:r>
    </w:p>
    <w:p>
      <w:pPr>
        <w:bidi w:val="0"/>
        <w:rPr>
          <w:rFonts w:hint="eastAsia"/>
        </w:rPr>
      </w:pPr>
    </w:p>
    <w:p>
      <w:pPr>
        <w:bidi w:val="0"/>
        <w:rPr>
          <w:rFonts w:hint="eastAsia"/>
        </w:rPr>
      </w:pPr>
      <w:r>
        <w:rPr>
          <w:rFonts w:hint="eastAsia"/>
        </w:rPr>
        <w:t>   4.监督机构应当根据第一款，建立并且公布一套数据处理机制，使其符合评估影响的需要。监管机构应当就这些与第68条所提到的董事会进行交流。</w:t>
      </w:r>
    </w:p>
    <w:p>
      <w:pPr>
        <w:bidi w:val="0"/>
        <w:rPr>
          <w:rFonts w:hint="eastAsia"/>
        </w:rPr>
      </w:pPr>
    </w:p>
    <w:p>
      <w:pPr>
        <w:bidi w:val="0"/>
        <w:rPr>
          <w:rFonts w:hint="eastAsia"/>
        </w:rPr>
      </w:pPr>
      <w:r>
        <w:rPr>
          <w:rFonts w:hint="eastAsia"/>
        </w:rPr>
        <w:t>   5.监督机构也可以建立以及向公众发布并不强制要求数据评估保护的处理机制种类。监管机构应当就此与董事会进行交流。</w:t>
      </w:r>
    </w:p>
    <w:p>
      <w:pPr>
        <w:bidi w:val="0"/>
        <w:rPr>
          <w:rFonts w:hint="eastAsia"/>
        </w:rPr>
      </w:pPr>
    </w:p>
    <w:p>
      <w:pPr>
        <w:bidi w:val="0"/>
        <w:rPr>
          <w:rFonts w:hint="eastAsia"/>
        </w:rPr>
      </w:pPr>
      <w:r>
        <w:rPr>
          <w:rFonts w:hint="eastAsia"/>
        </w:rPr>
        <w:t>   6.在采取第四款第五款的措施之前，监管机构应当应用63条的监管机制，包括与货物提供、服务提供、数据主体或者某些成员国的行为管控相关或者与可能会实质上影响到个人数据自由运动相关的处理活动。</w:t>
      </w:r>
    </w:p>
    <w:p>
      <w:pPr>
        <w:bidi w:val="0"/>
        <w:rPr>
          <w:rFonts w:hint="eastAsia"/>
        </w:rPr>
      </w:pPr>
    </w:p>
    <w:p>
      <w:pPr>
        <w:bidi w:val="0"/>
        <w:rPr>
          <w:rFonts w:hint="eastAsia"/>
        </w:rPr>
      </w:pPr>
      <w:r>
        <w:rPr>
          <w:rFonts w:hint="eastAsia"/>
        </w:rPr>
        <w:t>   7.评估至少包括以下内容：</w:t>
      </w:r>
    </w:p>
    <w:p>
      <w:pPr>
        <w:bidi w:val="0"/>
        <w:rPr>
          <w:rFonts w:hint="eastAsia"/>
        </w:rPr>
      </w:pPr>
    </w:p>
    <w:p>
      <w:pPr>
        <w:bidi w:val="0"/>
        <w:rPr>
          <w:rFonts w:hint="eastAsia"/>
        </w:rPr>
      </w:pPr>
      <w:r>
        <w:rPr>
          <w:rFonts w:hint="eastAsia"/>
        </w:rPr>
        <w:t>  （a）对于所设想机制以及处理目的（包括数据应用、控制者追求的立法利益）的系统性描述；</w:t>
      </w:r>
    </w:p>
    <w:p>
      <w:pPr>
        <w:bidi w:val="0"/>
        <w:rPr>
          <w:rFonts w:hint="eastAsia"/>
        </w:rPr>
      </w:pPr>
    </w:p>
    <w:p>
      <w:pPr>
        <w:bidi w:val="0"/>
        <w:rPr>
          <w:rFonts w:hint="eastAsia"/>
        </w:rPr>
      </w:pPr>
      <w:r>
        <w:rPr>
          <w:rFonts w:hint="eastAsia"/>
        </w:rPr>
        <w:t>  （b）对与处理目的相关的处理机制必要性的评估；</w:t>
      </w:r>
    </w:p>
    <w:p>
      <w:pPr>
        <w:bidi w:val="0"/>
        <w:rPr>
          <w:rFonts w:hint="eastAsia"/>
        </w:rPr>
      </w:pPr>
    </w:p>
    <w:p>
      <w:pPr>
        <w:bidi w:val="0"/>
        <w:rPr>
          <w:rFonts w:hint="eastAsia"/>
        </w:rPr>
      </w:pPr>
      <w:r>
        <w:rPr>
          <w:rFonts w:hint="eastAsia"/>
        </w:rPr>
        <w:t>  （c）对第一款所提到的数据主体的权利自由的风险性评估；</w:t>
      </w:r>
    </w:p>
    <w:p>
      <w:pPr>
        <w:bidi w:val="0"/>
        <w:rPr>
          <w:rFonts w:hint="eastAsia"/>
        </w:rPr>
      </w:pPr>
    </w:p>
    <w:p>
      <w:pPr>
        <w:bidi w:val="0"/>
        <w:rPr>
          <w:rFonts w:hint="eastAsia"/>
        </w:rPr>
      </w:pPr>
      <w:r>
        <w:rPr>
          <w:rFonts w:hint="eastAsia"/>
        </w:rPr>
        <w:t>  （d）所设想的处理风险的举措，包括保障措施、安全措施、确保个人数据保护安全的机制以及说明数据主体权利和立法利益方面的合规性举措。</w:t>
      </w:r>
    </w:p>
    <w:p>
      <w:pPr>
        <w:bidi w:val="0"/>
        <w:rPr>
          <w:rFonts w:hint="eastAsia"/>
        </w:rPr>
      </w:pPr>
    </w:p>
    <w:p>
      <w:pPr>
        <w:bidi w:val="0"/>
        <w:rPr>
          <w:rFonts w:hint="eastAsia"/>
        </w:rPr>
      </w:pPr>
      <w:r>
        <w:rPr>
          <w:rFonts w:hint="eastAsia"/>
        </w:rPr>
        <w:t>8.在评估处理机制影响的过程中，对于40条所规定的相关管理者以及处理者行为的合法性应当考虑在内，尤其是关于数据保护评估目的的部分。</w:t>
      </w:r>
    </w:p>
    <w:p>
      <w:pPr>
        <w:bidi w:val="0"/>
        <w:rPr>
          <w:rFonts w:hint="eastAsia"/>
        </w:rPr>
      </w:pPr>
    </w:p>
    <w:p>
      <w:pPr>
        <w:bidi w:val="0"/>
        <w:rPr>
          <w:rFonts w:hint="eastAsia"/>
        </w:rPr>
      </w:pPr>
      <w:r>
        <w:rPr>
          <w:rFonts w:hint="eastAsia"/>
        </w:rPr>
        <w:t>9.合适的情况下，管理者应当寻求数据主体或者他们在预期处理方面的代表的观点，不能对商业利益保护、个人利益保护或者处理机制的安全保护持有偏见。</w:t>
      </w:r>
    </w:p>
    <w:p>
      <w:pPr>
        <w:bidi w:val="0"/>
        <w:rPr>
          <w:rFonts w:hint="eastAsia"/>
        </w:rPr>
      </w:pPr>
    </w:p>
    <w:p>
      <w:pPr>
        <w:bidi w:val="0"/>
        <w:rPr>
          <w:rFonts w:hint="eastAsia"/>
        </w:rPr>
      </w:pPr>
      <w:r>
        <w:rPr>
          <w:rFonts w:hint="eastAsia"/>
        </w:rPr>
        <w:t>10.依据第六条第一款（c）项或（e）项的处理，有联盟法律或者成员国国内法的依据，在这些法律之中，管理者是一方主体。这些法律规制了具体的处理方式或者一系列仍受争议的的机制。数据保护影响评估方式已经被当做是一般影响评估的一个部分得到实施。第一款到第七款不能得到适用，除非成员国认为处理活动的事先评估确有必要。</w:t>
      </w:r>
    </w:p>
    <w:p>
      <w:pPr>
        <w:bidi w:val="0"/>
        <w:rPr>
          <w:rFonts w:hint="eastAsia"/>
        </w:rPr>
      </w:pPr>
    </w:p>
    <w:p>
      <w:pPr>
        <w:bidi w:val="0"/>
        <w:rPr>
          <w:rFonts w:hint="eastAsia"/>
        </w:rPr>
      </w:pPr>
      <w:r>
        <w:rPr>
          <w:rFonts w:hint="eastAsia"/>
        </w:rPr>
        <w:t>    11.必要时，如果处理方式是根据数据保护影响评估所作出的，在处理机制的风险出现变化的时候，处理管理者应当对评估进行审查。</w:t>
      </w:r>
    </w:p>
    <w:p>
      <w:pPr>
        <w:bidi w:val="0"/>
        <w:rPr>
          <w:rFonts w:hint="eastAsia"/>
        </w:rPr>
      </w:pPr>
    </w:p>
    <w:p>
      <w:pPr>
        <w:pStyle w:val="4"/>
        <w:bidi w:val="0"/>
        <w:rPr>
          <w:rFonts w:hint="eastAsia"/>
        </w:rPr>
      </w:pPr>
      <w:bookmarkStart w:id="46" w:name="_Toc27275"/>
      <w:r>
        <w:rPr>
          <w:rFonts w:hint="eastAsia"/>
        </w:rPr>
        <w:t>第36条事先咨询</w:t>
      </w:r>
      <w:bookmarkEnd w:id="46"/>
    </w:p>
    <w:p>
      <w:pPr>
        <w:bidi w:val="0"/>
        <w:rPr>
          <w:rFonts w:hint="eastAsia"/>
        </w:rPr>
      </w:pPr>
    </w:p>
    <w:p>
      <w:pPr>
        <w:bidi w:val="0"/>
        <w:rPr>
          <w:rFonts w:hint="eastAsia"/>
        </w:rPr>
      </w:pPr>
      <w:r>
        <w:rPr>
          <w:rFonts w:hint="eastAsia"/>
        </w:rPr>
        <w:t>    1.第35条下的数据保护影响评估表明，如果控制者没有采取措施减少风险，那么处理过程将会是高风险的。因而，控制者应当在处理之前向监督机构进行咨询。</w:t>
      </w:r>
    </w:p>
    <w:p>
      <w:pPr>
        <w:bidi w:val="0"/>
        <w:rPr>
          <w:rFonts w:hint="eastAsia"/>
        </w:rPr>
      </w:pPr>
    </w:p>
    <w:p>
      <w:pPr>
        <w:bidi w:val="0"/>
        <w:rPr>
          <w:rFonts w:hint="eastAsia"/>
        </w:rPr>
      </w:pPr>
      <w:r>
        <w:rPr>
          <w:rFonts w:hint="eastAsia"/>
        </w:rPr>
        <w:t>    2.第一款中监管机构预期处理在控制者没有完全认定或者减少风险的情况，是对第一款规定的违反。监督机构应当至迟在8周以内向控制者提出书面建议，也可以使用第58条所规定的权力。考虑到预期处理的复杂性，这一期限可以延迟六周。监管机构应当就任何延长期间的情况通知控制者以及处理者，并且说明迟延理由。这些期间可以中止，直到监管机构实现它所要求的咨询目的。</w:t>
      </w:r>
    </w:p>
    <w:p>
      <w:pPr>
        <w:bidi w:val="0"/>
        <w:rPr>
          <w:rFonts w:hint="eastAsia"/>
        </w:rPr>
      </w:pPr>
    </w:p>
    <w:p>
      <w:pPr>
        <w:bidi w:val="0"/>
        <w:rPr>
          <w:rFonts w:hint="eastAsia"/>
        </w:rPr>
      </w:pPr>
      <w:r>
        <w:rPr>
          <w:rFonts w:hint="eastAsia"/>
        </w:rPr>
        <w:t>3.根据第一款向监管机构咨询时候，管理者应当提供：</w:t>
      </w:r>
    </w:p>
    <w:p>
      <w:pPr>
        <w:bidi w:val="0"/>
        <w:rPr>
          <w:rFonts w:hint="eastAsia"/>
        </w:rPr>
      </w:pPr>
    </w:p>
    <w:p>
      <w:pPr>
        <w:bidi w:val="0"/>
        <w:rPr>
          <w:rFonts w:hint="eastAsia"/>
        </w:rPr>
      </w:pPr>
      <w:r>
        <w:rPr>
          <w:rFonts w:hint="eastAsia"/>
        </w:rPr>
        <w:t>   （a）控制者，控制者和处理者的联合部门的代表职责，尤其是关于处理过程的企业团体；</w:t>
      </w:r>
    </w:p>
    <w:p>
      <w:pPr>
        <w:bidi w:val="0"/>
        <w:rPr>
          <w:rFonts w:hint="eastAsia"/>
        </w:rPr>
      </w:pPr>
    </w:p>
    <w:p>
      <w:pPr>
        <w:bidi w:val="0"/>
        <w:rPr>
          <w:rFonts w:hint="eastAsia"/>
        </w:rPr>
      </w:pPr>
      <w:r>
        <w:rPr>
          <w:rFonts w:hint="eastAsia"/>
        </w:rPr>
        <w:t>   （b）预期处理的目的和手段；</w:t>
      </w:r>
    </w:p>
    <w:p>
      <w:pPr>
        <w:bidi w:val="0"/>
        <w:rPr>
          <w:rFonts w:hint="eastAsia"/>
        </w:rPr>
      </w:pPr>
    </w:p>
    <w:p>
      <w:pPr>
        <w:bidi w:val="0"/>
        <w:rPr>
          <w:rFonts w:hint="eastAsia"/>
        </w:rPr>
      </w:pPr>
      <w:r>
        <w:rPr>
          <w:rFonts w:hint="eastAsia"/>
        </w:rPr>
        <w:t>   （c）根据本法保护数据主体权利自由的保障措施；</w:t>
      </w:r>
    </w:p>
    <w:p>
      <w:pPr>
        <w:bidi w:val="0"/>
        <w:rPr>
          <w:rFonts w:hint="eastAsia"/>
        </w:rPr>
      </w:pPr>
    </w:p>
    <w:p>
      <w:pPr>
        <w:bidi w:val="0"/>
        <w:rPr>
          <w:rFonts w:hint="eastAsia"/>
        </w:rPr>
      </w:pPr>
      <w:r>
        <w:rPr>
          <w:rFonts w:hint="eastAsia"/>
        </w:rPr>
        <w:t>   （d）应用时，数据保护局的联系方式；</w:t>
      </w:r>
    </w:p>
    <w:p>
      <w:pPr>
        <w:bidi w:val="0"/>
        <w:rPr>
          <w:rFonts w:hint="eastAsia"/>
        </w:rPr>
      </w:pPr>
    </w:p>
    <w:p>
      <w:pPr>
        <w:bidi w:val="0"/>
        <w:rPr>
          <w:rFonts w:hint="eastAsia"/>
        </w:rPr>
      </w:pPr>
      <w:r>
        <w:rPr>
          <w:rFonts w:hint="eastAsia"/>
        </w:rPr>
        <w:t>   （e）35条所规定的数据保护影响评估；</w:t>
      </w:r>
    </w:p>
    <w:p>
      <w:pPr>
        <w:bidi w:val="0"/>
        <w:rPr>
          <w:rFonts w:hint="eastAsia"/>
        </w:rPr>
      </w:pPr>
    </w:p>
    <w:p>
      <w:pPr>
        <w:bidi w:val="0"/>
        <w:rPr>
          <w:rFonts w:hint="eastAsia"/>
        </w:rPr>
      </w:pPr>
      <w:r>
        <w:rPr>
          <w:rFonts w:hint="eastAsia"/>
        </w:rPr>
        <w:t>   （d）其他。</w:t>
      </w:r>
    </w:p>
    <w:p>
      <w:pPr>
        <w:bidi w:val="0"/>
        <w:rPr>
          <w:rFonts w:hint="eastAsia"/>
        </w:rPr>
      </w:pPr>
    </w:p>
    <w:p>
      <w:pPr>
        <w:bidi w:val="0"/>
        <w:rPr>
          <w:rFonts w:hint="eastAsia"/>
        </w:rPr>
      </w:pPr>
      <w:r>
        <w:rPr>
          <w:rFonts w:hint="eastAsia"/>
        </w:rPr>
        <w:t>    4.成员国应当在准备方案期间向监管机构咨询国家议会所指定的立法措施，或者基于这些立法措施且和数据处理有关的规章。</w:t>
      </w:r>
    </w:p>
    <w:p>
      <w:pPr>
        <w:bidi w:val="0"/>
        <w:rPr>
          <w:rFonts w:hint="eastAsia"/>
        </w:rPr>
      </w:pPr>
    </w:p>
    <w:p>
      <w:pPr>
        <w:bidi w:val="0"/>
        <w:rPr>
          <w:rFonts w:hint="eastAsia"/>
        </w:rPr>
      </w:pPr>
      <w:r>
        <w:rPr>
          <w:rFonts w:hint="eastAsia"/>
        </w:rPr>
        <w:t>    5.根据第一款，成员国的法律也许需要先向控制者咨询，对于涉及公共利益（包括社会保护和公众健康）的处理程序，应当获得监管机构的预先授权。</w:t>
      </w:r>
    </w:p>
    <w:p>
      <w:pPr>
        <w:bidi w:val="0"/>
        <w:rPr>
          <w:rFonts w:hint="eastAsia"/>
        </w:rPr>
      </w:pPr>
    </w:p>
    <w:p>
      <w:pPr>
        <w:pStyle w:val="3"/>
        <w:bidi w:val="0"/>
        <w:rPr>
          <w:rFonts w:hint="eastAsia"/>
        </w:rPr>
      </w:pPr>
      <w:bookmarkStart w:id="47" w:name="_Toc30184"/>
      <w:r>
        <w:rPr>
          <w:rFonts w:hint="eastAsia"/>
        </w:rPr>
        <w:t>第四节数据保护局</w:t>
      </w:r>
      <w:bookmarkEnd w:id="47"/>
    </w:p>
    <w:p>
      <w:pPr>
        <w:bidi w:val="0"/>
        <w:rPr>
          <w:rFonts w:hint="eastAsia"/>
        </w:rPr>
      </w:pPr>
    </w:p>
    <w:p>
      <w:pPr>
        <w:pStyle w:val="4"/>
        <w:bidi w:val="0"/>
        <w:rPr>
          <w:rFonts w:hint="eastAsia"/>
        </w:rPr>
      </w:pPr>
      <w:bookmarkStart w:id="48" w:name="_Toc32181"/>
      <w:r>
        <w:rPr>
          <w:rFonts w:hint="eastAsia"/>
        </w:rPr>
        <w:t>第37条数据保护局人员的指派</w:t>
      </w:r>
      <w:bookmarkEnd w:id="48"/>
    </w:p>
    <w:p>
      <w:pPr>
        <w:bidi w:val="0"/>
        <w:rPr>
          <w:rFonts w:hint="eastAsia"/>
        </w:rPr>
      </w:pPr>
    </w:p>
    <w:p>
      <w:pPr>
        <w:bidi w:val="0"/>
        <w:rPr>
          <w:rFonts w:hint="eastAsia"/>
        </w:rPr>
      </w:pPr>
      <w:r>
        <w:rPr>
          <w:rFonts w:hint="eastAsia"/>
        </w:rPr>
        <w:t>    1.在以下情况下，控制者和处理者应当指派数据保护人员：</w:t>
      </w:r>
    </w:p>
    <w:p>
      <w:pPr>
        <w:bidi w:val="0"/>
        <w:rPr>
          <w:rFonts w:hint="eastAsia"/>
        </w:rPr>
      </w:pPr>
    </w:p>
    <w:p>
      <w:pPr>
        <w:bidi w:val="0"/>
        <w:rPr>
          <w:rFonts w:hint="eastAsia"/>
        </w:rPr>
      </w:pPr>
      <w:r>
        <w:rPr>
          <w:rFonts w:hint="eastAsia"/>
        </w:rPr>
        <w:t>   （a）公共当局或者机构施行的处理措施，而非法院基于行使司法权进行的；</w:t>
      </w:r>
    </w:p>
    <w:p>
      <w:pPr>
        <w:bidi w:val="0"/>
        <w:rPr>
          <w:rFonts w:hint="eastAsia"/>
        </w:rPr>
      </w:pPr>
    </w:p>
    <w:p>
      <w:pPr>
        <w:bidi w:val="0"/>
        <w:rPr>
          <w:rFonts w:hint="eastAsia"/>
        </w:rPr>
      </w:pPr>
      <w:r>
        <w:rPr>
          <w:rFonts w:hint="eastAsia"/>
        </w:rPr>
        <w:t>   （b）控制者或者处理者数据处理机制的核心活动是性质、范围和（或者）目的，需要进行定期和系统的大规模数据主体监控；</w:t>
      </w:r>
    </w:p>
    <w:p>
      <w:pPr>
        <w:bidi w:val="0"/>
        <w:rPr>
          <w:rFonts w:hint="eastAsia"/>
        </w:rPr>
      </w:pPr>
    </w:p>
    <w:p>
      <w:pPr>
        <w:bidi w:val="0"/>
        <w:rPr>
          <w:rFonts w:hint="eastAsia"/>
        </w:rPr>
      </w:pPr>
      <w:r>
        <w:rPr>
          <w:rFonts w:hint="eastAsia"/>
        </w:rPr>
        <w:t>   （c）根据第9条的大规模特殊种类数据处理方式以及第10条的刑事指控和犯罪，控制者和处理者的核心活动构成大规模的特殊数据种类；</w:t>
      </w:r>
    </w:p>
    <w:p>
      <w:pPr>
        <w:bidi w:val="0"/>
        <w:rPr>
          <w:rFonts w:hint="eastAsia"/>
        </w:rPr>
      </w:pPr>
    </w:p>
    <w:p>
      <w:pPr>
        <w:bidi w:val="0"/>
        <w:rPr>
          <w:rFonts w:hint="eastAsia"/>
        </w:rPr>
      </w:pPr>
      <w:r>
        <w:rPr>
          <w:rFonts w:hint="eastAsia"/>
        </w:rPr>
        <w:t>    2.如果可以在企业指派数据保护人员，企业团体可以任命一个独立的数据保护人员。</w:t>
      </w:r>
    </w:p>
    <w:p>
      <w:pPr>
        <w:bidi w:val="0"/>
        <w:rPr>
          <w:rFonts w:hint="eastAsia"/>
        </w:rPr>
      </w:pPr>
    </w:p>
    <w:p>
      <w:pPr>
        <w:bidi w:val="0"/>
        <w:rPr>
          <w:rFonts w:hint="eastAsia"/>
        </w:rPr>
      </w:pPr>
      <w:r>
        <w:rPr>
          <w:rFonts w:hint="eastAsia"/>
        </w:rPr>
        <w:t>    3.鉴于控制者和肩负按部门是一种公共的部门或者机构，考虑到它们的组织结构和规模，独立的数据保护人员可以被一些这样的部门或者机构所指派。</w:t>
      </w:r>
    </w:p>
    <w:p>
      <w:pPr>
        <w:bidi w:val="0"/>
        <w:rPr>
          <w:rFonts w:hint="eastAsia"/>
        </w:rPr>
      </w:pPr>
    </w:p>
    <w:p>
      <w:pPr>
        <w:bidi w:val="0"/>
        <w:rPr>
          <w:rFonts w:hint="eastAsia"/>
        </w:rPr>
      </w:pPr>
      <w:r>
        <w:rPr>
          <w:rFonts w:hint="eastAsia"/>
        </w:rPr>
        <w:t>    4.除了第一款所涉及的情况，控制者、处理者、处理协会、其他代表不同种类的部门或者根据联盟或者成员国法律应当设立的部门，应当指派数据保护人员。数据保护人员可以根据这些机构以及代表控制不嗯或者处理者的其他主题进行活动。</w:t>
      </w:r>
    </w:p>
    <w:p>
      <w:pPr>
        <w:bidi w:val="0"/>
        <w:rPr>
          <w:rFonts w:hint="eastAsia"/>
        </w:rPr>
      </w:pPr>
    </w:p>
    <w:p>
      <w:pPr>
        <w:bidi w:val="0"/>
        <w:rPr>
          <w:rFonts w:hint="eastAsia"/>
        </w:rPr>
      </w:pPr>
      <w:r>
        <w:rPr>
          <w:rFonts w:hint="eastAsia"/>
        </w:rPr>
        <w:t>    5.数据保护人员的指派应当给予职业能力，尤其是关于数据保护法律的专业知识以及39条所提到的完成任务的经验和能力。</w:t>
      </w:r>
    </w:p>
    <w:p>
      <w:pPr>
        <w:bidi w:val="0"/>
        <w:rPr>
          <w:rFonts w:hint="eastAsia"/>
        </w:rPr>
      </w:pPr>
    </w:p>
    <w:p>
      <w:pPr>
        <w:bidi w:val="0"/>
        <w:rPr>
          <w:rFonts w:hint="eastAsia"/>
        </w:rPr>
      </w:pPr>
      <w:r>
        <w:rPr>
          <w:rFonts w:hint="eastAsia"/>
        </w:rPr>
        <w:t>    6.数据保护人员可以是控制者或者处理者的成员，他们基于一种服务上的联系完成任务。</w:t>
      </w:r>
    </w:p>
    <w:p>
      <w:pPr>
        <w:bidi w:val="0"/>
        <w:rPr>
          <w:rFonts w:hint="eastAsia"/>
        </w:rPr>
      </w:pPr>
    </w:p>
    <w:p>
      <w:pPr>
        <w:bidi w:val="0"/>
        <w:rPr>
          <w:rFonts w:hint="eastAsia"/>
        </w:rPr>
      </w:pPr>
      <w:r>
        <w:rPr>
          <w:rFonts w:hint="eastAsia"/>
        </w:rPr>
        <w:t>    7.控制者或者处理者应当公布数据保护人员的联系方式，并且将名旦告知监管机构。</w:t>
      </w:r>
    </w:p>
    <w:p>
      <w:pPr>
        <w:bidi w:val="0"/>
        <w:rPr>
          <w:rFonts w:hint="eastAsia"/>
        </w:rPr>
      </w:pPr>
    </w:p>
    <w:p>
      <w:pPr>
        <w:pStyle w:val="4"/>
        <w:bidi w:val="0"/>
        <w:rPr>
          <w:rFonts w:hint="eastAsia"/>
        </w:rPr>
      </w:pPr>
      <w:bookmarkStart w:id="49" w:name="_Toc20177"/>
      <w:r>
        <w:rPr>
          <w:rFonts w:hint="eastAsia"/>
        </w:rPr>
        <w:t>第38条数据保护人员的地位</w:t>
      </w:r>
      <w:bookmarkEnd w:id="49"/>
    </w:p>
    <w:p>
      <w:pPr>
        <w:bidi w:val="0"/>
        <w:rPr>
          <w:rFonts w:hint="eastAsia"/>
        </w:rPr>
      </w:pPr>
    </w:p>
    <w:p>
      <w:pPr>
        <w:bidi w:val="0"/>
        <w:rPr>
          <w:rFonts w:hint="eastAsia"/>
        </w:rPr>
      </w:pPr>
      <w:r>
        <w:rPr>
          <w:rFonts w:hint="eastAsia"/>
        </w:rPr>
        <w:t>    1.在进行个人数据保护的任何相关活动时，控制者和处理者应当保证数据处理人员的参与是合适的而且及时的。</w:t>
      </w:r>
    </w:p>
    <w:p>
      <w:pPr>
        <w:bidi w:val="0"/>
        <w:rPr>
          <w:rFonts w:hint="eastAsia"/>
        </w:rPr>
      </w:pPr>
    </w:p>
    <w:p>
      <w:pPr>
        <w:bidi w:val="0"/>
        <w:rPr>
          <w:rFonts w:hint="eastAsia"/>
        </w:rPr>
      </w:pPr>
      <w:r>
        <w:rPr>
          <w:rFonts w:hint="eastAsia"/>
        </w:rPr>
        <w:t>    2.控制者和处理者应当对数据保护人员根据第39条所执行的活动予以支持（通过提供执行任务的必要资源、接触个人数据和处理机制的必要方式以及个人专业知识的培训）</w:t>
      </w:r>
    </w:p>
    <w:p>
      <w:pPr>
        <w:bidi w:val="0"/>
        <w:rPr>
          <w:rFonts w:hint="eastAsia"/>
        </w:rPr>
      </w:pPr>
    </w:p>
    <w:p>
      <w:pPr>
        <w:bidi w:val="0"/>
        <w:rPr>
          <w:rFonts w:hint="eastAsia"/>
        </w:rPr>
      </w:pPr>
      <w:r>
        <w:rPr>
          <w:rFonts w:hint="eastAsia"/>
        </w:rPr>
        <w:t>    3.控制者和处理者应当确保对数据保护人员不下达任何指令，他们不能因为执行任务的原因而被解雇或者受到刑事处罚。数据保护人员直接向最高管理者报告工作。和</w:t>
      </w:r>
    </w:p>
    <w:p>
      <w:pPr>
        <w:bidi w:val="0"/>
        <w:rPr>
          <w:rFonts w:hint="eastAsia"/>
        </w:rPr>
      </w:pPr>
    </w:p>
    <w:p>
      <w:pPr>
        <w:bidi w:val="0"/>
        <w:rPr>
          <w:rFonts w:hint="eastAsia"/>
        </w:rPr>
      </w:pPr>
      <w:r>
        <w:rPr>
          <w:rFonts w:hint="eastAsia"/>
        </w:rPr>
        <w:t>    4.数据主体可以就所有关于自身数据以及本章程规定下的自身权利问题，与数据保护人员进行联系。</w:t>
      </w:r>
    </w:p>
    <w:p>
      <w:pPr>
        <w:bidi w:val="0"/>
        <w:rPr>
          <w:rFonts w:hint="eastAsia"/>
        </w:rPr>
      </w:pPr>
    </w:p>
    <w:p>
      <w:pPr>
        <w:bidi w:val="0"/>
        <w:rPr>
          <w:rFonts w:hint="eastAsia"/>
        </w:rPr>
      </w:pPr>
      <w:r>
        <w:rPr>
          <w:rFonts w:hint="eastAsia"/>
        </w:rPr>
        <w:t>    5.根据联盟法律或者成员国法律，数据保护人员应当对其执行的任务内容进行保密。</w:t>
      </w:r>
    </w:p>
    <w:p>
      <w:pPr>
        <w:bidi w:val="0"/>
        <w:rPr>
          <w:rFonts w:hint="eastAsia"/>
        </w:rPr>
      </w:pPr>
    </w:p>
    <w:p>
      <w:pPr>
        <w:bidi w:val="0"/>
        <w:rPr>
          <w:rFonts w:hint="eastAsia"/>
        </w:rPr>
      </w:pPr>
      <w:r>
        <w:rPr>
          <w:rFonts w:hint="eastAsia"/>
        </w:rPr>
        <w:t>    6.数据保护人员也可以执行其他的任务，履行其他职责。控制者或者处理者应当确保这些执行活动不会导致利益冲突。</w:t>
      </w:r>
    </w:p>
    <w:p>
      <w:pPr>
        <w:bidi w:val="0"/>
        <w:rPr>
          <w:rFonts w:hint="eastAsia"/>
        </w:rPr>
      </w:pPr>
    </w:p>
    <w:p>
      <w:pPr>
        <w:pStyle w:val="4"/>
        <w:bidi w:val="0"/>
        <w:rPr>
          <w:rFonts w:hint="eastAsia"/>
        </w:rPr>
      </w:pPr>
      <w:bookmarkStart w:id="50" w:name="_Toc12129"/>
      <w:r>
        <w:rPr>
          <w:rFonts w:hint="eastAsia"/>
        </w:rPr>
        <w:t>第39条数据保护人员的任务</w:t>
      </w:r>
      <w:bookmarkEnd w:id="50"/>
    </w:p>
    <w:p>
      <w:pPr>
        <w:bidi w:val="0"/>
        <w:rPr>
          <w:rFonts w:hint="eastAsia"/>
        </w:rPr>
      </w:pPr>
    </w:p>
    <w:p>
      <w:pPr>
        <w:bidi w:val="0"/>
        <w:rPr>
          <w:rFonts w:hint="eastAsia"/>
        </w:rPr>
      </w:pPr>
      <w:r>
        <w:rPr>
          <w:rFonts w:hint="eastAsia"/>
        </w:rPr>
        <w:t>    1.数据保护人员的任务至少包括：</w:t>
      </w:r>
    </w:p>
    <w:p>
      <w:pPr>
        <w:bidi w:val="0"/>
        <w:rPr>
          <w:rFonts w:hint="eastAsia"/>
        </w:rPr>
      </w:pPr>
    </w:p>
    <w:p>
      <w:pPr>
        <w:bidi w:val="0"/>
        <w:rPr>
          <w:rFonts w:hint="eastAsia"/>
        </w:rPr>
      </w:pPr>
      <w:r>
        <w:rPr>
          <w:rFonts w:hint="eastAsia"/>
        </w:rPr>
        <w:t>   （a）向控制者、处理者以及根据本章程或者根据其他联盟法律成员国法律规定的义务进行数据处理的人员，提出通知和建议。</w:t>
      </w:r>
    </w:p>
    <w:p>
      <w:pPr>
        <w:bidi w:val="0"/>
        <w:rPr>
          <w:rFonts w:hint="eastAsia"/>
        </w:rPr>
      </w:pPr>
    </w:p>
    <w:p>
      <w:pPr>
        <w:bidi w:val="0"/>
        <w:rPr>
          <w:rFonts w:hint="eastAsia"/>
        </w:rPr>
      </w:pPr>
      <w:r>
        <w:rPr>
          <w:rFonts w:hint="eastAsia"/>
        </w:rPr>
        <w:t>   （b）和监控本章程、其他联盟成员国法律、控制者处理者关于个人数据的相关政策（包括职责、意识提高、人员培训）以及相关审计活动的合规性；</w:t>
      </w:r>
    </w:p>
    <w:p>
      <w:pPr>
        <w:bidi w:val="0"/>
        <w:rPr>
          <w:rFonts w:hint="eastAsia"/>
        </w:rPr>
      </w:pPr>
    </w:p>
    <w:p>
      <w:pPr>
        <w:bidi w:val="0"/>
        <w:rPr>
          <w:rFonts w:hint="eastAsia"/>
        </w:rPr>
      </w:pPr>
      <w:r>
        <w:rPr>
          <w:rFonts w:hint="eastAsia"/>
        </w:rPr>
        <w:t>   （c）根据35条提出对于数据保护影响评估和监控的建议；</w:t>
      </w:r>
    </w:p>
    <w:p>
      <w:pPr>
        <w:bidi w:val="0"/>
        <w:rPr>
          <w:rFonts w:hint="eastAsia"/>
        </w:rPr>
      </w:pPr>
    </w:p>
    <w:p>
      <w:pPr>
        <w:bidi w:val="0"/>
        <w:rPr>
          <w:rFonts w:hint="eastAsia"/>
        </w:rPr>
      </w:pPr>
      <w:r>
        <w:rPr>
          <w:rFonts w:hint="eastAsia"/>
        </w:rPr>
        <w:t>   （d）和监管机构合作；</w:t>
      </w:r>
    </w:p>
    <w:p>
      <w:pPr>
        <w:bidi w:val="0"/>
        <w:rPr>
          <w:rFonts w:hint="eastAsia"/>
        </w:rPr>
      </w:pPr>
    </w:p>
    <w:p>
      <w:pPr>
        <w:bidi w:val="0"/>
        <w:rPr>
          <w:rFonts w:hint="eastAsia"/>
        </w:rPr>
      </w:pPr>
      <w:r>
        <w:rPr>
          <w:rFonts w:hint="eastAsia"/>
        </w:rPr>
        <w:t>   （e）作为监管机构与处理活动的连接点，包括36条提到的事先咨询或者其他咨询活动。</w:t>
      </w:r>
    </w:p>
    <w:p>
      <w:pPr>
        <w:bidi w:val="0"/>
        <w:rPr>
          <w:rFonts w:hint="eastAsia"/>
        </w:rPr>
      </w:pPr>
    </w:p>
    <w:p>
      <w:pPr>
        <w:bidi w:val="0"/>
        <w:rPr>
          <w:rFonts w:hint="eastAsia"/>
        </w:rPr>
      </w:pPr>
      <w:r>
        <w:rPr>
          <w:rFonts w:hint="eastAsia"/>
        </w:rPr>
        <w:t>    2.数据保护人员应当适当考虑他们的任务以及和处理机制有关的风险（考虑到处理活动的性质、范围、内容以及目的）。</w:t>
      </w:r>
      <w:r>
        <w:rPr>
          <w:rFonts w:hint="eastAsia"/>
        </w:rPr>
        <w:br w:type="textWrapping"/>
      </w:r>
    </w:p>
    <w:p>
      <w:pPr>
        <w:pStyle w:val="2"/>
        <w:bidi w:val="0"/>
        <w:rPr>
          <w:rFonts w:hint="eastAsia"/>
        </w:rPr>
      </w:pPr>
      <w:bookmarkStart w:id="51" w:name="_Toc10682"/>
      <w:r>
        <w:rPr>
          <w:rFonts w:hint="eastAsia"/>
        </w:rPr>
        <w:t>第5章行为法规和认证</w:t>
      </w:r>
      <w:bookmarkEnd w:id="51"/>
    </w:p>
    <w:p>
      <w:pPr>
        <w:pStyle w:val="4"/>
        <w:bidi w:val="0"/>
        <w:rPr>
          <w:rFonts w:hint="eastAsia"/>
        </w:rPr>
      </w:pPr>
      <w:bookmarkStart w:id="52" w:name="_Toc24450"/>
      <w:r>
        <w:rPr>
          <w:rFonts w:hint="eastAsia"/>
        </w:rPr>
        <w:br w:type="textWrapping"/>
      </w:r>
      <w:r>
        <w:rPr>
          <w:rFonts w:hint="eastAsia"/>
        </w:rPr>
        <w:br w:type="textWrapping"/>
      </w:r>
      <w:r>
        <w:rPr>
          <w:rFonts w:hint="eastAsia"/>
        </w:rPr>
        <w:t>第40条行为法规</w:t>
      </w:r>
      <w:bookmarkEnd w:id="52"/>
    </w:p>
    <w:p>
      <w:pPr>
        <w:bidi w:val="0"/>
        <w:rPr>
          <w:rFonts w:hint="eastAsia"/>
        </w:rPr>
      </w:pPr>
    </w:p>
    <w:p>
      <w:pPr>
        <w:bidi w:val="0"/>
        <w:rPr>
          <w:rFonts w:hint="eastAsia"/>
        </w:rPr>
      </w:pPr>
      <w:r>
        <w:rPr>
          <w:rFonts w:hint="eastAsia"/>
        </w:rPr>
        <w:br w:type="textWrapping"/>
      </w:r>
      <w:r>
        <w:rPr>
          <w:rFonts w:hint="eastAsia"/>
        </w:rPr>
        <w:br w:type="textWrapping"/>
      </w:r>
      <w:r>
        <w:rPr>
          <w:rFonts w:hint="eastAsia"/>
        </w:rPr>
        <w:t>    1.为了本章程得到更好地应用，成员国、监管机构、董事会和委员会应当鼓励行为法规的起草。起草应当考虑不同的处理者的具体特点，以及小微企业和中等规模企业的具体需要。</w:t>
      </w:r>
      <w:r>
        <w:rPr>
          <w:rFonts w:hint="eastAsia"/>
        </w:rPr>
        <w:br w:type="textWrapping"/>
      </w:r>
      <w:r>
        <w:rPr>
          <w:rFonts w:hint="eastAsia"/>
        </w:rPr>
        <w:br w:type="textWrapping"/>
      </w:r>
      <w:r>
        <w:rPr>
          <w:rFonts w:hint="eastAsia"/>
        </w:rPr>
        <w:t>    2.为了使得本法得到具体应用，协会和其他代表不同种类的主体可以为行为法规的制定、修订、扩充做准备：</w:t>
      </w:r>
      <w:r>
        <w:rPr>
          <w:rFonts w:hint="eastAsia"/>
        </w:rPr>
        <w:br w:type="textWrapping"/>
      </w:r>
      <w:r>
        <w:rPr>
          <w:rFonts w:hint="eastAsia"/>
        </w:rPr>
        <w:br w:type="textWrapping"/>
      </w:r>
      <w:r>
        <w:rPr>
          <w:rFonts w:hint="eastAsia"/>
        </w:rPr>
        <w:t>  （a）公平透明的处理程序；</w:t>
      </w:r>
      <w:r>
        <w:rPr>
          <w:rFonts w:hint="eastAsia"/>
        </w:rPr>
        <w:br w:type="textWrapping"/>
      </w:r>
      <w:r>
        <w:rPr>
          <w:rFonts w:hint="eastAsia"/>
        </w:rPr>
        <w:br w:type="textWrapping"/>
      </w:r>
      <w:r>
        <w:rPr>
          <w:rFonts w:hint="eastAsia"/>
        </w:rPr>
        <w:t>  （b）在具体情形下，控制者的立法利益；</w:t>
      </w:r>
      <w:r>
        <w:rPr>
          <w:rFonts w:hint="eastAsia"/>
        </w:rPr>
        <w:br w:type="textWrapping"/>
      </w:r>
      <w:r>
        <w:rPr>
          <w:rFonts w:hint="eastAsia"/>
        </w:rPr>
        <w:br w:type="textWrapping"/>
      </w:r>
      <w:r>
        <w:rPr>
          <w:rFonts w:hint="eastAsia"/>
        </w:rPr>
        <w:t>  （c）个人数据收集；</w:t>
      </w:r>
      <w:r>
        <w:rPr>
          <w:rFonts w:hint="eastAsia"/>
        </w:rPr>
        <w:br w:type="textWrapping"/>
      </w:r>
      <w:r>
        <w:rPr>
          <w:rFonts w:hint="eastAsia"/>
        </w:rPr>
        <w:br w:type="textWrapping"/>
      </w:r>
      <w:r>
        <w:rPr>
          <w:rFonts w:hint="eastAsia"/>
        </w:rPr>
        <w:t>  （d）个人数据的虚假信息；</w:t>
      </w:r>
      <w:r>
        <w:rPr>
          <w:rFonts w:hint="eastAsia"/>
        </w:rPr>
        <w:br w:type="textWrapping"/>
      </w:r>
      <w:r>
        <w:rPr>
          <w:rFonts w:hint="eastAsia"/>
        </w:rPr>
        <w:br w:type="textWrapping"/>
      </w:r>
      <w:r>
        <w:rPr>
          <w:rFonts w:hint="eastAsia"/>
        </w:rPr>
        <w:t>  （e）向公众和其他数据主体提供的信息；</w:t>
      </w:r>
      <w:r>
        <w:rPr>
          <w:rFonts w:hint="eastAsia"/>
        </w:rPr>
        <w:br w:type="textWrapping"/>
      </w:r>
      <w:r>
        <w:rPr>
          <w:rFonts w:hint="eastAsia"/>
        </w:rPr>
        <w:br w:type="textWrapping"/>
      </w:r>
      <w:r>
        <w:rPr>
          <w:rFonts w:hint="eastAsia"/>
        </w:rPr>
        <w:t>  （f）数据主体权利的行使；</w:t>
      </w:r>
      <w:r>
        <w:rPr>
          <w:rFonts w:hint="eastAsia"/>
        </w:rPr>
        <w:br w:type="textWrapping"/>
      </w:r>
      <w:r>
        <w:rPr>
          <w:rFonts w:hint="eastAsia"/>
        </w:rPr>
        <w:br w:type="textWrapping"/>
      </w:r>
      <w:r>
        <w:rPr>
          <w:rFonts w:hint="eastAsia"/>
        </w:rPr>
        <w:t>  （g）关于儿童保护以及父母抚养责任持有人同意的方式的信息收集；</w:t>
      </w:r>
      <w:r>
        <w:rPr>
          <w:rFonts w:hint="eastAsia"/>
        </w:rPr>
        <w:br w:type="textWrapping"/>
      </w:r>
      <w:r>
        <w:rPr>
          <w:rFonts w:hint="eastAsia"/>
        </w:rPr>
        <w:br w:type="textWrapping"/>
      </w:r>
      <w:r>
        <w:rPr>
          <w:rFonts w:hint="eastAsia"/>
        </w:rPr>
        <w:t>  （h）第24条和第25条提到的保护措施以及32条提到的确保安全措施；</w:t>
      </w:r>
      <w:r>
        <w:rPr>
          <w:rFonts w:hint="eastAsia"/>
        </w:rPr>
        <w:br w:type="textWrapping"/>
      </w:r>
      <w:r>
        <w:rPr>
          <w:rFonts w:hint="eastAsia"/>
        </w:rPr>
        <w:br w:type="textWrapping"/>
      </w:r>
      <w:r>
        <w:rPr>
          <w:rFonts w:hint="eastAsia"/>
        </w:rPr>
        <w:t>  （i）向监管机构以及其他数据主体进行个人数据泄露的通知；</w:t>
      </w:r>
      <w:r>
        <w:rPr>
          <w:rFonts w:hint="eastAsia"/>
        </w:rPr>
        <w:br w:type="textWrapping"/>
      </w:r>
      <w:r>
        <w:rPr>
          <w:rFonts w:hint="eastAsia"/>
        </w:rPr>
        <w:br w:type="textWrapping"/>
      </w:r>
      <w:r>
        <w:rPr>
          <w:rFonts w:hint="eastAsia"/>
        </w:rPr>
        <w:t>  （j）向第三国或者国际组织传输个人数据；</w:t>
      </w:r>
      <w:r>
        <w:rPr>
          <w:rFonts w:hint="eastAsia"/>
        </w:rPr>
        <w:br w:type="textWrapping"/>
      </w:r>
      <w:r>
        <w:rPr>
          <w:rFonts w:hint="eastAsia"/>
        </w:rPr>
        <w:br w:type="textWrapping"/>
      </w:r>
      <w:r>
        <w:rPr>
          <w:rFonts w:hint="eastAsia"/>
        </w:rPr>
        <w:t>  （k）根据第77条、第79条，不违背地看待数据主体权利，重视关于控制者和其他数据主体冲突解决的庭外程序以及其他冲突解决程序。</w:t>
      </w:r>
      <w:r>
        <w:rPr>
          <w:rFonts w:hint="eastAsia"/>
        </w:rPr>
        <w:br w:type="textWrapping"/>
      </w:r>
      <w:r>
        <w:rPr>
          <w:rFonts w:hint="eastAsia"/>
        </w:rPr>
        <w:br w:type="textWrapping"/>
      </w:r>
      <w:r>
        <w:rPr>
          <w:rFonts w:hint="eastAsia"/>
        </w:rPr>
        <w:t>    3.控制者和处理者应当制作有约束力和强制力的承诺，在保障数据主体的权利时作为保障。</w:t>
      </w:r>
      <w:r>
        <w:rPr>
          <w:rFonts w:hint="eastAsia"/>
        </w:rPr>
        <w:br w:type="textWrapping"/>
      </w:r>
      <w:r>
        <w:rPr>
          <w:rFonts w:hint="eastAsia"/>
        </w:rPr>
        <w:br w:type="textWrapping"/>
      </w:r>
      <w:r>
        <w:rPr>
          <w:rFonts w:hint="eastAsia"/>
        </w:rPr>
        <w:t>    4.第二款所说的行为法规应当包括使得41条第一款所提到的主体在进行强制监控时能够应用的守则。守则应当根据第55条或者第56条，不受监管机构权力制约，不偏不倚地得到执行。</w:t>
      </w:r>
      <w:r>
        <w:rPr>
          <w:rFonts w:hint="eastAsia"/>
        </w:rPr>
        <w:br w:type="textWrapping"/>
      </w:r>
      <w:r>
        <w:rPr>
          <w:rFonts w:hint="eastAsia"/>
        </w:rPr>
        <w:br w:type="textWrapping"/>
      </w:r>
      <w:r>
        <w:rPr>
          <w:rFonts w:hint="eastAsia"/>
        </w:rPr>
        <w:t>    5.本条第二款所说的协会和其他意图准备修订或者扩充现有守则的主体，应当根据第55条提交守则草案，修正案。监管机构应当提出草案、修正案是否符合本章程规定的意见，如果具备充分合理的保障，监管机构应当予以批准。</w:t>
      </w:r>
      <w:r>
        <w:rPr>
          <w:rFonts w:hint="eastAsia"/>
        </w:rPr>
        <w:br w:type="textWrapping"/>
      </w:r>
      <w:r>
        <w:rPr>
          <w:rFonts w:hint="eastAsia"/>
        </w:rPr>
        <w:br w:type="textWrapping"/>
      </w:r>
      <w:r>
        <w:rPr>
          <w:rFonts w:hint="eastAsia"/>
        </w:rPr>
        <w:t>    6.当符合第五款的草案或者修正案已经获得批准，且与成员国所进行的处理活动没有联系的时候，监管机构应当登记公开守则。</w:t>
      </w:r>
      <w:r>
        <w:rPr>
          <w:rFonts w:hint="eastAsia"/>
        </w:rPr>
        <w:br w:type="textWrapping"/>
      </w:r>
      <w:r>
        <w:rPr>
          <w:rFonts w:hint="eastAsia"/>
        </w:rPr>
        <w:br w:type="textWrapping"/>
      </w:r>
      <w:r>
        <w:rPr>
          <w:rFonts w:hint="eastAsia"/>
        </w:rPr>
        <w:t>    7.关于一些成员国处理活动的行为法规草案，根据第55条，监管机构应当在批准守则草案、修正案之前，依据63条的程序向董事会进行提交，而且应当附有草案、修正案是否合规的意见，根据第3款的情况提出合理的保障措施。</w:t>
      </w:r>
      <w:r>
        <w:rPr>
          <w:rFonts w:hint="eastAsia"/>
        </w:rPr>
        <w:br w:type="textWrapping"/>
      </w:r>
      <w:r>
        <w:rPr>
          <w:rFonts w:hint="eastAsia"/>
        </w:rPr>
        <w:br w:type="textWrapping"/>
      </w:r>
      <w:r>
        <w:rPr>
          <w:rFonts w:hint="eastAsia"/>
        </w:rPr>
        <w:t>    8.根据第七款的意见，提出合理的保障措施，董事会应当向委员会提交意见。</w:t>
      </w:r>
      <w:r>
        <w:rPr>
          <w:rFonts w:hint="eastAsia"/>
        </w:rPr>
        <w:br w:type="textWrapping"/>
      </w:r>
      <w:r>
        <w:rPr>
          <w:rFonts w:hint="eastAsia"/>
        </w:rPr>
        <w:br w:type="textWrapping"/>
      </w:r>
      <w:r>
        <w:rPr>
          <w:rFonts w:hint="eastAsia"/>
        </w:rPr>
        <w:t>    9.委员会可以通过采取措施来决定根据第八款提交的批准的行为法规、修正案在联盟内具有普遍的有效性。实施行为应当符合第93条第2款的规定。</w:t>
      </w:r>
      <w:r>
        <w:rPr>
          <w:rFonts w:hint="eastAsia"/>
        </w:rPr>
        <w:br w:type="textWrapping"/>
      </w:r>
      <w:r>
        <w:rPr>
          <w:rFonts w:hint="eastAsia"/>
        </w:rPr>
        <w:br w:type="textWrapping"/>
      </w:r>
      <w:r>
        <w:rPr>
          <w:rFonts w:hint="eastAsia"/>
        </w:rPr>
        <w:t>    10.委员会应当保证对符合第九款规定具有有效性的守则进行信息公开。</w:t>
      </w:r>
      <w:r>
        <w:rPr>
          <w:rFonts w:hint="eastAsia"/>
        </w:rPr>
        <w:br w:type="textWrapping"/>
      </w:r>
      <w:r>
        <w:rPr>
          <w:rFonts w:hint="eastAsia"/>
        </w:rPr>
        <w:br w:type="textWrapping"/>
      </w:r>
      <w:r>
        <w:rPr>
          <w:rFonts w:hint="eastAsia"/>
        </w:rPr>
        <w:t>    11.董事会会应当对行为法规、修正案进行整理和登记，并且采用合适的方式进行信息公开。</w:t>
      </w:r>
      <w:r>
        <w:rPr>
          <w:rFonts w:hint="eastAsia"/>
        </w:rPr>
        <w:br w:type="textWrapping"/>
      </w:r>
      <w:r>
        <w:rPr>
          <w:rFonts w:hint="eastAsia"/>
        </w:rPr>
        <w:br w:type="textWrapping"/>
      </w:r>
    </w:p>
    <w:p>
      <w:pPr>
        <w:pStyle w:val="4"/>
        <w:bidi w:val="0"/>
        <w:rPr>
          <w:rFonts w:hint="eastAsia"/>
        </w:rPr>
      </w:pPr>
      <w:bookmarkStart w:id="53" w:name="_Toc9439"/>
      <w:r>
        <w:rPr>
          <w:rFonts w:hint="eastAsia"/>
        </w:rPr>
        <w:t>第41条为法规的合法性监控</w:t>
      </w:r>
      <w:bookmarkEnd w:id="53"/>
    </w:p>
    <w:p>
      <w:pPr>
        <w:bidi w:val="0"/>
        <w:rPr>
          <w:rFonts w:hint="eastAsia"/>
        </w:rPr>
      </w:pPr>
    </w:p>
    <w:p>
      <w:pPr>
        <w:bidi w:val="0"/>
        <w:rPr>
          <w:rFonts w:hint="eastAsia"/>
        </w:rPr>
      </w:pPr>
    </w:p>
    <w:p>
      <w:pPr>
        <w:bidi w:val="0"/>
        <w:rPr>
          <w:rFonts w:hint="eastAsia"/>
        </w:rPr>
      </w:pPr>
      <w:r>
        <w:rPr>
          <w:rFonts w:hint="eastAsia"/>
        </w:rPr>
        <w:t>    1.监管机构依据第57条和第58条的规定，不违背规定，执行任务和行使权力。可以由某个机构主体对根据第40条所施行的活动的加以合法性监控。</w:t>
      </w:r>
    </w:p>
    <w:p>
      <w:pPr>
        <w:bidi w:val="0"/>
        <w:rPr>
          <w:rFonts w:hint="eastAsia"/>
        </w:rPr>
      </w:pPr>
    </w:p>
    <w:p>
      <w:pPr>
        <w:bidi w:val="0"/>
        <w:rPr>
          <w:rFonts w:hint="eastAsia"/>
        </w:rPr>
      </w:pPr>
      <w:r>
        <w:rPr>
          <w:rFonts w:hint="eastAsia"/>
        </w:rPr>
        <w:t>    2.第一款所说的主体一种可以被认可的监督合规性主体。应当负责进行如下行为：</w:t>
      </w:r>
    </w:p>
    <w:p>
      <w:pPr>
        <w:bidi w:val="0"/>
        <w:rPr>
          <w:rFonts w:hint="eastAsia"/>
        </w:rPr>
      </w:pPr>
    </w:p>
    <w:p>
      <w:pPr>
        <w:bidi w:val="0"/>
        <w:rPr>
          <w:rFonts w:hint="eastAsia"/>
        </w:rPr>
      </w:pPr>
      <w:r>
        <w:rPr>
          <w:rFonts w:hint="eastAsia"/>
        </w:rPr>
        <w:t>   （a）说明它关于守则主体问题的独立性和专业性，以求获得监管机构的同意；</w:t>
      </w:r>
    </w:p>
    <w:p>
      <w:pPr>
        <w:bidi w:val="0"/>
        <w:rPr>
          <w:rFonts w:hint="eastAsia"/>
        </w:rPr>
      </w:pPr>
    </w:p>
    <w:p>
      <w:pPr>
        <w:bidi w:val="0"/>
        <w:rPr>
          <w:rFonts w:hint="eastAsia"/>
        </w:rPr>
      </w:pPr>
      <w:r>
        <w:rPr>
          <w:rFonts w:hint="eastAsia"/>
        </w:rPr>
        <w:t>   （b）建立能让其取得管理者和处理者评估资格的程序，对于行为合法性的加农以及对自身机制进行的阶段性复审；</w:t>
      </w:r>
    </w:p>
    <w:p>
      <w:pPr>
        <w:bidi w:val="0"/>
        <w:rPr>
          <w:rFonts w:hint="eastAsia"/>
        </w:rPr>
      </w:pPr>
    </w:p>
    <w:p>
      <w:pPr>
        <w:bidi w:val="0"/>
        <w:rPr>
          <w:rFonts w:hint="eastAsia"/>
        </w:rPr>
      </w:pPr>
      <w:r>
        <w:rPr>
          <w:rFonts w:hint="eastAsia"/>
        </w:rPr>
        <w:t>   （c）建立处理对违反守则或者控制者、处理者以前及现在对守则的执行情况的控告程序和结构。让程序和结构透明化和公开化；</w:t>
      </w:r>
    </w:p>
    <w:p>
      <w:pPr>
        <w:bidi w:val="0"/>
        <w:rPr>
          <w:rFonts w:hint="eastAsia"/>
        </w:rPr>
      </w:pPr>
    </w:p>
    <w:p>
      <w:pPr>
        <w:bidi w:val="0"/>
        <w:rPr>
          <w:rFonts w:hint="eastAsia"/>
        </w:rPr>
      </w:pPr>
      <w:r>
        <w:rPr>
          <w:rFonts w:hint="eastAsia"/>
        </w:rPr>
        <w:t>   （d）向负责的监管机构说明它的任务和职责的履行不会造成利益冲突。</w:t>
      </w:r>
    </w:p>
    <w:p>
      <w:pPr>
        <w:bidi w:val="0"/>
        <w:rPr>
          <w:rFonts w:hint="eastAsia"/>
        </w:rPr>
      </w:pPr>
    </w:p>
    <w:p>
      <w:pPr>
        <w:bidi w:val="0"/>
        <w:rPr>
          <w:rFonts w:hint="eastAsia"/>
        </w:rPr>
      </w:pPr>
      <w:r>
        <w:rPr>
          <w:rFonts w:hint="eastAsia"/>
        </w:rPr>
        <w:t>    3.负责的监管机构应当根据63条向董事会提交本条第一款所说相关主体的标准化草案。</w:t>
      </w:r>
    </w:p>
    <w:p>
      <w:pPr>
        <w:bidi w:val="0"/>
        <w:rPr>
          <w:rFonts w:hint="eastAsia"/>
        </w:rPr>
      </w:pPr>
    </w:p>
    <w:p>
      <w:pPr>
        <w:bidi w:val="0"/>
        <w:rPr>
          <w:rFonts w:hint="eastAsia"/>
        </w:rPr>
      </w:pPr>
      <w:r>
        <w:rPr>
          <w:rFonts w:hint="eastAsia"/>
        </w:rPr>
        <w:t>    4.第一款所提到的主体应当遵从合理的保障机制，在违反行为法规时采取合理措施，包括暂停或者排除管理者或处理者的管理权力。此外，应当将负责这些行动的相关监督主体以及行动原因进行通知。</w:t>
      </w:r>
    </w:p>
    <w:p>
      <w:pPr>
        <w:bidi w:val="0"/>
        <w:rPr>
          <w:rFonts w:hint="eastAsia"/>
        </w:rPr>
      </w:pPr>
    </w:p>
    <w:p>
      <w:pPr>
        <w:bidi w:val="0"/>
        <w:rPr>
          <w:rFonts w:hint="eastAsia"/>
        </w:rPr>
      </w:pPr>
      <w:r>
        <w:rPr>
          <w:rFonts w:hint="eastAsia"/>
        </w:rPr>
        <w:t>    5.如果主体行为违反或者不再满足资格，监管机构应当撤销主体资格。</w:t>
      </w:r>
    </w:p>
    <w:p>
      <w:pPr>
        <w:bidi w:val="0"/>
        <w:rPr>
          <w:rFonts w:hint="eastAsia"/>
        </w:rPr>
      </w:pPr>
    </w:p>
    <w:p>
      <w:pPr>
        <w:bidi w:val="0"/>
        <w:rPr>
          <w:rFonts w:hint="eastAsia"/>
        </w:rPr>
      </w:pPr>
      <w:r>
        <w:rPr>
          <w:rFonts w:hint="eastAsia"/>
        </w:rPr>
        <w:t>    6.本条不适用于公共部门和主体。</w:t>
      </w:r>
    </w:p>
    <w:p>
      <w:pPr>
        <w:bidi w:val="0"/>
        <w:rPr>
          <w:rFonts w:hint="eastAsia"/>
        </w:rPr>
      </w:pPr>
    </w:p>
    <w:p>
      <w:pPr>
        <w:pStyle w:val="4"/>
        <w:bidi w:val="0"/>
        <w:rPr>
          <w:rFonts w:hint="eastAsia"/>
        </w:rPr>
      </w:pPr>
      <w:bookmarkStart w:id="54" w:name="_Toc24856"/>
      <w:r>
        <w:rPr>
          <w:rFonts w:hint="eastAsia"/>
        </w:rPr>
        <w:t>第42条认证</w:t>
      </w:r>
      <w:bookmarkEnd w:id="54"/>
    </w:p>
    <w:p>
      <w:pPr>
        <w:bidi w:val="0"/>
        <w:rPr>
          <w:rFonts w:hint="eastAsia"/>
        </w:rPr>
      </w:pPr>
    </w:p>
    <w:p>
      <w:pPr>
        <w:bidi w:val="0"/>
        <w:rPr>
          <w:rFonts w:hint="eastAsia"/>
        </w:rPr>
      </w:pPr>
      <w:r>
        <w:rPr>
          <w:rFonts w:hint="eastAsia"/>
        </w:rPr>
        <w:t>    1.出于数据保护保密标志以及说明管理者处理者处理机制合法性的需要，成员国、监管机构，委员会的董事应当尤其在联盟内激励数据保护认证机制。特别需要考量小微企业以及中等规模企业的特殊要求。</w:t>
      </w:r>
    </w:p>
    <w:p>
      <w:pPr>
        <w:bidi w:val="0"/>
        <w:rPr>
          <w:rFonts w:hint="eastAsia"/>
        </w:rPr>
      </w:pPr>
    </w:p>
    <w:p>
      <w:pPr>
        <w:bidi w:val="0"/>
        <w:rPr>
          <w:rFonts w:hint="eastAsia"/>
        </w:rPr>
      </w:pPr>
      <w:r>
        <w:rPr>
          <w:rFonts w:hint="eastAsia"/>
        </w:rPr>
        <w:t>    2.数据保护认证机制和根据本条第五款的密封标志可以基于说明控制者、处理者行为合理性的目的而建立。这些控制者或者处理者应当做出有约束力和强制力的承诺，包括关于数据主体的相关权利。</w:t>
      </w:r>
    </w:p>
    <w:p>
      <w:pPr>
        <w:bidi w:val="0"/>
        <w:rPr>
          <w:rFonts w:hint="eastAsia"/>
        </w:rPr>
      </w:pPr>
    </w:p>
    <w:p>
      <w:pPr>
        <w:bidi w:val="0"/>
        <w:rPr>
          <w:rFonts w:hint="eastAsia"/>
        </w:rPr>
      </w:pPr>
      <w:r>
        <w:rPr>
          <w:rFonts w:hint="eastAsia"/>
        </w:rPr>
        <w:t>    3.认证应当出于自愿，程序应当透明。</w:t>
      </w:r>
    </w:p>
    <w:p>
      <w:pPr>
        <w:bidi w:val="0"/>
        <w:rPr>
          <w:rFonts w:hint="eastAsia"/>
        </w:rPr>
      </w:pPr>
    </w:p>
    <w:p>
      <w:pPr>
        <w:bidi w:val="0"/>
        <w:rPr>
          <w:rFonts w:hint="eastAsia"/>
        </w:rPr>
      </w:pPr>
      <w:r>
        <w:rPr>
          <w:rFonts w:hint="eastAsia"/>
        </w:rPr>
        <w:t>    4.管理者、处理者的职责不能因为根据本条进行的认证而减少，必须不违背第55条或者第56条，得到监管机构的授权。</w:t>
      </w:r>
    </w:p>
    <w:p>
      <w:pPr>
        <w:bidi w:val="0"/>
        <w:rPr>
          <w:rFonts w:hint="eastAsia"/>
        </w:rPr>
      </w:pPr>
    </w:p>
    <w:p>
      <w:pPr>
        <w:bidi w:val="0"/>
        <w:rPr>
          <w:rFonts w:hint="eastAsia"/>
        </w:rPr>
      </w:pPr>
      <w:r>
        <w:rPr>
          <w:rFonts w:hint="eastAsia"/>
        </w:rPr>
        <w:t>    5.基于根据第58条第三款监管机构制定的标准或者基于根据第63条董事会所制定的标准，认证必须由第43条所提到的认证主体进行。如果标准由董事会制定，将由欧洲数据保护局来进行认证。</w:t>
      </w:r>
    </w:p>
    <w:p>
      <w:pPr>
        <w:bidi w:val="0"/>
        <w:rPr>
          <w:rFonts w:hint="eastAsia"/>
        </w:rPr>
      </w:pPr>
    </w:p>
    <w:p>
      <w:pPr>
        <w:bidi w:val="0"/>
        <w:rPr>
          <w:rFonts w:hint="eastAsia"/>
        </w:rPr>
      </w:pPr>
      <w:r>
        <w:rPr>
          <w:rFonts w:hint="eastAsia"/>
        </w:rPr>
        <w:t>    6.控住部门、处理者依照认证机制提交其处理过程时，应当提供43条所说认证主体或者负责的监管机构的信息以及具体处理活动，这些对于执行认证程序很有必要。</w:t>
      </w:r>
    </w:p>
    <w:p>
      <w:pPr>
        <w:bidi w:val="0"/>
        <w:rPr>
          <w:rFonts w:hint="eastAsia"/>
        </w:rPr>
      </w:pPr>
    </w:p>
    <w:p>
      <w:pPr>
        <w:bidi w:val="0"/>
        <w:rPr>
          <w:rFonts w:hint="eastAsia"/>
        </w:rPr>
      </w:pPr>
      <w:r>
        <w:rPr>
          <w:rFonts w:hint="eastAsia"/>
        </w:rPr>
        <w:t>    7.控制者、处理者的认证时间最长不超过三年，但是，如果有继续进行的需要，在相同的情况下，期间可以重新计算。当认证主体或者相关负责的监管机构不再符合条件时，认证程序将会被取消。</w:t>
      </w:r>
    </w:p>
    <w:p>
      <w:pPr>
        <w:bidi w:val="0"/>
        <w:rPr>
          <w:rFonts w:hint="eastAsia"/>
        </w:rPr>
      </w:pPr>
    </w:p>
    <w:p>
      <w:pPr>
        <w:bidi w:val="0"/>
        <w:rPr>
          <w:rFonts w:hint="eastAsia"/>
        </w:rPr>
      </w:pPr>
      <w:r>
        <w:rPr>
          <w:rFonts w:hint="eastAsia"/>
        </w:rPr>
        <w:t>    8.董事会应当将所有认证机制、数据保护密封标志进行整理和注册，并以任何合理的方式对公众进行公开。</w:t>
      </w:r>
    </w:p>
    <w:p>
      <w:pPr>
        <w:bidi w:val="0"/>
        <w:rPr>
          <w:rFonts w:hint="eastAsia"/>
        </w:rPr>
      </w:pPr>
    </w:p>
    <w:p>
      <w:pPr>
        <w:pStyle w:val="4"/>
        <w:bidi w:val="0"/>
        <w:rPr>
          <w:rFonts w:hint="eastAsia"/>
        </w:rPr>
      </w:pPr>
      <w:bookmarkStart w:id="55" w:name="_Toc1582"/>
      <w:r>
        <w:rPr>
          <w:rFonts w:hint="eastAsia"/>
        </w:rPr>
        <w:t>第43条认证主体</w:t>
      </w:r>
      <w:bookmarkEnd w:id="55"/>
    </w:p>
    <w:p>
      <w:pPr>
        <w:bidi w:val="0"/>
        <w:rPr>
          <w:rFonts w:hint="eastAsia"/>
        </w:rPr>
      </w:pPr>
    </w:p>
    <w:p>
      <w:pPr>
        <w:bidi w:val="0"/>
        <w:rPr>
          <w:rFonts w:hint="eastAsia"/>
        </w:rPr>
      </w:pPr>
      <w:r>
        <w:rPr>
          <w:rFonts w:hint="eastAsia"/>
        </w:rPr>
        <w:t>    1.对于有关数据保护问题有一定程度经验的认证主体，在为了行使依据第58条获得的权力通知监管机构之后，可以公布及更新认证。成员国应当确定这些主体应当被以下至少一个机构授权：</w:t>
      </w:r>
    </w:p>
    <w:p>
      <w:pPr>
        <w:bidi w:val="0"/>
        <w:rPr>
          <w:rFonts w:hint="eastAsia"/>
        </w:rPr>
      </w:pPr>
    </w:p>
    <w:p>
      <w:pPr>
        <w:bidi w:val="0"/>
        <w:rPr>
          <w:rFonts w:hint="eastAsia"/>
        </w:rPr>
      </w:pPr>
      <w:r>
        <w:rPr>
          <w:rFonts w:hint="eastAsia"/>
        </w:rPr>
        <w:t>   （a）第55条或者第56条体积的监管机构；</w:t>
      </w:r>
    </w:p>
    <w:p>
      <w:pPr>
        <w:bidi w:val="0"/>
        <w:rPr>
          <w:rFonts w:hint="eastAsia"/>
        </w:rPr>
      </w:pPr>
    </w:p>
    <w:p>
      <w:pPr>
        <w:bidi w:val="0"/>
        <w:rPr>
          <w:rFonts w:hint="eastAsia"/>
        </w:rPr>
      </w:pPr>
      <w:r>
        <w:rPr>
          <w:rFonts w:hint="eastAsia"/>
        </w:rPr>
        <w:t>   （b）符合欧洲议会通过的EC第765/2008规定、委员会通过的EN-ISO/IEC 17065/2012规定以及依据第55条或第56条监管机构所制定的额外要求的国际证人主体。</w:t>
      </w:r>
    </w:p>
    <w:p>
      <w:pPr>
        <w:bidi w:val="0"/>
        <w:rPr>
          <w:rFonts w:hint="eastAsia"/>
        </w:rPr>
      </w:pPr>
    </w:p>
    <w:p>
      <w:pPr>
        <w:bidi w:val="0"/>
        <w:rPr>
          <w:rFonts w:hint="eastAsia"/>
        </w:rPr>
      </w:pPr>
      <w:r>
        <w:rPr>
          <w:rFonts w:hint="eastAsia"/>
        </w:rPr>
        <w:t>    2.第一款提到的认证主体只有在以下情况下才能得到授权：</w:t>
      </w:r>
    </w:p>
    <w:p>
      <w:pPr>
        <w:bidi w:val="0"/>
        <w:rPr>
          <w:rFonts w:hint="eastAsia"/>
        </w:rPr>
      </w:pPr>
    </w:p>
    <w:p>
      <w:pPr>
        <w:bidi w:val="0"/>
        <w:rPr>
          <w:rFonts w:hint="eastAsia"/>
        </w:rPr>
      </w:pPr>
      <w:r>
        <w:rPr>
          <w:rFonts w:hint="eastAsia"/>
        </w:rPr>
        <w:t>   （a）根据监管机构的要求，说明他们在数据主体相关问题上的独立性和经验性；</w:t>
      </w:r>
    </w:p>
    <w:p>
      <w:pPr>
        <w:bidi w:val="0"/>
        <w:rPr>
          <w:rFonts w:hint="eastAsia"/>
        </w:rPr>
      </w:pPr>
    </w:p>
    <w:p>
      <w:pPr>
        <w:bidi w:val="0"/>
        <w:rPr>
          <w:rFonts w:hint="eastAsia"/>
        </w:rPr>
      </w:pPr>
      <w:r>
        <w:rPr>
          <w:rFonts w:hint="eastAsia"/>
        </w:rPr>
        <w:t>   （b）承诺遵照第42条第5款提到的标准以及获得第55条、第56条或者是第63条所说的董事会的监管机构的认可；</w:t>
      </w:r>
    </w:p>
    <w:p>
      <w:pPr>
        <w:bidi w:val="0"/>
        <w:rPr>
          <w:rFonts w:hint="eastAsia"/>
        </w:rPr>
      </w:pPr>
    </w:p>
    <w:p>
      <w:pPr>
        <w:bidi w:val="0"/>
        <w:rPr>
          <w:rFonts w:hint="eastAsia"/>
        </w:rPr>
      </w:pPr>
      <w:r>
        <w:rPr>
          <w:rFonts w:hint="eastAsia"/>
        </w:rPr>
        <w:t>   （c）建立公开、阶段性复审以及取消数据保护认证，保密标志的程序；</w:t>
      </w:r>
    </w:p>
    <w:p>
      <w:pPr>
        <w:bidi w:val="0"/>
        <w:rPr>
          <w:rFonts w:hint="eastAsia"/>
        </w:rPr>
      </w:pPr>
    </w:p>
    <w:p>
      <w:pPr>
        <w:bidi w:val="0"/>
        <w:rPr>
          <w:rFonts w:hint="eastAsia"/>
        </w:rPr>
      </w:pPr>
      <w:r>
        <w:rPr>
          <w:rFonts w:hint="eastAsia"/>
        </w:rPr>
        <w:t>   （d）建立处理对违反守则或者控制者、处理者以前及现在对守则的执行情况的控告程序和结构。让程序和结构透明化和公开化；</w:t>
      </w:r>
    </w:p>
    <w:p>
      <w:pPr>
        <w:bidi w:val="0"/>
        <w:rPr>
          <w:rFonts w:hint="eastAsia"/>
        </w:rPr>
      </w:pPr>
    </w:p>
    <w:p>
      <w:pPr>
        <w:bidi w:val="0"/>
        <w:rPr>
          <w:rFonts w:hint="eastAsia"/>
        </w:rPr>
      </w:pPr>
      <w:r>
        <w:rPr>
          <w:rFonts w:hint="eastAsia"/>
        </w:rPr>
        <w:t>   （e）向负责的监管机构说明它的任务和职责的履行不会造成利益冲突。</w:t>
      </w:r>
    </w:p>
    <w:p>
      <w:pPr>
        <w:bidi w:val="0"/>
        <w:rPr>
          <w:rFonts w:hint="eastAsia"/>
        </w:rPr>
      </w:pPr>
    </w:p>
    <w:p>
      <w:pPr>
        <w:bidi w:val="0"/>
        <w:rPr>
          <w:rFonts w:hint="eastAsia"/>
        </w:rPr>
      </w:pPr>
      <w:r>
        <w:rPr>
          <w:rFonts w:hint="eastAsia"/>
        </w:rPr>
        <w:t>    3.第一款和第二款所提到的认证主体的授权必须基于第55条、第56条或者是第63条所说的董事会的监管机构的认可。在符合本条第一款所述条件下，应当根据欧洲议会通过的EC第765/2008规定以及描述认证主体认证方法和程序的技术要求，对相关要求进行补充。</w:t>
      </w:r>
    </w:p>
    <w:p>
      <w:pPr>
        <w:bidi w:val="0"/>
        <w:rPr>
          <w:rFonts w:hint="eastAsia"/>
        </w:rPr>
      </w:pPr>
    </w:p>
    <w:p>
      <w:pPr>
        <w:bidi w:val="0"/>
        <w:rPr>
          <w:rFonts w:hint="eastAsia"/>
        </w:rPr>
      </w:pPr>
      <w:r>
        <w:rPr>
          <w:rFonts w:hint="eastAsia"/>
        </w:rPr>
        <w:t>    4.第一款所说的认证主体应当对导致认证开始或者取消的合理的评估负责。鉴定合格最长应当在五年内进行公布，如果满足本条所列条件，在相同的情况下，期间可以重新起算。</w:t>
      </w:r>
    </w:p>
    <w:p>
      <w:pPr>
        <w:bidi w:val="0"/>
        <w:rPr>
          <w:rFonts w:hint="eastAsia"/>
        </w:rPr>
      </w:pPr>
    </w:p>
    <w:p>
      <w:pPr>
        <w:bidi w:val="0"/>
        <w:rPr>
          <w:rFonts w:hint="eastAsia"/>
        </w:rPr>
      </w:pPr>
      <w:r>
        <w:rPr>
          <w:rFonts w:hint="eastAsia"/>
        </w:rPr>
        <w:t>    5.第一款所说的数据主体应当向监管机构提供准予认证和撤销认证的理由。</w:t>
      </w:r>
    </w:p>
    <w:p>
      <w:pPr>
        <w:bidi w:val="0"/>
        <w:rPr>
          <w:rFonts w:hint="eastAsia"/>
        </w:rPr>
      </w:pPr>
    </w:p>
    <w:p>
      <w:pPr>
        <w:bidi w:val="0"/>
        <w:rPr>
          <w:rFonts w:hint="eastAsia"/>
        </w:rPr>
      </w:pPr>
      <w:r>
        <w:rPr>
          <w:rFonts w:hint="eastAsia"/>
        </w:rPr>
        <w:t>    6.第三款所说的要求以及第42条第5款所说的标准应当以一种简便的方式向公众公开。监管机构也应当向董事会传达具体要求和标准。董事会应当将所有认证机制、数据保护密封标志进行整理和注册，并以任何合理的方式对公众进行公开。</w:t>
      </w:r>
    </w:p>
    <w:p>
      <w:pPr>
        <w:bidi w:val="0"/>
        <w:rPr>
          <w:rFonts w:hint="eastAsia"/>
        </w:rPr>
      </w:pPr>
    </w:p>
    <w:p>
      <w:pPr>
        <w:bidi w:val="0"/>
        <w:rPr>
          <w:rFonts w:hint="eastAsia"/>
        </w:rPr>
      </w:pPr>
      <w:r>
        <w:rPr>
          <w:rFonts w:hint="eastAsia"/>
        </w:rPr>
        <w:t>    7.遵照第八章的规定，负责的监管机构或者国际鉴定主体在认证主体的行为违反规定或者认证条件不满足或者不再满足的情况下，应当撤销认证。</w:t>
      </w:r>
    </w:p>
    <w:p>
      <w:pPr>
        <w:bidi w:val="0"/>
        <w:rPr>
          <w:rFonts w:hint="eastAsia"/>
        </w:rPr>
      </w:pPr>
    </w:p>
    <w:p>
      <w:pPr>
        <w:bidi w:val="0"/>
        <w:rPr>
          <w:rFonts w:hint="eastAsia"/>
        </w:rPr>
      </w:pPr>
      <w:r>
        <w:rPr>
          <w:rFonts w:hint="eastAsia"/>
        </w:rPr>
        <w:t>    8.委员会应当被授权依据第92条，为了实现具体化认证要求的目的，来采取一些被授权进行的行动（考虑到第42条第一款所提到的数据保护认证机制）</w:t>
      </w:r>
    </w:p>
    <w:p>
      <w:pPr>
        <w:bidi w:val="0"/>
        <w:rPr>
          <w:rFonts w:hint="eastAsia"/>
        </w:rPr>
      </w:pPr>
    </w:p>
    <w:p>
      <w:pPr>
        <w:bidi w:val="0"/>
        <w:rPr>
          <w:rFonts w:hint="eastAsia"/>
        </w:rPr>
      </w:pPr>
      <w:r>
        <w:rPr>
          <w:rFonts w:hint="eastAsia"/>
        </w:rPr>
        <w:t>    9.委员会可以采取措施规定认证机制和数据保护密封标志的技术性标准。行动应当根据第93条第2款的规定进行实施。</w:t>
      </w:r>
    </w:p>
    <w:p>
      <w:pPr>
        <w:bidi w:val="0"/>
        <w:rPr>
          <w:rFonts w:hint="eastAsia"/>
        </w:rPr>
      </w:pPr>
    </w:p>
    <w:p>
      <w:pPr>
        <w:pStyle w:val="2"/>
        <w:bidi w:val="0"/>
        <w:rPr>
          <w:rFonts w:hint="eastAsia"/>
        </w:rPr>
      </w:pPr>
      <w:bookmarkStart w:id="56" w:name="_Toc19866"/>
      <w:r>
        <w:rPr>
          <w:rFonts w:hint="eastAsia"/>
        </w:rPr>
        <w:t>第五章个人数据向第三国或者国际组织的传输</w:t>
      </w:r>
      <w:bookmarkEnd w:id="56"/>
    </w:p>
    <w:p>
      <w:pPr>
        <w:bidi w:val="0"/>
        <w:rPr>
          <w:rFonts w:hint="eastAsia"/>
        </w:rPr>
      </w:pPr>
    </w:p>
    <w:p>
      <w:pPr>
        <w:pStyle w:val="4"/>
        <w:bidi w:val="0"/>
        <w:rPr>
          <w:rFonts w:hint="eastAsia"/>
        </w:rPr>
      </w:pPr>
      <w:bookmarkStart w:id="57" w:name="_Toc18296"/>
      <w:r>
        <w:rPr>
          <w:rFonts w:hint="eastAsia"/>
        </w:rPr>
        <w:t>第44条传输的一般原则</w:t>
      </w:r>
      <w:bookmarkEnd w:id="57"/>
    </w:p>
    <w:p>
      <w:pPr>
        <w:pStyle w:val="4"/>
        <w:bidi w:val="0"/>
        <w:rPr>
          <w:rFonts w:hint="eastAsia"/>
        </w:rPr>
      </w:pPr>
      <w:bookmarkStart w:id="58" w:name="_Toc19688"/>
      <w:r>
        <w:rPr>
          <w:rFonts w:hint="eastAsia"/>
        </w:rPr>
        <w:t>第45条基于充分决定的数据传输</w:t>
      </w:r>
      <w:bookmarkEnd w:id="58"/>
    </w:p>
    <w:p>
      <w:pPr>
        <w:bidi w:val="0"/>
        <w:rPr>
          <w:rFonts w:hint="eastAsia"/>
        </w:rPr>
      </w:pPr>
    </w:p>
    <w:p>
      <w:pPr>
        <w:bidi w:val="0"/>
        <w:rPr>
          <w:rFonts w:hint="eastAsia"/>
        </w:rPr>
      </w:pPr>
      <w:r>
        <w:rPr>
          <w:rFonts w:hint="eastAsia"/>
        </w:rPr>
        <w:t>第46条</w:t>
      </w:r>
    </w:p>
    <w:p>
      <w:pPr>
        <w:bidi w:val="0"/>
        <w:rPr>
          <w:rFonts w:hint="eastAsia"/>
        </w:rPr>
      </w:pPr>
    </w:p>
    <w:p>
      <w:pPr>
        <w:bidi w:val="0"/>
        <w:rPr>
          <w:rFonts w:hint="eastAsia"/>
        </w:rPr>
      </w:pPr>
      <w:r>
        <w:rPr>
          <w:rFonts w:hint="eastAsia"/>
        </w:rPr>
        <w:t>主体转移的保障措施</w:t>
      </w:r>
    </w:p>
    <w:p>
      <w:pPr>
        <w:bidi w:val="0"/>
        <w:rPr>
          <w:rFonts w:hint="eastAsia"/>
        </w:rPr>
      </w:pPr>
    </w:p>
    <w:p>
      <w:pPr>
        <w:bidi w:val="0"/>
        <w:rPr>
          <w:rFonts w:hint="eastAsia"/>
        </w:rPr>
      </w:pPr>
      <w:r>
        <w:rPr>
          <w:rFonts w:hint="eastAsia"/>
        </w:rPr>
        <w:t>第47条</w:t>
      </w:r>
    </w:p>
    <w:p>
      <w:pPr>
        <w:bidi w:val="0"/>
        <w:rPr>
          <w:rFonts w:hint="eastAsia"/>
        </w:rPr>
      </w:pPr>
    </w:p>
    <w:p>
      <w:pPr>
        <w:bidi w:val="0"/>
        <w:rPr>
          <w:rFonts w:hint="eastAsia"/>
        </w:rPr>
      </w:pPr>
      <w:r>
        <w:rPr>
          <w:rFonts w:hint="eastAsia"/>
        </w:rPr>
        <w:t>约束性合作法规</w:t>
      </w:r>
    </w:p>
    <w:p>
      <w:pPr>
        <w:bidi w:val="0"/>
        <w:rPr>
          <w:rFonts w:hint="eastAsia"/>
        </w:rPr>
      </w:pPr>
    </w:p>
    <w:p>
      <w:pPr>
        <w:bidi w:val="0"/>
        <w:rPr>
          <w:rFonts w:hint="eastAsia"/>
        </w:rPr>
      </w:pPr>
      <w:r>
        <w:rPr>
          <w:rFonts w:hint="eastAsia"/>
        </w:rPr>
        <w:t>第48条</w:t>
      </w:r>
    </w:p>
    <w:p>
      <w:pPr>
        <w:bidi w:val="0"/>
        <w:rPr>
          <w:rFonts w:hint="eastAsia"/>
        </w:rPr>
      </w:pPr>
    </w:p>
    <w:p>
      <w:pPr>
        <w:bidi w:val="0"/>
        <w:rPr>
          <w:rFonts w:hint="eastAsia"/>
        </w:rPr>
      </w:pPr>
      <w:r>
        <w:rPr>
          <w:rFonts w:hint="eastAsia"/>
        </w:rPr>
        <w:t>未经联盟授权的传输或者披露</w:t>
      </w:r>
    </w:p>
    <w:p>
      <w:pPr>
        <w:bidi w:val="0"/>
        <w:rPr>
          <w:rFonts w:hint="eastAsia"/>
        </w:rPr>
      </w:pPr>
    </w:p>
    <w:p>
      <w:pPr>
        <w:bidi w:val="0"/>
        <w:rPr>
          <w:rFonts w:hint="eastAsia"/>
        </w:rPr>
      </w:pPr>
      <w:r>
        <w:rPr>
          <w:rFonts w:hint="eastAsia"/>
        </w:rPr>
        <w:t>第49条</w:t>
      </w:r>
    </w:p>
    <w:p>
      <w:pPr>
        <w:bidi w:val="0"/>
        <w:rPr>
          <w:rFonts w:hint="eastAsia"/>
        </w:rPr>
      </w:pPr>
    </w:p>
    <w:p>
      <w:pPr>
        <w:bidi w:val="0"/>
        <w:rPr>
          <w:rFonts w:hint="eastAsia"/>
        </w:rPr>
      </w:pPr>
      <w:r>
        <w:rPr>
          <w:rFonts w:hint="eastAsia"/>
        </w:rPr>
        <w:t>具体情形下的部分违反</w:t>
      </w:r>
    </w:p>
    <w:p>
      <w:pPr>
        <w:bidi w:val="0"/>
        <w:rPr>
          <w:rFonts w:hint="eastAsia"/>
        </w:rPr>
      </w:pPr>
    </w:p>
    <w:p>
      <w:pPr>
        <w:bidi w:val="0"/>
        <w:rPr>
          <w:rFonts w:hint="eastAsia"/>
        </w:rPr>
      </w:pPr>
      <w:r>
        <w:rPr>
          <w:rFonts w:hint="eastAsia"/>
        </w:rPr>
        <w:t>第50条</w:t>
      </w:r>
    </w:p>
    <w:p>
      <w:pPr>
        <w:bidi w:val="0"/>
        <w:rPr>
          <w:rFonts w:hint="eastAsia"/>
        </w:rPr>
      </w:pPr>
    </w:p>
    <w:p>
      <w:pPr>
        <w:bidi w:val="0"/>
        <w:rPr>
          <w:rFonts w:hint="eastAsia"/>
        </w:rPr>
      </w:pPr>
      <w:r>
        <w:rPr>
          <w:rFonts w:hint="eastAsia"/>
        </w:rPr>
        <w:t>关于个人数据的国际合作</w:t>
      </w:r>
      <w:r>
        <w:rPr>
          <w:rFonts w:hint="eastAsia"/>
        </w:rPr>
        <w:br w:type="textWrapping"/>
      </w:r>
    </w:p>
    <w:p>
      <w:pPr>
        <w:pStyle w:val="2"/>
        <w:bidi w:val="0"/>
        <w:rPr>
          <w:rFonts w:hint="eastAsia"/>
        </w:rPr>
      </w:pPr>
      <w:bookmarkStart w:id="59" w:name="_Toc31020"/>
      <w:r>
        <w:rPr>
          <w:rFonts w:hint="eastAsia"/>
        </w:rPr>
        <w:t>第六章独立的监管机构</w:t>
      </w:r>
      <w:bookmarkEnd w:id="59"/>
    </w:p>
    <w:p>
      <w:pPr>
        <w:bidi w:val="0"/>
        <w:rPr>
          <w:rFonts w:hint="eastAsia"/>
        </w:rPr>
      </w:pPr>
      <w:r>
        <w:rPr>
          <w:rFonts w:hint="eastAsia"/>
        </w:rPr>
        <w:br w:type="textWrapping"/>
      </w:r>
      <w:r>
        <w:rPr>
          <w:rFonts w:hint="eastAsia"/>
        </w:rPr>
        <w:br w:type="textWrapping"/>
      </w:r>
      <w:r>
        <w:rPr>
          <w:rFonts w:hint="eastAsia"/>
        </w:rPr>
        <w:t>第一节</w:t>
      </w:r>
      <w:r>
        <w:rPr>
          <w:rFonts w:hint="eastAsia"/>
        </w:rPr>
        <w:br w:type="textWrapping"/>
      </w:r>
      <w:r>
        <w:rPr>
          <w:rFonts w:hint="eastAsia"/>
        </w:rPr>
        <w:br w:type="textWrapping"/>
      </w:r>
      <w:r>
        <w:rPr>
          <w:rFonts w:hint="eastAsia"/>
        </w:rPr>
        <w:t>独立地位</w:t>
      </w:r>
      <w:r>
        <w:rPr>
          <w:rFonts w:hint="eastAsia"/>
        </w:rPr>
        <w:br w:type="textWrapping"/>
      </w:r>
      <w:r>
        <w:rPr>
          <w:rFonts w:hint="eastAsia"/>
        </w:rPr>
        <w:br w:type="textWrapping"/>
      </w:r>
      <w:r>
        <w:rPr>
          <w:rFonts w:hint="eastAsia"/>
        </w:rPr>
        <w:t>第51条</w:t>
      </w:r>
      <w:r>
        <w:rPr>
          <w:rFonts w:hint="eastAsia"/>
        </w:rPr>
        <w:br w:type="textWrapping"/>
      </w:r>
      <w:r>
        <w:rPr>
          <w:rFonts w:hint="eastAsia"/>
        </w:rPr>
        <w:br w:type="textWrapping"/>
      </w:r>
      <w:r>
        <w:rPr>
          <w:rFonts w:hint="eastAsia"/>
        </w:rPr>
        <w:t>监管机构</w:t>
      </w:r>
      <w:r>
        <w:rPr>
          <w:rFonts w:hint="eastAsia"/>
        </w:rPr>
        <w:br w:type="textWrapping"/>
      </w:r>
      <w:r>
        <w:rPr>
          <w:rFonts w:hint="eastAsia"/>
        </w:rPr>
        <w:br w:type="textWrapping"/>
      </w:r>
      <w:r>
        <w:rPr>
          <w:rFonts w:hint="eastAsia"/>
        </w:rPr>
        <w:t>第52条</w:t>
      </w:r>
      <w:r>
        <w:rPr>
          <w:rFonts w:hint="eastAsia"/>
        </w:rPr>
        <w:br w:type="textWrapping"/>
      </w:r>
      <w:r>
        <w:rPr>
          <w:rFonts w:hint="eastAsia"/>
        </w:rPr>
        <w:br w:type="textWrapping"/>
      </w:r>
      <w:r>
        <w:rPr>
          <w:rFonts w:hint="eastAsia"/>
        </w:rPr>
        <w:t>独立性</w:t>
      </w:r>
      <w:r>
        <w:rPr>
          <w:rFonts w:hint="eastAsia"/>
        </w:rPr>
        <w:br w:type="textWrapping"/>
      </w:r>
      <w:r>
        <w:rPr>
          <w:rFonts w:hint="eastAsia"/>
        </w:rPr>
        <w:br w:type="textWrapping"/>
      </w:r>
      <w:r>
        <w:rPr>
          <w:rFonts w:hint="eastAsia"/>
        </w:rPr>
        <w:t>第53条</w:t>
      </w:r>
      <w:r>
        <w:rPr>
          <w:rFonts w:hint="eastAsia"/>
        </w:rPr>
        <w:br w:type="textWrapping"/>
      </w:r>
      <w:r>
        <w:rPr>
          <w:rFonts w:hint="eastAsia"/>
        </w:rPr>
        <w:br w:type="textWrapping"/>
      </w:r>
      <w:r>
        <w:rPr>
          <w:rFonts w:hint="eastAsia"/>
        </w:rPr>
        <w:t>监管机构成员的一般条件</w:t>
      </w:r>
      <w:r>
        <w:rPr>
          <w:rFonts w:hint="eastAsia"/>
        </w:rPr>
        <w:br w:type="textWrapping"/>
      </w:r>
      <w:r>
        <w:rPr>
          <w:rFonts w:hint="eastAsia"/>
        </w:rPr>
        <w:br w:type="textWrapping"/>
      </w:r>
      <w:r>
        <w:rPr>
          <w:rFonts w:hint="eastAsia"/>
        </w:rPr>
        <w:t>第54条</w:t>
      </w:r>
      <w:r>
        <w:rPr>
          <w:rFonts w:hint="eastAsia"/>
        </w:rPr>
        <w:br w:type="textWrapping"/>
      </w:r>
      <w:r>
        <w:rPr>
          <w:rFonts w:hint="eastAsia"/>
        </w:rPr>
        <w:br w:type="textWrapping"/>
      </w:r>
      <w:r>
        <w:rPr>
          <w:rFonts w:hint="eastAsia"/>
        </w:rPr>
        <w:t>关于监管机构建置的规定</w:t>
      </w:r>
      <w:r>
        <w:rPr>
          <w:rFonts w:hint="eastAsia"/>
        </w:rPr>
        <w:br w:type="textWrapping"/>
      </w:r>
      <w:r>
        <w:rPr>
          <w:rFonts w:hint="eastAsia"/>
        </w:rPr>
        <w:br w:type="textWrapping"/>
      </w:r>
      <w:r>
        <w:rPr>
          <w:rFonts w:hint="eastAsia"/>
        </w:rPr>
        <w:t>第二节权限、任务和职权</w:t>
      </w:r>
      <w:r>
        <w:rPr>
          <w:rFonts w:hint="eastAsia"/>
        </w:rPr>
        <w:br w:type="textWrapping"/>
      </w:r>
      <w:r>
        <w:rPr>
          <w:rFonts w:hint="eastAsia"/>
        </w:rPr>
        <w:br w:type="textWrapping"/>
      </w:r>
      <w:r>
        <w:rPr>
          <w:rFonts w:hint="eastAsia"/>
        </w:rPr>
        <w:t>第55条</w:t>
      </w:r>
      <w:r>
        <w:rPr>
          <w:rFonts w:hint="eastAsia"/>
        </w:rPr>
        <w:br w:type="textWrapping"/>
      </w:r>
      <w:r>
        <w:rPr>
          <w:rFonts w:hint="eastAsia"/>
        </w:rPr>
        <w:br w:type="textWrapping"/>
      </w:r>
      <w:r>
        <w:rPr>
          <w:rFonts w:hint="eastAsia"/>
        </w:rPr>
        <w:t>权限</w:t>
      </w:r>
      <w:r>
        <w:rPr>
          <w:rFonts w:hint="eastAsia"/>
        </w:rPr>
        <w:br w:type="textWrapping"/>
      </w:r>
      <w:r>
        <w:rPr>
          <w:rFonts w:hint="eastAsia"/>
        </w:rPr>
        <w:br w:type="textWrapping"/>
      </w:r>
      <w:r>
        <w:rPr>
          <w:rFonts w:hint="eastAsia"/>
        </w:rPr>
        <w:t>第56条</w:t>
      </w:r>
      <w:r>
        <w:rPr>
          <w:rFonts w:hint="eastAsia"/>
        </w:rPr>
        <w:br w:type="textWrapping"/>
      </w:r>
      <w:r>
        <w:rPr>
          <w:rFonts w:hint="eastAsia"/>
        </w:rPr>
        <w:br w:type="textWrapping"/>
      </w:r>
      <w:r>
        <w:rPr>
          <w:rFonts w:hint="eastAsia"/>
        </w:rPr>
        <w:t>主监管机构的权限</w:t>
      </w:r>
      <w:r>
        <w:rPr>
          <w:rFonts w:hint="eastAsia"/>
        </w:rPr>
        <w:br w:type="textWrapping"/>
      </w:r>
      <w:r>
        <w:rPr>
          <w:rFonts w:hint="eastAsia"/>
        </w:rPr>
        <w:br w:type="textWrapping"/>
      </w:r>
      <w:r>
        <w:rPr>
          <w:rFonts w:hint="eastAsia"/>
        </w:rPr>
        <w:t>第57条</w:t>
      </w:r>
      <w:r>
        <w:rPr>
          <w:rFonts w:hint="eastAsia"/>
        </w:rPr>
        <w:br w:type="textWrapping"/>
      </w:r>
      <w:r>
        <w:rPr>
          <w:rFonts w:hint="eastAsia"/>
        </w:rPr>
        <w:br w:type="textWrapping"/>
      </w:r>
      <w:r>
        <w:rPr>
          <w:rFonts w:hint="eastAsia"/>
        </w:rPr>
        <w:t>任务</w:t>
      </w:r>
      <w:r>
        <w:rPr>
          <w:rFonts w:hint="eastAsia"/>
        </w:rPr>
        <w:br w:type="textWrapping"/>
      </w:r>
      <w:r>
        <w:rPr>
          <w:rFonts w:hint="eastAsia"/>
        </w:rPr>
        <w:br w:type="textWrapping"/>
      </w:r>
      <w:r>
        <w:rPr>
          <w:rFonts w:hint="eastAsia"/>
        </w:rPr>
        <w:t>第58条</w:t>
      </w:r>
      <w:r>
        <w:rPr>
          <w:rFonts w:hint="eastAsia"/>
        </w:rPr>
        <w:br w:type="textWrapping"/>
      </w:r>
      <w:r>
        <w:rPr>
          <w:rFonts w:hint="eastAsia"/>
        </w:rPr>
        <w:br w:type="textWrapping"/>
      </w:r>
      <w:r>
        <w:rPr>
          <w:rFonts w:hint="eastAsia"/>
        </w:rPr>
        <w:t>职权</w:t>
      </w:r>
      <w:r>
        <w:rPr>
          <w:rFonts w:hint="eastAsia"/>
        </w:rPr>
        <w:br w:type="textWrapping"/>
      </w:r>
      <w:r>
        <w:rPr>
          <w:rFonts w:hint="eastAsia"/>
        </w:rPr>
        <w:br w:type="textWrapping"/>
      </w:r>
      <w:r>
        <w:rPr>
          <w:rFonts w:hint="eastAsia"/>
        </w:rPr>
        <w:t>第59条</w:t>
      </w:r>
      <w:r>
        <w:rPr>
          <w:rFonts w:hint="eastAsia"/>
        </w:rPr>
        <w:br w:type="textWrapping"/>
      </w:r>
      <w:r>
        <w:rPr>
          <w:rFonts w:hint="eastAsia"/>
        </w:rPr>
        <w:br w:type="textWrapping"/>
      </w:r>
      <w:r>
        <w:rPr>
          <w:rFonts w:hint="eastAsia"/>
        </w:rPr>
        <w:t>活动报告</w:t>
      </w:r>
      <w:r>
        <w:rPr>
          <w:rFonts w:hint="eastAsia"/>
        </w:rPr>
        <w:br w:type="textWrapping"/>
      </w:r>
      <w:r>
        <w:rPr>
          <w:rFonts w:hint="eastAsia"/>
        </w:rPr>
        <w:br w:type="textWrapping"/>
      </w:r>
    </w:p>
    <w:p>
      <w:pPr>
        <w:pStyle w:val="2"/>
        <w:bidi w:val="0"/>
        <w:rPr>
          <w:rFonts w:hint="eastAsia"/>
        </w:rPr>
      </w:pPr>
      <w:bookmarkStart w:id="60" w:name="_Toc15767"/>
      <w:r>
        <w:rPr>
          <w:rFonts w:hint="eastAsia"/>
        </w:rPr>
        <w:t>第7章合作与协调</w:t>
      </w:r>
      <w:bookmarkEnd w:id="60"/>
    </w:p>
    <w:p>
      <w:pPr>
        <w:bidi w:val="0"/>
        <w:rPr>
          <w:rFonts w:hint="eastAsia"/>
        </w:rPr>
      </w:pPr>
      <w:r>
        <w:rPr>
          <w:rFonts w:hint="eastAsia"/>
        </w:rPr>
        <w:br w:type="textWrapping"/>
      </w:r>
      <w:r>
        <w:rPr>
          <w:rFonts w:hint="eastAsia"/>
        </w:rPr>
        <w:br w:type="textWrapping"/>
      </w:r>
      <w:r>
        <w:rPr>
          <w:rFonts w:hint="eastAsia"/>
        </w:rPr>
        <w:t>第一节</w:t>
      </w:r>
      <w:r>
        <w:rPr>
          <w:rFonts w:hint="eastAsia"/>
        </w:rPr>
        <w:br w:type="textWrapping"/>
      </w:r>
      <w:r>
        <w:rPr>
          <w:rFonts w:hint="eastAsia"/>
        </w:rPr>
        <w:br w:type="textWrapping"/>
      </w:r>
      <w:r>
        <w:rPr>
          <w:rFonts w:hint="eastAsia"/>
        </w:rPr>
        <w:t>合作</w:t>
      </w:r>
      <w:r>
        <w:rPr>
          <w:rFonts w:hint="eastAsia"/>
        </w:rPr>
        <w:br w:type="textWrapping"/>
      </w:r>
      <w:r>
        <w:rPr>
          <w:rFonts w:hint="eastAsia"/>
        </w:rPr>
        <w:br w:type="textWrapping"/>
      </w:r>
      <w:r>
        <w:rPr>
          <w:rFonts w:hint="eastAsia"/>
        </w:rPr>
        <w:t>第60条</w:t>
      </w:r>
      <w:r>
        <w:rPr>
          <w:rFonts w:hint="eastAsia"/>
        </w:rPr>
        <w:br w:type="textWrapping"/>
      </w:r>
      <w:r>
        <w:rPr>
          <w:rFonts w:hint="eastAsia"/>
        </w:rPr>
        <w:br w:type="textWrapping"/>
      </w:r>
      <w:r>
        <w:rPr>
          <w:rFonts w:hint="eastAsia"/>
        </w:rPr>
        <w:t>主监管机构与其他相关监管机构的配合</w:t>
      </w:r>
      <w:r>
        <w:rPr>
          <w:rFonts w:hint="eastAsia"/>
        </w:rPr>
        <w:br w:type="textWrapping"/>
      </w:r>
      <w:r>
        <w:rPr>
          <w:rFonts w:hint="eastAsia"/>
        </w:rPr>
        <w:br w:type="textWrapping"/>
      </w:r>
      <w:r>
        <w:rPr>
          <w:rFonts w:hint="eastAsia"/>
        </w:rPr>
        <w:t>第61条</w:t>
      </w:r>
      <w:r>
        <w:rPr>
          <w:rFonts w:hint="eastAsia"/>
        </w:rPr>
        <w:br w:type="textWrapping"/>
      </w:r>
      <w:r>
        <w:rPr>
          <w:rFonts w:hint="eastAsia"/>
        </w:rPr>
        <w:br w:type="textWrapping"/>
      </w:r>
      <w:r>
        <w:rPr>
          <w:rFonts w:hint="eastAsia"/>
        </w:rPr>
        <w:t>相互协助</w:t>
      </w:r>
      <w:r>
        <w:rPr>
          <w:rFonts w:hint="eastAsia"/>
        </w:rPr>
        <w:br w:type="textWrapping"/>
      </w:r>
      <w:r>
        <w:rPr>
          <w:rFonts w:hint="eastAsia"/>
        </w:rPr>
        <w:br w:type="textWrapping"/>
      </w:r>
      <w:r>
        <w:rPr>
          <w:rFonts w:hint="eastAsia"/>
        </w:rPr>
        <w:t>第62条</w:t>
      </w:r>
      <w:r>
        <w:rPr>
          <w:rFonts w:hint="eastAsia"/>
        </w:rPr>
        <w:br w:type="textWrapping"/>
      </w:r>
      <w:r>
        <w:rPr>
          <w:rFonts w:hint="eastAsia"/>
        </w:rPr>
        <w:br w:type="textWrapping"/>
      </w:r>
      <w:r>
        <w:rPr>
          <w:rFonts w:hint="eastAsia"/>
        </w:rPr>
        <w:t>监管机构联合处理</w:t>
      </w:r>
      <w:r>
        <w:rPr>
          <w:rFonts w:hint="eastAsia"/>
        </w:rPr>
        <w:br w:type="textWrapping"/>
      </w:r>
      <w:r>
        <w:rPr>
          <w:rFonts w:hint="eastAsia"/>
        </w:rPr>
        <w:br w:type="textWrapping"/>
      </w:r>
      <w:r>
        <w:rPr>
          <w:rFonts w:hint="eastAsia"/>
        </w:rPr>
        <w:t>第二节</w:t>
      </w:r>
      <w:r>
        <w:rPr>
          <w:rFonts w:hint="eastAsia"/>
        </w:rPr>
        <w:br w:type="textWrapping"/>
      </w:r>
      <w:r>
        <w:rPr>
          <w:rFonts w:hint="eastAsia"/>
        </w:rPr>
        <w:br w:type="textWrapping"/>
      </w:r>
      <w:r>
        <w:rPr>
          <w:rFonts w:hint="eastAsia"/>
        </w:rPr>
        <w:t>一致性</w:t>
      </w:r>
      <w:r>
        <w:rPr>
          <w:rFonts w:hint="eastAsia"/>
        </w:rPr>
        <w:br w:type="textWrapping"/>
      </w:r>
      <w:r>
        <w:rPr>
          <w:rFonts w:hint="eastAsia"/>
        </w:rPr>
        <w:br w:type="textWrapping"/>
      </w:r>
      <w:r>
        <w:rPr>
          <w:rFonts w:hint="eastAsia"/>
        </w:rPr>
        <w:t>第63条</w:t>
      </w:r>
      <w:r>
        <w:rPr>
          <w:rFonts w:hint="eastAsia"/>
        </w:rPr>
        <w:br w:type="textWrapping"/>
      </w:r>
      <w:r>
        <w:rPr>
          <w:rFonts w:hint="eastAsia"/>
        </w:rPr>
        <w:br w:type="textWrapping"/>
      </w:r>
      <w:r>
        <w:rPr>
          <w:rFonts w:hint="eastAsia"/>
        </w:rPr>
        <w:t>一致性机制</w:t>
      </w:r>
      <w:r>
        <w:rPr>
          <w:rFonts w:hint="eastAsia"/>
        </w:rPr>
        <w:br w:type="textWrapping"/>
      </w:r>
      <w:r>
        <w:rPr>
          <w:rFonts w:hint="eastAsia"/>
        </w:rPr>
        <w:br w:type="textWrapping"/>
      </w:r>
      <w:r>
        <w:rPr>
          <w:rFonts w:hint="eastAsia"/>
        </w:rPr>
        <w:t>第64条</w:t>
      </w:r>
      <w:r>
        <w:rPr>
          <w:rFonts w:hint="eastAsia"/>
        </w:rPr>
        <w:br w:type="textWrapping"/>
      </w:r>
      <w:r>
        <w:rPr>
          <w:rFonts w:hint="eastAsia"/>
        </w:rPr>
        <w:br w:type="textWrapping"/>
      </w:r>
      <w:r>
        <w:rPr>
          <w:rFonts w:hint="eastAsia"/>
        </w:rPr>
        <w:t>理事会的处理意见</w:t>
      </w:r>
      <w:r>
        <w:rPr>
          <w:rFonts w:hint="eastAsia"/>
        </w:rPr>
        <w:br w:type="textWrapping"/>
      </w:r>
      <w:r>
        <w:rPr>
          <w:rFonts w:hint="eastAsia"/>
        </w:rPr>
        <w:br w:type="textWrapping"/>
      </w:r>
      <w:r>
        <w:rPr>
          <w:rFonts w:hint="eastAsia"/>
        </w:rPr>
        <w:t>第65条 </w:t>
      </w:r>
      <w:r>
        <w:rPr>
          <w:rFonts w:hint="eastAsia"/>
        </w:rPr>
        <w:br w:type="textWrapping"/>
      </w:r>
      <w:r>
        <w:rPr>
          <w:rFonts w:hint="eastAsia"/>
        </w:rPr>
        <w:br w:type="textWrapping"/>
      </w:r>
      <w:r>
        <w:rPr>
          <w:rFonts w:hint="eastAsia"/>
        </w:rPr>
        <w:t>理事会争端解决</w:t>
      </w:r>
      <w:r>
        <w:rPr>
          <w:rFonts w:hint="eastAsia"/>
        </w:rPr>
        <w:br w:type="textWrapping"/>
      </w:r>
      <w:r>
        <w:rPr>
          <w:rFonts w:hint="eastAsia"/>
        </w:rPr>
        <w:br w:type="textWrapping"/>
      </w:r>
      <w:r>
        <w:rPr>
          <w:rFonts w:hint="eastAsia"/>
        </w:rPr>
        <w:t>第66条</w:t>
      </w:r>
      <w:r>
        <w:rPr>
          <w:rFonts w:hint="eastAsia"/>
        </w:rPr>
        <w:br w:type="textWrapping"/>
      </w:r>
      <w:r>
        <w:rPr>
          <w:rFonts w:hint="eastAsia"/>
        </w:rPr>
        <w:br w:type="textWrapping"/>
      </w:r>
      <w:r>
        <w:rPr>
          <w:rFonts w:hint="eastAsia"/>
        </w:rPr>
        <w:t>紧急程序</w:t>
      </w:r>
      <w:r>
        <w:rPr>
          <w:rFonts w:hint="eastAsia"/>
        </w:rPr>
        <w:br w:type="textWrapping"/>
      </w:r>
      <w:r>
        <w:rPr>
          <w:rFonts w:hint="eastAsia"/>
        </w:rPr>
        <w:br w:type="textWrapping"/>
      </w:r>
      <w:r>
        <w:rPr>
          <w:rFonts w:hint="eastAsia"/>
        </w:rPr>
        <w:t>第三节</w:t>
      </w:r>
      <w:r>
        <w:rPr>
          <w:rFonts w:hint="eastAsia"/>
        </w:rPr>
        <w:br w:type="textWrapping"/>
      </w:r>
      <w:r>
        <w:rPr>
          <w:rFonts w:hint="eastAsia"/>
        </w:rPr>
        <w:br w:type="textWrapping"/>
      </w:r>
      <w:r>
        <w:rPr>
          <w:rFonts w:hint="eastAsia"/>
        </w:rPr>
        <w:t>欧盟数据保护理事会</w:t>
      </w:r>
      <w:r>
        <w:rPr>
          <w:rFonts w:hint="eastAsia"/>
        </w:rPr>
        <w:br w:type="textWrapping"/>
      </w:r>
      <w:r>
        <w:rPr>
          <w:rFonts w:hint="eastAsia"/>
        </w:rPr>
        <w:br w:type="textWrapping"/>
      </w:r>
      <w:r>
        <w:rPr>
          <w:rFonts w:hint="eastAsia"/>
        </w:rPr>
        <w:t>第68条</w:t>
      </w:r>
      <w:r>
        <w:rPr>
          <w:rFonts w:hint="eastAsia"/>
        </w:rPr>
        <w:br w:type="textWrapping"/>
      </w:r>
      <w:r>
        <w:rPr>
          <w:rFonts w:hint="eastAsia"/>
        </w:rPr>
        <w:br w:type="textWrapping"/>
      </w:r>
      <w:r>
        <w:rPr>
          <w:rFonts w:hint="eastAsia"/>
        </w:rPr>
        <w:t>欧盟数据保护理事会</w:t>
      </w:r>
      <w:r>
        <w:rPr>
          <w:rFonts w:hint="eastAsia"/>
        </w:rPr>
        <w:br w:type="textWrapping"/>
      </w:r>
      <w:r>
        <w:rPr>
          <w:rFonts w:hint="eastAsia"/>
        </w:rPr>
        <w:br w:type="textWrapping"/>
      </w:r>
      <w:r>
        <w:rPr>
          <w:rFonts w:hint="eastAsia"/>
        </w:rPr>
        <w:t>第69条</w:t>
      </w:r>
      <w:r>
        <w:rPr>
          <w:rFonts w:hint="eastAsia"/>
        </w:rPr>
        <w:br w:type="textWrapping"/>
      </w:r>
      <w:r>
        <w:rPr>
          <w:rFonts w:hint="eastAsia"/>
        </w:rPr>
        <w:br w:type="textWrapping"/>
      </w:r>
      <w:r>
        <w:rPr>
          <w:rFonts w:hint="eastAsia"/>
        </w:rPr>
        <w:t>独立性</w:t>
      </w:r>
      <w:r>
        <w:rPr>
          <w:rFonts w:hint="eastAsia"/>
        </w:rPr>
        <w:br w:type="textWrapping"/>
      </w:r>
      <w:r>
        <w:rPr>
          <w:rFonts w:hint="eastAsia"/>
        </w:rPr>
        <w:br w:type="textWrapping"/>
      </w:r>
      <w:r>
        <w:rPr>
          <w:rFonts w:hint="eastAsia"/>
        </w:rPr>
        <w:t>第70条</w:t>
      </w:r>
      <w:r>
        <w:rPr>
          <w:rFonts w:hint="eastAsia"/>
        </w:rPr>
        <w:br w:type="textWrapping"/>
      </w:r>
      <w:r>
        <w:rPr>
          <w:rFonts w:hint="eastAsia"/>
        </w:rPr>
        <w:br w:type="textWrapping"/>
      </w:r>
      <w:r>
        <w:rPr>
          <w:rFonts w:hint="eastAsia"/>
        </w:rPr>
        <w:t>理事会的任务</w:t>
      </w:r>
      <w:r>
        <w:rPr>
          <w:rFonts w:hint="eastAsia"/>
        </w:rPr>
        <w:br w:type="textWrapping"/>
      </w:r>
      <w:r>
        <w:rPr>
          <w:rFonts w:hint="eastAsia"/>
        </w:rPr>
        <w:br w:type="textWrapping"/>
      </w:r>
      <w:r>
        <w:rPr>
          <w:rFonts w:hint="eastAsia"/>
        </w:rPr>
        <w:t>第71条  </w:t>
      </w:r>
      <w:r>
        <w:rPr>
          <w:rFonts w:hint="eastAsia"/>
        </w:rPr>
        <w:br w:type="textWrapping"/>
      </w:r>
      <w:r>
        <w:rPr>
          <w:rFonts w:hint="eastAsia"/>
        </w:rPr>
        <w:br w:type="textWrapping"/>
      </w:r>
      <w:r>
        <w:rPr>
          <w:rFonts w:hint="eastAsia"/>
        </w:rPr>
        <w:t>报告</w:t>
      </w:r>
      <w:r>
        <w:rPr>
          <w:rFonts w:hint="eastAsia"/>
        </w:rPr>
        <w:br w:type="textWrapping"/>
      </w:r>
      <w:r>
        <w:rPr>
          <w:rFonts w:hint="eastAsia"/>
        </w:rPr>
        <w:br w:type="textWrapping"/>
      </w:r>
      <w:r>
        <w:rPr>
          <w:rFonts w:hint="eastAsia"/>
        </w:rPr>
        <w:t>第72条</w:t>
      </w:r>
      <w:r>
        <w:rPr>
          <w:rFonts w:hint="eastAsia"/>
        </w:rPr>
        <w:br w:type="textWrapping"/>
      </w:r>
      <w:r>
        <w:rPr>
          <w:rFonts w:hint="eastAsia"/>
        </w:rPr>
        <w:br w:type="textWrapping"/>
      </w:r>
      <w:r>
        <w:rPr>
          <w:rFonts w:hint="eastAsia"/>
        </w:rPr>
        <w:t>程序</w:t>
      </w:r>
      <w:r>
        <w:rPr>
          <w:rFonts w:hint="eastAsia"/>
        </w:rPr>
        <w:br w:type="textWrapping"/>
      </w:r>
      <w:r>
        <w:rPr>
          <w:rFonts w:hint="eastAsia"/>
        </w:rPr>
        <w:br w:type="textWrapping"/>
      </w:r>
      <w:r>
        <w:rPr>
          <w:rFonts w:hint="eastAsia"/>
        </w:rPr>
        <w:t>第73条</w:t>
      </w:r>
      <w:r>
        <w:rPr>
          <w:rFonts w:hint="eastAsia"/>
        </w:rPr>
        <w:br w:type="textWrapping"/>
      </w:r>
      <w:r>
        <w:rPr>
          <w:rFonts w:hint="eastAsia"/>
        </w:rPr>
        <w:br w:type="textWrapping"/>
      </w:r>
      <w:r>
        <w:rPr>
          <w:rFonts w:hint="eastAsia"/>
        </w:rPr>
        <w:t>主席</w:t>
      </w:r>
      <w:r>
        <w:rPr>
          <w:rFonts w:hint="eastAsia"/>
        </w:rPr>
        <w:br w:type="textWrapping"/>
      </w:r>
      <w:r>
        <w:rPr>
          <w:rFonts w:hint="eastAsia"/>
        </w:rPr>
        <w:br w:type="textWrapping"/>
      </w:r>
      <w:r>
        <w:rPr>
          <w:rFonts w:hint="eastAsia"/>
        </w:rPr>
        <w:t>第74条</w:t>
      </w:r>
      <w:r>
        <w:rPr>
          <w:rFonts w:hint="eastAsia"/>
        </w:rPr>
        <w:br w:type="textWrapping"/>
      </w:r>
      <w:r>
        <w:rPr>
          <w:rFonts w:hint="eastAsia"/>
        </w:rPr>
        <w:br w:type="textWrapping"/>
      </w:r>
      <w:r>
        <w:rPr>
          <w:rFonts w:hint="eastAsia"/>
        </w:rPr>
        <w:t>主席的职责</w:t>
      </w:r>
      <w:r>
        <w:rPr>
          <w:rFonts w:hint="eastAsia"/>
        </w:rPr>
        <w:br w:type="textWrapping"/>
      </w:r>
      <w:r>
        <w:rPr>
          <w:rFonts w:hint="eastAsia"/>
        </w:rPr>
        <w:br w:type="textWrapping"/>
      </w:r>
      <w:r>
        <w:rPr>
          <w:rFonts w:hint="eastAsia"/>
        </w:rPr>
        <w:t>第75条</w:t>
      </w:r>
      <w:r>
        <w:rPr>
          <w:rFonts w:hint="eastAsia"/>
        </w:rPr>
        <w:br w:type="textWrapping"/>
      </w:r>
      <w:r>
        <w:rPr>
          <w:rFonts w:hint="eastAsia"/>
        </w:rPr>
        <w:br w:type="textWrapping"/>
      </w:r>
      <w:r>
        <w:rPr>
          <w:rFonts w:hint="eastAsia"/>
        </w:rPr>
        <w:t>秘书</w:t>
      </w:r>
      <w:r>
        <w:rPr>
          <w:rFonts w:hint="eastAsia"/>
        </w:rPr>
        <w:br w:type="textWrapping"/>
      </w:r>
      <w:r>
        <w:rPr>
          <w:rFonts w:hint="eastAsia"/>
        </w:rPr>
        <w:br w:type="textWrapping"/>
      </w:r>
      <w:r>
        <w:rPr>
          <w:rFonts w:hint="eastAsia"/>
        </w:rPr>
        <w:t>第76条</w:t>
      </w:r>
      <w:r>
        <w:rPr>
          <w:rFonts w:hint="eastAsia"/>
        </w:rPr>
        <w:br w:type="textWrapping"/>
      </w:r>
      <w:r>
        <w:rPr>
          <w:rFonts w:hint="eastAsia"/>
        </w:rPr>
        <w:br w:type="textWrapping"/>
      </w:r>
      <w:r>
        <w:rPr>
          <w:rFonts w:hint="eastAsia"/>
        </w:rPr>
        <w:t>机密性</w:t>
      </w:r>
      <w:r>
        <w:rPr>
          <w:rFonts w:hint="eastAsia"/>
        </w:rPr>
        <w:br w:type="textWrapping"/>
      </w:r>
      <w:r>
        <w:rPr>
          <w:rFonts w:hint="eastAsia"/>
        </w:rPr>
        <w:br w:type="textWrapping"/>
      </w:r>
    </w:p>
    <w:p>
      <w:pPr>
        <w:pStyle w:val="2"/>
        <w:bidi w:val="0"/>
        <w:rPr>
          <w:rFonts w:hint="eastAsia"/>
        </w:rPr>
      </w:pPr>
      <w:bookmarkStart w:id="61" w:name="_Toc22496"/>
      <w:r>
        <w:rPr>
          <w:rFonts w:hint="eastAsia"/>
        </w:rPr>
        <w:t>第八章救措施，责任以及处罚</w:t>
      </w:r>
      <w:bookmarkEnd w:id="61"/>
    </w:p>
    <w:p>
      <w:pPr>
        <w:bidi w:val="0"/>
        <w:rPr>
          <w:rFonts w:hint="eastAsia"/>
        </w:rPr>
      </w:pPr>
      <w:r>
        <w:rPr>
          <w:rFonts w:hint="eastAsia"/>
        </w:rPr>
        <w:br w:type="textWrapping"/>
      </w:r>
      <w:r>
        <w:rPr>
          <w:rFonts w:hint="eastAsia"/>
        </w:rPr>
        <w:br w:type="textWrapping"/>
      </w:r>
      <w:r>
        <w:rPr>
          <w:rFonts w:hint="eastAsia"/>
        </w:rPr>
        <w:t>第77条</w:t>
      </w:r>
      <w:r>
        <w:rPr>
          <w:rFonts w:hint="eastAsia"/>
        </w:rPr>
        <w:br w:type="textWrapping"/>
      </w:r>
      <w:r>
        <w:rPr>
          <w:rFonts w:hint="eastAsia"/>
        </w:rPr>
        <w:br w:type="textWrapping"/>
      </w:r>
      <w:r>
        <w:rPr>
          <w:rFonts w:hint="eastAsia"/>
        </w:rPr>
        <w:t>向监管机构提出控诉的权利</w:t>
      </w:r>
      <w:r>
        <w:rPr>
          <w:rFonts w:hint="eastAsia"/>
        </w:rPr>
        <w:br w:type="textWrapping"/>
      </w:r>
      <w:r>
        <w:rPr>
          <w:rFonts w:hint="eastAsia"/>
        </w:rPr>
        <w:br w:type="textWrapping"/>
      </w:r>
      <w:r>
        <w:rPr>
          <w:rFonts w:hint="eastAsia"/>
        </w:rPr>
        <w:t>第78条</w:t>
      </w:r>
      <w:r>
        <w:rPr>
          <w:rFonts w:hint="eastAsia"/>
        </w:rPr>
        <w:br w:type="textWrapping"/>
      </w:r>
      <w:r>
        <w:rPr>
          <w:rFonts w:hint="eastAsia"/>
        </w:rPr>
        <w:br w:type="textWrapping"/>
      </w:r>
      <w:r>
        <w:rPr>
          <w:rFonts w:hint="eastAsia"/>
        </w:rPr>
        <w:t>针对监管机构进行司法救济的权利</w:t>
      </w:r>
      <w:r>
        <w:rPr>
          <w:rFonts w:hint="eastAsia"/>
        </w:rPr>
        <w:br w:type="textWrapping"/>
      </w:r>
      <w:r>
        <w:rPr>
          <w:rFonts w:hint="eastAsia"/>
        </w:rPr>
        <w:br w:type="textWrapping"/>
      </w:r>
      <w:r>
        <w:rPr>
          <w:rFonts w:hint="eastAsia"/>
        </w:rPr>
        <w:t>第79条</w:t>
      </w:r>
      <w:r>
        <w:rPr>
          <w:rFonts w:hint="eastAsia"/>
        </w:rPr>
        <w:br w:type="textWrapping"/>
      </w:r>
      <w:r>
        <w:rPr>
          <w:rFonts w:hint="eastAsia"/>
        </w:rPr>
        <w:br w:type="textWrapping"/>
      </w:r>
      <w:r>
        <w:rPr>
          <w:rFonts w:hint="eastAsia"/>
        </w:rPr>
        <w:t>针对数据控制者及处理者的有效的司法救济权利</w:t>
      </w:r>
      <w:r>
        <w:rPr>
          <w:rFonts w:hint="eastAsia"/>
        </w:rPr>
        <w:br w:type="textWrapping"/>
      </w:r>
      <w:r>
        <w:rPr>
          <w:rFonts w:hint="eastAsia"/>
        </w:rPr>
        <w:br w:type="textWrapping"/>
      </w:r>
      <w:r>
        <w:rPr>
          <w:rFonts w:hint="eastAsia"/>
        </w:rPr>
        <w:t>第80条</w:t>
      </w:r>
      <w:r>
        <w:rPr>
          <w:rFonts w:hint="eastAsia"/>
        </w:rPr>
        <w:br w:type="textWrapping"/>
      </w:r>
      <w:r>
        <w:rPr>
          <w:rFonts w:hint="eastAsia"/>
        </w:rPr>
        <w:br w:type="textWrapping"/>
      </w:r>
      <w:r>
        <w:rPr>
          <w:rFonts w:hint="eastAsia"/>
        </w:rPr>
        <w:t>数据主体的代理</w:t>
      </w:r>
      <w:r>
        <w:rPr>
          <w:rFonts w:hint="eastAsia"/>
        </w:rPr>
        <w:br w:type="textWrapping"/>
      </w:r>
      <w:r>
        <w:rPr>
          <w:rFonts w:hint="eastAsia"/>
        </w:rPr>
        <w:br w:type="textWrapping"/>
      </w:r>
      <w:r>
        <w:rPr>
          <w:rFonts w:hint="eastAsia"/>
        </w:rPr>
        <w:t>第81条</w:t>
      </w:r>
      <w:r>
        <w:rPr>
          <w:rFonts w:hint="eastAsia"/>
        </w:rPr>
        <w:br w:type="textWrapping"/>
      </w:r>
      <w:r>
        <w:rPr>
          <w:rFonts w:hint="eastAsia"/>
        </w:rPr>
        <w:br w:type="textWrapping"/>
      </w:r>
      <w:r>
        <w:rPr>
          <w:rFonts w:hint="eastAsia"/>
        </w:rPr>
        <w:t>中止诉讼</w:t>
      </w:r>
      <w:r>
        <w:rPr>
          <w:rFonts w:hint="eastAsia"/>
        </w:rPr>
        <w:br w:type="textWrapping"/>
      </w:r>
      <w:r>
        <w:rPr>
          <w:rFonts w:hint="eastAsia"/>
        </w:rPr>
        <w:br w:type="textWrapping"/>
      </w:r>
      <w:r>
        <w:rPr>
          <w:rFonts w:hint="eastAsia"/>
        </w:rPr>
        <w:t>第82条</w:t>
      </w:r>
      <w:r>
        <w:rPr>
          <w:rFonts w:hint="eastAsia"/>
        </w:rPr>
        <w:br w:type="textWrapping"/>
      </w:r>
      <w:r>
        <w:rPr>
          <w:rFonts w:hint="eastAsia"/>
        </w:rPr>
        <w:br w:type="textWrapping"/>
      </w:r>
      <w:r>
        <w:rPr>
          <w:rFonts w:hint="eastAsia"/>
        </w:rPr>
        <w:t>赔偿权及责任</w:t>
      </w:r>
      <w:r>
        <w:rPr>
          <w:rFonts w:hint="eastAsia"/>
        </w:rPr>
        <w:br w:type="textWrapping"/>
      </w:r>
      <w:r>
        <w:rPr>
          <w:rFonts w:hint="eastAsia"/>
        </w:rPr>
        <w:br w:type="textWrapping"/>
      </w:r>
      <w:r>
        <w:rPr>
          <w:rFonts w:hint="eastAsia"/>
        </w:rPr>
        <w:t>第83条</w:t>
      </w:r>
      <w:r>
        <w:rPr>
          <w:rFonts w:hint="eastAsia"/>
        </w:rPr>
        <w:br w:type="textWrapping"/>
      </w:r>
      <w:r>
        <w:rPr>
          <w:rFonts w:hint="eastAsia"/>
        </w:rPr>
        <w:br w:type="textWrapping"/>
      </w:r>
      <w:r>
        <w:rPr>
          <w:rFonts w:hint="eastAsia"/>
        </w:rPr>
        <w:t>征收行政罚款的一般情形</w:t>
      </w:r>
      <w:r>
        <w:rPr>
          <w:rFonts w:hint="eastAsia"/>
        </w:rPr>
        <w:br w:type="textWrapping"/>
      </w:r>
      <w:r>
        <w:rPr>
          <w:rFonts w:hint="eastAsia"/>
        </w:rPr>
        <w:br w:type="textWrapping"/>
      </w:r>
      <w:r>
        <w:rPr>
          <w:rFonts w:hint="eastAsia"/>
        </w:rPr>
        <w:t>第84条</w:t>
      </w:r>
      <w:r>
        <w:rPr>
          <w:rFonts w:hint="eastAsia"/>
        </w:rPr>
        <w:br w:type="textWrapping"/>
      </w:r>
      <w:r>
        <w:rPr>
          <w:rFonts w:hint="eastAsia"/>
        </w:rPr>
        <w:br w:type="textWrapping"/>
      </w:r>
      <w:r>
        <w:rPr>
          <w:rFonts w:hint="eastAsia"/>
        </w:rPr>
        <w:t>处罚</w:t>
      </w:r>
      <w:r>
        <w:rPr>
          <w:rFonts w:hint="eastAsia"/>
        </w:rPr>
        <w:br w:type="textWrapping"/>
      </w:r>
      <w:r>
        <w:rPr>
          <w:rFonts w:hint="eastAsia"/>
        </w:rPr>
        <w:br w:type="textWrapping"/>
      </w:r>
    </w:p>
    <w:p>
      <w:pPr>
        <w:pStyle w:val="2"/>
        <w:bidi w:val="0"/>
        <w:rPr>
          <w:rFonts w:hint="eastAsia"/>
        </w:rPr>
      </w:pPr>
      <w:bookmarkStart w:id="62" w:name="_Toc18645"/>
      <w:r>
        <w:rPr>
          <w:rFonts w:hint="eastAsia"/>
        </w:rPr>
        <w:t>第九特定数据处理情形下的相关规定</w:t>
      </w:r>
      <w:bookmarkEnd w:id="62"/>
    </w:p>
    <w:p>
      <w:pPr>
        <w:bidi w:val="0"/>
        <w:rPr>
          <w:rFonts w:hint="eastAsia" w:eastAsiaTheme="minorEastAsia"/>
          <w:lang w:val="en-US" w:eastAsia="zh-CN"/>
        </w:rPr>
      </w:pPr>
      <w:r>
        <w:rPr>
          <w:rFonts w:hint="eastAsia"/>
        </w:rPr>
        <w:br w:type="textWrapping"/>
      </w:r>
      <w:r>
        <w:rPr>
          <w:rFonts w:hint="eastAsia"/>
        </w:rPr>
        <w:br w:type="textWrapping"/>
      </w:r>
      <w:r>
        <w:rPr>
          <w:rFonts w:hint="eastAsia"/>
        </w:rPr>
        <w:t>第85条</w:t>
      </w:r>
      <w:r>
        <w:rPr>
          <w:rFonts w:hint="eastAsia"/>
        </w:rPr>
        <w:br w:type="textWrapping"/>
      </w:r>
      <w:r>
        <w:rPr>
          <w:rFonts w:hint="eastAsia"/>
        </w:rPr>
        <w:br w:type="textWrapping"/>
      </w:r>
      <w:r>
        <w:rPr>
          <w:rFonts w:hint="eastAsia"/>
        </w:rPr>
        <w:t>信息及信息表现形式的处理与自由</w:t>
      </w:r>
      <w:r>
        <w:rPr>
          <w:rFonts w:hint="eastAsia"/>
        </w:rPr>
        <w:br w:type="textWrapping"/>
      </w:r>
      <w:r>
        <w:rPr>
          <w:rFonts w:hint="eastAsia"/>
        </w:rPr>
        <w:br w:type="textWrapping"/>
      </w:r>
      <w:r>
        <w:rPr>
          <w:rFonts w:hint="eastAsia"/>
        </w:rPr>
        <w:t>第86条</w:t>
      </w:r>
      <w:r>
        <w:rPr>
          <w:rFonts w:hint="eastAsia"/>
        </w:rPr>
        <w:br w:type="textWrapping"/>
      </w:r>
      <w:r>
        <w:rPr>
          <w:rFonts w:hint="eastAsia"/>
        </w:rPr>
        <w:br w:type="textWrapping"/>
      </w:r>
      <w:r>
        <w:rPr>
          <w:rFonts w:hint="eastAsia"/>
        </w:rPr>
        <w:t>官方文件的处理以及公众获取</w:t>
      </w:r>
      <w:r>
        <w:rPr>
          <w:rFonts w:hint="eastAsia"/>
        </w:rPr>
        <w:br w:type="textWrapping"/>
      </w:r>
      <w:r>
        <w:rPr>
          <w:rFonts w:hint="eastAsia"/>
        </w:rPr>
        <w:br w:type="textWrapping"/>
      </w:r>
      <w:r>
        <w:rPr>
          <w:rFonts w:hint="eastAsia"/>
        </w:rPr>
        <w:t>第87条</w:t>
      </w:r>
      <w:r>
        <w:rPr>
          <w:rFonts w:hint="eastAsia"/>
        </w:rPr>
        <w:br w:type="textWrapping"/>
      </w:r>
      <w:r>
        <w:rPr>
          <w:rFonts w:hint="eastAsia"/>
        </w:rPr>
        <w:br w:type="textWrapping"/>
      </w:r>
      <w:r>
        <w:rPr>
          <w:rFonts w:hint="eastAsia"/>
        </w:rPr>
        <w:t>国家鉴定数据的处理</w:t>
      </w:r>
      <w:r>
        <w:rPr>
          <w:rFonts w:hint="eastAsia"/>
        </w:rPr>
        <w:br w:type="textWrapping"/>
      </w:r>
      <w:r>
        <w:rPr>
          <w:rFonts w:hint="eastAsia"/>
        </w:rPr>
        <w:br w:type="textWrapping"/>
      </w:r>
      <w:r>
        <w:rPr>
          <w:rFonts w:hint="eastAsia"/>
        </w:rPr>
        <w:t>第88条</w:t>
      </w:r>
      <w:r>
        <w:rPr>
          <w:rFonts w:hint="eastAsia"/>
        </w:rPr>
        <w:br w:type="textWrapping"/>
      </w:r>
      <w:r>
        <w:rPr>
          <w:rFonts w:hint="eastAsia"/>
        </w:rPr>
        <w:br w:type="textWrapping"/>
      </w:r>
      <w:r>
        <w:rPr>
          <w:rFonts w:hint="eastAsia"/>
        </w:rPr>
        <w:t>职场数据处理</w:t>
      </w:r>
      <w:r>
        <w:rPr>
          <w:rFonts w:hint="eastAsia"/>
        </w:rPr>
        <w:br w:type="textWrapping"/>
      </w:r>
      <w:r>
        <w:rPr>
          <w:rFonts w:hint="eastAsia"/>
        </w:rPr>
        <w:br w:type="textWrapping"/>
      </w:r>
      <w:r>
        <w:rPr>
          <w:rFonts w:hint="eastAsia"/>
        </w:rPr>
        <w:t>第89条</w:t>
      </w:r>
      <w:r>
        <w:rPr>
          <w:rFonts w:hint="eastAsia"/>
        </w:rPr>
        <w:br w:type="textWrapping"/>
      </w:r>
      <w:r>
        <w:rPr>
          <w:rFonts w:hint="eastAsia"/>
        </w:rPr>
        <w:br w:type="textWrapping"/>
      </w:r>
      <w:r>
        <w:rPr>
          <w:rFonts w:hint="eastAsia"/>
        </w:rPr>
        <w:t>涉及公共利益、科学历史研究或者</w:t>
      </w:r>
      <w:r>
        <w:rPr>
          <w:rFonts w:hint="eastAsia"/>
        </w:rPr>
        <w:br w:type="textWrapping"/>
      </w:r>
      <w:r>
        <w:rPr>
          <w:rFonts w:hint="eastAsia"/>
        </w:rPr>
        <w:br w:type="textWrapping"/>
      </w:r>
      <w:r>
        <w:rPr>
          <w:rFonts w:hint="eastAsia"/>
        </w:rPr>
        <w:t>统计等目的的数据处理的保护与限制</w:t>
      </w:r>
      <w:r>
        <w:rPr>
          <w:rFonts w:hint="eastAsia"/>
        </w:rPr>
        <w:br w:type="textWrapping"/>
      </w:r>
      <w:r>
        <w:rPr>
          <w:rFonts w:hint="eastAsia"/>
        </w:rPr>
        <w:br w:type="textWrapping"/>
      </w:r>
      <w:r>
        <w:rPr>
          <w:rFonts w:hint="eastAsia"/>
        </w:rPr>
        <w:t>第90条</w:t>
      </w:r>
      <w:r>
        <w:rPr>
          <w:rFonts w:hint="eastAsia"/>
        </w:rPr>
        <w:br w:type="textWrapping"/>
      </w:r>
      <w:r>
        <w:rPr>
          <w:rFonts w:hint="eastAsia"/>
        </w:rPr>
        <w:br w:type="textWrapping"/>
      </w:r>
      <w:r>
        <w:rPr>
          <w:rFonts w:hint="eastAsia"/>
        </w:rPr>
        <w:t>保密义务</w:t>
      </w:r>
      <w:r>
        <w:rPr>
          <w:rFonts w:hint="eastAsia"/>
        </w:rPr>
        <w:br w:type="textWrapping"/>
      </w:r>
      <w:r>
        <w:rPr>
          <w:rFonts w:hint="eastAsia"/>
        </w:rPr>
        <w:br w:type="textWrapping"/>
      </w:r>
      <w:r>
        <w:rPr>
          <w:rFonts w:hint="eastAsia"/>
        </w:rPr>
        <w:t>第91条</w:t>
      </w:r>
      <w:r>
        <w:rPr>
          <w:rFonts w:hint="eastAsia"/>
        </w:rPr>
        <w:br w:type="textWrapping"/>
      </w:r>
      <w:r>
        <w:rPr>
          <w:rFonts w:hint="eastAsia"/>
        </w:rPr>
        <w:br w:type="textWrapping"/>
      </w:r>
      <w:r>
        <w:rPr>
          <w:rFonts w:hint="eastAsia"/>
        </w:rPr>
        <w:t>教会与宗教协会现有的数据保护规则</w:t>
      </w:r>
      <w:r>
        <w:rPr>
          <w:rFonts w:hint="eastAsia"/>
        </w:rPr>
        <w:br w:type="textWrapping"/>
      </w:r>
      <w:r>
        <w:rPr>
          <w:rFonts w:hint="eastAsia"/>
        </w:rPr>
        <w:br w:type="textWrapping"/>
      </w:r>
      <w:r>
        <w:rPr>
          <w:rFonts w:hint="eastAsia"/>
        </w:rPr>
        <w:t>第十章</w:t>
      </w:r>
      <w:r>
        <w:rPr>
          <w:rFonts w:hint="eastAsia"/>
        </w:rPr>
        <w:br w:type="textWrapping"/>
      </w:r>
      <w:r>
        <w:rPr>
          <w:rFonts w:hint="eastAsia"/>
        </w:rPr>
        <w:br w:type="textWrapping"/>
      </w:r>
      <w:r>
        <w:rPr>
          <w:rFonts w:hint="eastAsia"/>
        </w:rPr>
        <w:t>委托行为与实施行为</w:t>
      </w:r>
      <w:r>
        <w:rPr>
          <w:rFonts w:hint="eastAsia"/>
        </w:rPr>
        <w:br w:type="textWrapping"/>
      </w:r>
      <w:r>
        <w:rPr>
          <w:rFonts w:hint="eastAsia"/>
        </w:rPr>
        <w:br w:type="textWrapping"/>
      </w:r>
      <w:r>
        <w:rPr>
          <w:rFonts w:hint="eastAsia"/>
        </w:rPr>
        <w:t>第92条</w:t>
      </w:r>
      <w:r>
        <w:rPr>
          <w:rFonts w:hint="eastAsia"/>
        </w:rPr>
        <w:br w:type="textWrapping"/>
      </w:r>
      <w:r>
        <w:rPr>
          <w:rFonts w:hint="eastAsia"/>
        </w:rPr>
        <w:br w:type="textWrapping"/>
      </w:r>
      <w:r>
        <w:rPr>
          <w:rFonts w:hint="eastAsia"/>
        </w:rPr>
        <w:t>委托权的行使</w:t>
      </w:r>
      <w:r>
        <w:rPr>
          <w:rFonts w:hint="eastAsia"/>
        </w:rPr>
        <w:br w:type="textWrapping"/>
      </w:r>
      <w:r>
        <w:rPr>
          <w:rFonts w:hint="eastAsia"/>
        </w:rPr>
        <w:br w:type="textWrapping"/>
      </w:r>
      <w:r>
        <w:rPr>
          <w:rFonts w:hint="eastAsia"/>
        </w:rPr>
        <w:t>第93条</w:t>
      </w:r>
      <w:r>
        <w:rPr>
          <w:rFonts w:hint="eastAsia"/>
        </w:rPr>
        <w:br w:type="textWrapping"/>
      </w:r>
      <w:r>
        <w:rPr>
          <w:rFonts w:hint="eastAsia"/>
        </w:rPr>
        <w:br w:type="textWrapping"/>
      </w:r>
      <w:r>
        <w:rPr>
          <w:rFonts w:hint="eastAsia"/>
        </w:rPr>
        <w:t>委员会程序</w:t>
      </w:r>
      <w:r>
        <w:rPr>
          <w:rFonts w:hint="eastAsia"/>
        </w:rPr>
        <w:br w:type="textWrapping"/>
      </w:r>
      <w:r>
        <w:rPr>
          <w:rFonts w:hint="eastAsia"/>
        </w:rPr>
        <w:br w:type="textWrapping"/>
      </w:r>
      <w:r>
        <w:rPr>
          <w:rFonts w:hint="eastAsia"/>
        </w:rPr>
        <w:t>第十一章</w:t>
      </w:r>
      <w:r>
        <w:rPr>
          <w:rFonts w:hint="eastAsia"/>
        </w:rPr>
        <w:br w:type="textWrapping"/>
      </w:r>
      <w:r>
        <w:rPr>
          <w:rFonts w:hint="eastAsia"/>
        </w:rPr>
        <w:br w:type="textWrapping"/>
      </w:r>
      <w:r>
        <w:rPr>
          <w:rFonts w:hint="eastAsia"/>
        </w:rPr>
        <w:t>最终条款</w:t>
      </w:r>
      <w:r>
        <w:rPr>
          <w:rFonts w:hint="eastAsia"/>
        </w:rPr>
        <w:br w:type="textWrapping"/>
      </w:r>
      <w:r>
        <w:rPr>
          <w:rFonts w:hint="eastAsia"/>
        </w:rPr>
        <w:br w:type="textWrapping"/>
      </w:r>
      <w:r>
        <w:rPr>
          <w:rFonts w:hint="eastAsia"/>
        </w:rPr>
        <w:t>第94条</w:t>
      </w:r>
      <w:r>
        <w:rPr>
          <w:rFonts w:hint="eastAsia"/>
        </w:rPr>
        <w:br w:type="textWrapping"/>
      </w:r>
      <w:r>
        <w:rPr>
          <w:rFonts w:hint="eastAsia"/>
        </w:rPr>
        <w:br w:type="textWrapping"/>
      </w:r>
      <w:r>
        <w:rPr>
          <w:rFonts w:hint="eastAsia"/>
        </w:rPr>
        <w:t>废除第95/46/EC号指令</w:t>
      </w:r>
      <w:r>
        <w:rPr>
          <w:rFonts w:hint="eastAsia"/>
        </w:rPr>
        <w:br w:type="textWrapping"/>
      </w:r>
      <w:r>
        <w:rPr>
          <w:rFonts w:hint="eastAsia"/>
        </w:rPr>
        <w:br w:type="textWrapping"/>
      </w:r>
      <w:r>
        <w:rPr>
          <w:rFonts w:hint="eastAsia"/>
        </w:rPr>
        <w:t>第95条</w:t>
      </w:r>
      <w:r>
        <w:rPr>
          <w:rFonts w:hint="eastAsia"/>
        </w:rPr>
        <w:br w:type="textWrapping"/>
      </w:r>
      <w:r>
        <w:rPr>
          <w:rFonts w:hint="eastAsia"/>
        </w:rPr>
        <w:br w:type="textWrapping"/>
      </w:r>
      <w:r>
        <w:rPr>
          <w:rFonts w:hint="eastAsia"/>
        </w:rPr>
        <w:t>与第2002/58/EC号指令之关系</w:t>
      </w:r>
      <w:r>
        <w:rPr>
          <w:rFonts w:hint="eastAsia"/>
        </w:rPr>
        <w:br w:type="textWrapping"/>
      </w:r>
      <w:r>
        <w:rPr>
          <w:rFonts w:hint="eastAsia"/>
        </w:rPr>
        <w:br w:type="textWrapping"/>
      </w:r>
      <w:r>
        <w:rPr>
          <w:rFonts w:hint="eastAsia"/>
        </w:rPr>
        <w:t>第96条</w:t>
      </w:r>
      <w:r>
        <w:rPr>
          <w:rFonts w:hint="eastAsia"/>
        </w:rPr>
        <w:br w:type="textWrapping"/>
      </w:r>
      <w:r>
        <w:rPr>
          <w:rFonts w:hint="eastAsia"/>
        </w:rPr>
        <w:br w:type="textWrapping"/>
      </w:r>
      <w:r>
        <w:rPr>
          <w:rFonts w:hint="eastAsia"/>
        </w:rPr>
        <w:t>与在先缔结协定之关系</w:t>
      </w:r>
      <w:r>
        <w:rPr>
          <w:rFonts w:hint="eastAsia"/>
        </w:rPr>
        <w:br w:type="textWrapping"/>
      </w:r>
      <w:r>
        <w:rPr>
          <w:rFonts w:hint="eastAsia"/>
        </w:rPr>
        <w:br w:type="textWrapping"/>
      </w:r>
      <w:r>
        <w:rPr>
          <w:rFonts w:hint="eastAsia"/>
        </w:rPr>
        <w:t>第97条</w:t>
      </w:r>
      <w:r>
        <w:rPr>
          <w:rFonts w:hint="eastAsia"/>
        </w:rPr>
        <w:br w:type="textWrapping"/>
      </w:r>
      <w:r>
        <w:rPr>
          <w:rFonts w:hint="eastAsia"/>
        </w:rPr>
        <w:br w:type="textWrapping"/>
      </w:r>
      <w:r>
        <w:rPr>
          <w:rFonts w:hint="eastAsia"/>
        </w:rPr>
        <w:t>委员会报告</w:t>
      </w:r>
      <w:r>
        <w:rPr>
          <w:rFonts w:hint="eastAsia"/>
        </w:rPr>
        <w:br w:type="textWrapping"/>
      </w:r>
      <w:r>
        <w:rPr>
          <w:rFonts w:hint="eastAsia"/>
        </w:rPr>
        <w:br w:type="textWrapping"/>
      </w:r>
      <w:r>
        <w:rPr>
          <w:rFonts w:hint="eastAsia"/>
        </w:rPr>
        <w:t>第98条</w:t>
      </w:r>
      <w:r>
        <w:rPr>
          <w:rFonts w:hint="eastAsia"/>
        </w:rPr>
        <w:br w:type="textWrapping"/>
      </w:r>
      <w:r>
        <w:rPr>
          <w:rFonts w:hint="eastAsia"/>
        </w:rPr>
        <w:br w:type="textWrapping"/>
      </w:r>
      <w:r>
        <w:rPr>
          <w:rFonts w:hint="eastAsia"/>
        </w:rPr>
        <w:t>关于其他有关数据保护的联盟法案的审查</w:t>
      </w:r>
      <w:r>
        <w:rPr>
          <w:rFonts w:hint="eastAsia"/>
        </w:rPr>
        <w:br w:type="textWrapping"/>
      </w:r>
      <w:r>
        <w:rPr>
          <w:rFonts w:hint="eastAsia"/>
        </w:rPr>
        <w:br w:type="textWrapping"/>
      </w:r>
      <w:r>
        <w:rPr>
          <w:rFonts w:hint="eastAsia"/>
        </w:rPr>
        <w:t>第99条</w:t>
      </w:r>
      <w:r>
        <w:rPr>
          <w:rFonts w:hint="eastAsia"/>
        </w:rPr>
        <w:br w:type="textWrapping"/>
      </w:r>
      <w:r>
        <w:rPr>
          <w:rFonts w:hint="eastAsia"/>
        </w:rPr>
        <w:br w:type="textWrapping"/>
      </w:r>
      <w:r>
        <w:rPr>
          <w:rFonts w:hint="eastAsia"/>
        </w:rPr>
        <w:t>生效及适用</w:t>
      </w:r>
      <w:r>
        <w:rPr>
          <w:rFonts w:hint="eastAsia"/>
        </w:rPr>
        <w:br w:type="textWrapping"/>
      </w:r>
      <w:r>
        <w:rPr>
          <w:rFonts w:hint="eastAsia"/>
        </w:rPr>
        <w:br w:type="textWrapping"/>
      </w:r>
      <w:r>
        <w:rPr>
          <w:rFonts w:hint="eastAsia"/>
          <w:lang w:val="en-US" w:eastAsia="zh-C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95CC3E"/>
    <w:multiLevelType w:val="multilevel"/>
    <w:tmpl w:val="3D95CC3E"/>
    <w:lvl w:ilvl="0" w:tentative="0">
      <w:start w:val="1"/>
      <w:numFmt w:val="chineseCounting"/>
      <w:pStyle w:val="2"/>
      <w:suff w:val="nothing"/>
      <w:lvlText w:val="第%1章　"/>
      <w:lvlJc w:val="left"/>
      <w:pPr>
        <w:ind w:left="0" w:firstLine="402"/>
      </w:pPr>
      <w:rPr>
        <w:rFonts w:hint="eastAsia"/>
      </w:rPr>
    </w:lvl>
    <w:lvl w:ilvl="1" w:tentative="0">
      <w:start w:val="1"/>
      <w:numFmt w:val="chineseCounting"/>
      <w:pStyle w:val="3"/>
      <w:suff w:val="nothing"/>
      <w:lvlText w:val="第%2节　"/>
      <w:lvlJc w:val="left"/>
      <w:pPr>
        <w:ind w:left="0" w:firstLine="402"/>
      </w:pPr>
      <w:rPr>
        <w:rFonts w:hint="eastAsia"/>
      </w:rPr>
    </w:lvl>
    <w:lvl w:ilvl="2" w:tentative="0">
      <w:start w:val="1"/>
      <w:numFmt w:val="chineseCounting"/>
      <w:suff w:val="nothing"/>
      <w:lvlText w:val="第%3条　"/>
      <w:lvlJc w:val="left"/>
      <w:pPr>
        <w:ind w:left="0" w:firstLine="402"/>
      </w:pPr>
      <w:rPr>
        <w:rFonts w:hint="eastAsia"/>
      </w:rPr>
    </w:lvl>
    <w:lvl w:ilvl="3" w:tentative="0">
      <w:start w:val="1"/>
      <w:numFmt w:val="chineseCounting"/>
      <w:suff w:val="nothing"/>
      <w:lvlText w:val="（%4）"/>
      <w:lvlJc w:val="left"/>
      <w:pPr>
        <w:ind w:left="0" w:firstLine="402"/>
      </w:pPr>
      <w:rPr>
        <w:rFonts w:hint="eastAsia"/>
      </w:rPr>
    </w:lvl>
    <w:lvl w:ilvl="4" w:tentative="0">
      <w:start w:val="1"/>
      <w:numFmt w:val="decimal"/>
      <w:suff w:val="nothing"/>
      <w:lvlText w:val="%5．"/>
      <w:lvlJc w:val="left"/>
      <w:pPr>
        <w:ind w:left="0" w:firstLine="402"/>
      </w:pPr>
      <w:rPr>
        <w:rFonts w:hint="eastAsia"/>
      </w:rPr>
    </w:lvl>
    <w:lvl w:ilvl="5" w:tentative="0">
      <w:start w:val="1"/>
      <w:numFmt w:val="decimal"/>
      <w:suff w:val="nothing"/>
      <w:lvlText w:val="（%6）"/>
      <w:lvlJc w:val="left"/>
      <w:pPr>
        <w:ind w:left="0" w:firstLine="402"/>
      </w:pPr>
      <w:rPr>
        <w:rFonts w:hint="eastAsia"/>
      </w:rPr>
    </w:lvl>
    <w:lvl w:ilvl="6" w:tentative="0">
      <w:start w:val="1"/>
      <w:numFmt w:val="decimalEnclosedCircleChinese"/>
      <w:suff w:val="nothing"/>
      <w:lvlText w:val="%7 "/>
      <w:lvlJc w:val="left"/>
      <w:pPr>
        <w:ind w:left="0" w:firstLine="402"/>
      </w:pPr>
      <w:rPr>
        <w:rFonts w:hint="eastAsia"/>
      </w:rPr>
    </w:lvl>
    <w:lvl w:ilvl="7" w:tentative="0">
      <w:start w:val="1"/>
      <w:numFmt w:val="decimal"/>
      <w:suff w:val="nothing"/>
      <w:lvlText w:val="%8）"/>
      <w:lvlJc w:val="left"/>
      <w:pPr>
        <w:ind w:left="0" w:firstLine="402"/>
      </w:pPr>
      <w:rPr>
        <w:rFonts w:hint="eastAsia"/>
      </w:rPr>
    </w:lvl>
    <w:lvl w:ilvl="8" w:tentative="0">
      <w:start w:val="1"/>
      <w:numFmt w:val="lowerLetter"/>
      <w:suff w:val="nothing"/>
      <w:lvlText w:val="%9．"/>
      <w:lvlJc w:val="left"/>
      <w:pPr>
        <w:ind w:left="0" w:firstLine="402"/>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E0027F"/>
    <w:rsid w:val="02A71C46"/>
    <w:rsid w:val="05F65CEF"/>
    <w:rsid w:val="080E15CF"/>
    <w:rsid w:val="08F438DF"/>
    <w:rsid w:val="0AF71B6A"/>
    <w:rsid w:val="1391338D"/>
    <w:rsid w:val="18A7783E"/>
    <w:rsid w:val="1A8E7067"/>
    <w:rsid w:val="1EC41331"/>
    <w:rsid w:val="21880757"/>
    <w:rsid w:val="24FF5935"/>
    <w:rsid w:val="2C04230A"/>
    <w:rsid w:val="2E0F3932"/>
    <w:rsid w:val="2F4D3EB0"/>
    <w:rsid w:val="329F356A"/>
    <w:rsid w:val="35E07AB9"/>
    <w:rsid w:val="3C38135F"/>
    <w:rsid w:val="40090A27"/>
    <w:rsid w:val="401005D9"/>
    <w:rsid w:val="41F866FC"/>
    <w:rsid w:val="4DFC1417"/>
    <w:rsid w:val="54B90B0D"/>
    <w:rsid w:val="57177ABC"/>
    <w:rsid w:val="5ACA33E5"/>
    <w:rsid w:val="61E0027F"/>
    <w:rsid w:val="6E8750C3"/>
    <w:rsid w:val="6F097FC9"/>
    <w:rsid w:val="711A37A7"/>
    <w:rsid w:val="737E55BC"/>
    <w:rsid w:val="79C50F33"/>
    <w:rsid w:val="7AB46CAB"/>
    <w:rsid w:val="7C0703B8"/>
    <w:rsid w:val="7C534AA8"/>
    <w:rsid w:val="7D4F53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rFonts w:asciiTheme="minorAscii" w:hAnsiTheme="minorAscii"/>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firstLine="402"/>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9">
    <w:name w:val="Default Paragraph Font"/>
    <w:semiHidden/>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5">
    <w:name w:val="toc 3"/>
    <w:basedOn w:val="1"/>
    <w:next w:val="1"/>
    <w:uiPriority w:val="0"/>
    <w:pPr>
      <w:ind w:left="840" w:leftChars="400"/>
    </w:pPr>
  </w:style>
  <w:style w:type="paragraph" w:styleId="6">
    <w:name w:val="toc 1"/>
    <w:basedOn w:val="1"/>
    <w:next w:val="1"/>
    <w:uiPriority w:val="0"/>
  </w:style>
  <w:style w:type="paragraph" w:styleId="7">
    <w:name w:val="toc 2"/>
    <w:basedOn w:val="1"/>
    <w:next w:val="1"/>
    <w:uiPriority w:val="0"/>
    <w:pPr>
      <w:ind w:left="420" w:left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2020-01-07T21:13:00Z</dcterms:created>
  <dc:creator>ATI老哇的爪子007</dc:creator>
  <cp:lastModifiedBy>ATI</cp:lastModifiedBy>
  <dcterms:modified xsi:type="dcterms:W3CDTF">2020-01-08T05:02:53Z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