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亚洲</w:t>
          </w:r>
          <w:r>
            <w:tab/>
          </w:r>
          <w:r>
            <w:fldChar w:fldCharType="begin"/>
          </w:r>
          <w:r>
            <w:instrText xml:space="preserve"> PAGEREF _Toc29593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蒙古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朝鲜</w:t>
          </w:r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俄罗斯</w:t>
          </w:r>
          <w:r>
            <w:tab/>
          </w:r>
          <w:r>
            <w:fldChar w:fldCharType="begin"/>
          </w:r>
          <w:r>
            <w:instrText xml:space="preserve"> PAGEREF _Toc22620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东南亚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美洲</w:t>
          </w:r>
          <w:r>
            <w:tab/>
          </w:r>
          <w:r>
            <w:fldChar w:fldCharType="begin"/>
          </w:r>
          <w:r>
            <w:instrText xml:space="preserve"> PAGEREF _Toc30718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墨西哥</w:t>
          </w:r>
          <w:r>
            <w:tab/>
          </w:r>
          <w:r>
            <w:fldChar w:fldCharType="begin"/>
          </w:r>
          <w:r>
            <w:instrText xml:space="preserve"> PAGEREF _Toc21986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9593"/>
      <w:r>
        <w:rPr>
          <w:rFonts w:hint="eastAsia"/>
          <w:lang w:val="en-US" w:eastAsia="zh-CN"/>
        </w:rPr>
        <w:t>亚洲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2529"/>
      <w:r>
        <w:rPr>
          <w:rFonts w:hint="eastAsia"/>
          <w:lang w:val="en-US" w:eastAsia="zh-CN"/>
        </w:rPr>
        <w:t>蒙古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中国人耳熟能详的马可波罗雕像，摆在成吉思汗广场的某一个角落。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环球旅行家马可波罗当年写的是“中国元朝”，而“大元帝国”在蒙古国人心中，则是最辉煌的时代之一。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从上图可以看到，这六个时期分别为匈奴、鲜卑、柔然、突厥、回鹘、契丹（辽国）。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而蒙古国尤其重视其中的四个时代，并分列绘制了历史疆域地图，分别是匈奴、突厥、回鹘、契丹（以下地图从一到四分别对应）。（抛弃了鲜卑和柔然这两个中国人也较陌生的时代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蒙古人的野望，从没停息。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这么近，那么远——这个中国最神秘的邻国。_网易订阅.html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84"/>
      <w:r>
        <w:rPr>
          <w:rFonts w:hint="eastAsia"/>
          <w:lang w:val="en-US" w:eastAsia="zh-CN"/>
        </w:rPr>
        <w:t>朝鲜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620"/>
      <w:r>
        <w:rPr>
          <w:rFonts w:hint="eastAsia"/>
          <w:lang w:val="en-US" w:eastAsia="zh-CN"/>
        </w:rPr>
        <w:t>俄罗斯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8269"/>
      <w:r>
        <w:rPr>
          <w:rFonts w:hint="eastAsia"/>
          <w:lang w:val="en-US" w:eastAsia="zh-CN"/>
        </w:rPr>
        <w:t>东南亚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718"/>
      <w:r>
        <w:rPr>
          <w:rFonts w:hint="eastAsia"/>
          <w:lang w:val="en-US" w:eastAsia="zh-CN"/>
        </w:rPr>
        <w:t>美洲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986"/>
      <w:r>
        <w:rPr>
          <w:rFonts w:hint="eastAsia"/>
          <w:lang w:val="en-US" w:eastAsia="zh-CN"/>
        </w:rPr>
        <w:t>墨西哥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bdr w:val="none" w:color="auto" w:sz="0" w:space="0"/>
          <w:shd w:val="clear" w:fill="FFFFFF"/>
        </w:rPr>
        <w:t>通常，墨西哥旅游签证的要求与申根签证申请中的要求类似。其中包括至少₱75,000菲律宾比索，保持银行结余，个人出勤和一到两份财务文件。但是，当您只需使用日本签证即可轻松地进入墨西哥签证时，为什么还要经历所有这些呢？自2010年以来，如果旅客携带日本的多次入境签证，或者如果您碰巧也持有美国，申根和加拿大签证，则不论国籍，都可以免签证入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36" w:lineRule="atLeast"/>
        <w:ind w:left="0" w:firstLine="0"/>
        <w:rPr>
          <w:rFonts w:hint="default"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Droid Serif" w:hAnsi="Droid Serif" w:eastAsia="Droid Serif" w:cs="Droid Serif"/>
          <w:b/>
          <w:i/>
          <w:caps w:val="0"/>
          <w:color w:val="525252"/>
          <w:spacing w:val="0"/>
          <w:sz w:val="16"/>
          <w:szCs w:val="16"/>
          <w:bdr w:val="none" w:color="auto" w:sz="0" w:space="0"/>
          <w:shd w:val="clear" w:fill="FFFFFF"/>
        </w:rPr>
        <w:t>要求</w:t>
      </w:r>
      <w:r>
        <w:rPr>
          <w:rFonts w:hint="default" w:ascii="Droid Serif" w:hAnsi="Droid Serif" w:eastAsia="Droid Serif" w:cs="Droid Serif"/>
          <w:i/>
          <w:caps w:val="0"/>
          <w:color w:val="525252"/>
          <w:spacing w:val="0"/>
          <w:sz w:val="16"/>
          <w:szCs w:val="16"/>
          <w:bdr w:val="none" w:color="auto" w:sz="0" w:space="0"/>
          <w:shd w:val="clear" w:fill="FFFFFF"/>
        </w:rPr>
        <w:t>：没有，如果您的护照上有有效的多次入境日本，美国，申根或加拿大签证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"https://www.tripzilla.com/beijing-trip-lessons/49793"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https://www.tripzilla.com/beijing-trip-lessons/49793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"https://www.tripzilla.ph/easy-visa-required-countries-filipinos/8502"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https://www.tripzilla.ph/easy-visa-required-countries-filipinos/8502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B9BE"/>
    <w:multiLevelType w:val="multilevel"/>
    <w:tmpl w:val="048FB9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25B8"/>
    <w:rsid w:val="00384A4D"/>
    <w:rsid w:val="01AA1A85"/>
    <w:rsid w:val="2C576AC7"/>
    <w:rsid w:val="38763473"/>
    <w:rsid w:val="39FF31FF"/>
    <w:rsid w:val="3A0C5065"/>
    <w:rsid w:val="437C3A2C"/>
    <w:rsid w:val="44AA25B8"/>
    <w:rsid w:val="4FE93FC8"/>
    <w:rsid w:val="67ED51EE"/>
    <w:rsid w:val="7A654167"/>
    <w:rsid w:val="7AD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2019-12-30T10:43:00Z</dcterms:created>
  <dc:creator>ATI老哇的爪子007</dc:creator>
  <cp:lastModifiedBy>ATI老哇的爪子007</cp:lastModifiedBy>
  <dcterms:modified xsi:type="dcterms:W3CDTF">2020-01-23T05:57:54Z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