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云旅游来源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韩国真的是“东亚之光”吗？.html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rPr>
          <w:rFonts w:ascii="Microsoft YaHei UI" w:hAnsi="Microsoft YaHei UI" w:eastAsia="Microsoft YaHei UI" w:cs="Microsoft YaHei UI"/>
          <w:i w:val="0"/>
          <w:caps w:val="0"/>
          <w:color w:val="333333"/>
          <w:spacing w:val="5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>韩国真的是“东亚之光”吗？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20" w:afterAutospacing="0" w:line="200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0"/>
          <w:szCs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From: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☞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5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5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"https://mp.weixin.qq.com/javascript:void(0);" </w:instrTex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5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576B95"/>
          <w:spacing w:val="5"/>
          <w:sz w:val="15"/>
          <w:szCs w:val="15"/>
          <w:u w:val="none"/>
          <w:bdr w:val="none" w:color="auto" w:sz="0" w:space="0"/>
          <w:shd w:val="clear" w:fill="FFFFFF"/>
        </w:rPr>
        <w:t>大西洋鳗鱼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5"/>
          <w:kern w:val="0"/>
          <w:sz w:val="15"/>
          <w:szCs w:val="15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2017-03-16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8679B6"/>
    <w:rsid w:val="45C3022F"/>
    <w:rsid w:val="7D86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2019-12-23T14:45:00Z</dcterms:created>
  <dc:creator>ATI老哇的爪子007</dc:creator>
  <cp:lastModifiedBy>ATI老哇的爪子007</cp:lastModifiedBy>
  <dcterms:modified xsi:type="dcterms:W3CDTF">2019-12-23T14:46:20Z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