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反恐分析 谁在支持东突厥斯坦??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最早，匈奴在支持东突厥斯坦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t>一九三零年代苏联为了瓦解中国西北边界，曾策动成立「东突厥斯坦共和国」，但后来苏联在策略上改为争取亲苏的军阀盛世才，遂放弃对「东突」的支持。但后来盛世才倒戈向蒋介石输诚，于是苏联又再度支持「东突」。由这样的往事，已可看出边疆地区的种族问题经常难脱被强权干预的本质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  <w:lang w:val="en-US" w:eastAsia="zh-CN"/>
        </w:rPr>
        <w:t>三边起义，中国也支持了东突厥斯坦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t>或简称为「疆独」问题，其实与一九九零年代苏联瓦解后的中亚变局息息相关，它最先于一九九三年后相继成立军事性的组织「东突厥斯坦伊斯兰运动」﹑「东突厥斯坦解放组织」等，后来的许多爆炸案及成立秘密训练基地等，都与这些组织有关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t>    但这种武装性的「东突」运动，在「九一一」后逐渐失去支持，于是从二零零四年起，遂进入所谓「疆独的藏独化」，它不再强调武装行动的部分，改而以人权、反压迫等为动员群众的题目。由于这种转变也使得大国干预有了理由，于是这种诉诸群众运动的新路线遂得以快速发展。新疆维吾尔族这种群众运动路线，乃是汉维关系日益恶化的关键。由于某些大国似乎有了干预的说辞，疆独也更加深信自己有国际支持的自信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  <w:t>「七五事件」被北京当局指出有海外策动，里应外合，其实「疆独」问题调整路线后，它已成了一个一切都可以自动化运作的「气氛」；群众的不满与想像扩大，变得更容易动员和出现群众事件，而只要有群众事件就一定指控官方镇压，而国际媒体也会出现同情甚至支持的声浪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6F6F6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己的生存空间，或积极主动地和中原王朝保持政治联系。 进入19世纪下半叶之后，随着“泛伊斯兰主义”“泛突厥主义”思潮的兴起，以分裂中国为目的的分裂分子和国外势力相勾结，开始试图在新疆建立分裂政权，阴谋把新疆从中国分裂出去。 但新疆分裂政权的出现是在20世纪上半叶，1933年11月出现在新疆喀什的“东突厥斯坦伊斯兰共和国”是这一思潮直接导致的结果。 应该说“东突厥斯坦伊斯兰共和国”的出现是在新疆军阀混战、农民暴动此起彼伏的特定时期偶发的一次分裂行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1A0F6"/>
    <w:multiLevelType w:val="multilevel"/>
    <w:tmpl w:val="EAF1A0F6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23D24"/>
    <w:rsid w:val="00CB4236"/>
    <w:rsid w:val="01265A02"/>
    <w:rsid w:val="03823D24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6A6343B"/>
    <w:rsid w:val="33336990"/>
    <w:rsid w:val="3DD47CEA"/>
    <w:rsid w:val="432E183D"/>
    <w:rsid w:val="44CD63C5"/>
    <w:rsid w:val="457C4D05"/>
    <w:rsid w:val="45AA4391"/>
    <w:rsid w:val="505F0574"/>
    <w:rsid w:val="5668275D"/>
    <w:rsid w:val="5E7815A2"/>
    <w:rsid w:val="5E9E3CB4"/>
    <w:rsid w:val="70474018"/>
    <w:rsid w:val="70A44183"/>
    <w:rsid w:val="765A38F8"/>
    <w:rsid w:val="790A58B4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2020-01-18T12:30:00Z</dcterms:created>
  <dc:creator>ATI老哇的爪子007</dc:creator>
  <cp:lastModifiedBy>ATI老哇的爪子007</cp:lastModifiedBy>
  <dcterms:modified xsi:type="dcterms:W3CDTF">2020-01-18T18:28:59Z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