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四大法律体系</w:t>
      </w:r>
    </w:p>
    <w:p>
      <w:pPr>
        <w:rPr>
          <w:rFonts w:hint="eastAsia"/>
          <w:lang w:val="en-US" w:eastAsia="zh-CN"/>
        </w:rPr>
      </w:pPr>
    </w:p>
    <w:sdt>
      <w:sdtPr>
        <w:rPr>
          <w:rFonts w:ascii="宋体" w:hAnsi="宋体" w:eastAsia="宋体" w:cstheme="minorBidi"/>
          <w:kern w:val="2"/>
          <w:sz w:val="21"/>
          <w:szCs w:val="24"/>
          <w:lang w:val="en-US" w:eastAsia="zh-CN" w:bidi="ar-SA"/>
        </w:rPr>
        <w:id w:val="147477423"/>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_Toc19034 </w:instrText>
          </w:r>
          <w:r>
            <w:rPr>
              <w:rFonts w:hint="eastAsia"/>
              <w:lang w:val="en-US" w:eastAsia="zh-CN"/>
            </w:rPr>
            <w:fldChar w:fldCharType="separate"/>
          </w:r>
          <w:r>
            <w:rPr>
              <w:rFonts w:hint="default" w:ascii="sans-serif" w:hAnsi="sans-serif" w:eastAsia="sans-serif" w:cs="sans-serif"/>
              <w:i w:val="0"/>
              <w:caps w:val="0"/>
              <w:spacing w:val="0"/>
              <w:szCs w:val="14"/>
              <w:shd w:val="clear" w:fill="FFFFFF"/>
            </w:rPr>
            <w:t xml:space="preserve">1. </w:t>
          </w:r>
          <w:r>
            <w:rPr>
              <w:rFonts w:hint="default" w:ascii="sans-serif" w:hAnsi="sans-serif" w:eastAsia="sans-serif" w:cs="sans-serif"/>
              <w:i w:val="0"/>
              <w:caps w:val="0"/>
              <w:spacing w:val="0"/>
              <w:szCs w:val="14"/>
              <w:shd w:val="clear" w:fill="FFFFFF"/>
            </w:rPr>
            <w:t>世界上当代的法律体系通常基于四种基本体系之一：民法，普通法，成文法，宗教法或这些的组合。</w:t>
          </w:r>
          <w:r>
            <w:tab/>
          </w:r>
          <w:r>
            <w:fldChar w:fldCharType="begin"/>
          </w:r>
          <w:r>
            <w:instrText xml:space="preserve"> PAGEREF _Toc19034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_Toc28581 </w:instrText>
          </w:r>
          <w:r>
            <w:rPr>
              <w:rFonts w:hint="eastAsia"/>
              <w:lang w:val="en-US" w:eastAsia="zh-CN"/>
            </w:rPr>
            <w:fldChar w:fldCharType="separate"/>
          </w:r>
          <w:r>
            <w:rPr>
              <w:rFonts w:hint="default" w:ascii="Georgia" w:hAnsi="Georgia" w:eastAsia="宋体" w:cs="Georgia"/>
              <w:i w:val="0"/>
              <w:caps w:val="0"/>
              <w:spacing w:val="0"/>
              <w:szCs w:val="31"/>
              <w:lang w:eastAsia="zh-CN"/>
            </w:rPr>
            <w:t xml:space="preserve">1.1. </w:t>
          </w:r>
          <w:r>
            <w:rPr>
              <w:rFonts w:hint="default" w:ascii="Georgia" w:hAnsi="Georgia" w:eastAsia="Georgia" w:cs="Georgia"/>
              <w:i w:val="0"/>
              <w:caps w:val="0"/>
              <w:spacing w:val="0"/>
              <w:szCs w:val="31"/>
              <w:shd w:val="clear" w:fill="FFFFFF"/>
            </w:rPr>
            <w:t>民法</w:t>
          </w:r>
          <w:r>
            <w:rPr>
              <w:rFonts w:ascii="sans-serif" w:hAnsi="sans-serif" w:eastAsia="sans-serif" w:cs="sans-serif"/>
              <w:i w:val="0"/>
              <w:caps w:val="0"/>
              <w:spacing w:val="0"/>
              <w:szCs w:val="24"/>
              <w:shd w:val="clear" w:fill="FFFFFF"/>
              <w:vertAlign w:val="baseline"/>
            </w:rPr>
            <w:t>[</w:t>
          </w:r>
          <w:r>
            <w:rPr>
              <w:rFonts w:hint="eastAsia" w:ascii="sans-serif" w:hAnsi="sans-serif" w:cs="sans-serif"/>
              <w:i w:val="0"/>
              <w:caps w:val="0"/>
              <w:spacing w:val="0"/>
              <w:szCs w:val="24"/>
              <w:shd w:val="clear" w:fill="FFFFFF"/>
              <w:vertAlign w:val="baseline"/>
              <w:lang w:eastAsia="zh-CN"/>
            </w:rPr>
            <w:t>（</w:t>
          </w:r>
          <w:r>
            <w:rPr>
              <w:rFonts w:hint="eastAsia" w:ascii="sans-serif" w:hAnsi="sans-serif" w:cs="sans-serif"/>
              <w:i w:val="0"/>
              <w:caps w:val="0"/>
              <w:spacing w:val="0"/>
              <w:szCs w:val="24"/>
              <w:shd w:val="clear" w:fill="FFFFFF"/>
              <w:vertAlign w:val="baseline"/>
              <w:lang w:val="en-US" w:eastAsia="zh-CN"/>
            </w:rPr>
            <w:t>cn这个体系</w:t>
          </w:r>
          <w:r>
            <w:rPr>
              <w:rFonts w:hint="eastAsia" w:ascii="sans-serif" w:hAnsi="sans-serif" w:cs="sans-serif"/>
              <w:i w:val="0"/>
              <w:caps w:val="0"/>
              <w:spacing w:val="0"/>
              <w:szCs w:val="24"/>
              <w:shd w:val="clear" w:fill="FFFFFF"/>
              <w:vertAlign w:val="baseline"/>
              <w:lang w:eastAsia="zh-CN"/>
            </w:rPr>
            <w:t>）</w:t>
          </w:r>
          <w:r>
            <w:rPr>
              <w:rFonts w:hint="eastAsia" w:ascii="sans-serif" w:hAnsi="sans-serif" w:cs="sans-serif"/>
              <w:i w:val="0"/>
              <w:caps w:val="0"/>
              <w:spacing w:val="0"/>
              <w:szCs w:val="24"/>
              <w:shd w:val="clear" w:fill="FFFFFF"/>
              <w:vertAlign w:val="baseline"/>
              <w:lang w:val="en-US" w:eastAsia="zh-CN"/>
            </w:rPr>
            <w:t>大陆法</w:t>
          </w:r>
          <w:r>
            <w:tab/>
          </w:r>
          <w:r>
            <w:fldChar w:fldCharType="begin"/>
          </w:r>
          <w:r>
            <w:instrText xml:space="preserve"> PAGEREF _Toc28581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_Toc22573 </w:instrText>
          </w:r>
          <w:r>
            <w:rPr>
              <w:rFonts w:hint="eastAsia"/>
              <w:lang w:val="en-US" w:eastAsia="zh-CN"/>
            </w:rPr>
            <w:fldChar w:fldCharType="separate"/>
          </w:r>
          <w:r>
            <w:rPr>
              <w:rFonts w:hint="default" w:ascii="Georgia" w:hAnsi="Georgia" w:eastAsia="宋体" w:cs="Georgia"/>
              <w:i w:val="0"/>
              <w:caps w:val="0"/>
              <w:spacing w:val="0"/>
              <w:szCs w:val="31"/>
              <w:lang w:val="en-US" w:eastAsia="zh-CN"/>
            </w:rPr>
            <w:t xml:space="preserve">1.2. </w:t>
          </w:r>
          <w:r>
            <w:rPr>
              <w:rFonts w:hint="default" w:ascii="Georgia" w:hAnsi="Georgia" w:eastAsia="Georgia" w:cs="Georgia"/>
              <w:i w:val="0"/>
              <w:caps w:val="0"/>
              <w:spacing w:val="0"/>
              <w:szCs w:val="31"/>
              <w:shd w:val="clear" w:fill="FFFFFF"/>
            </w:rPr>
            <w:t>普通法</w:t>
          </w:r>
          <w:r>
            <w:rPr>
              <w:rFonts w:ascii="sans-serif" w:hAnsi="sans-serif" w:eastAsia="sans-serif" w:cs="sans-serif"/>
              <w:i w:val="0"/>
              <w:caps w:val="0"/>
              <w:spacing w:val="0"/>
              <w:szCs w:val="24"/>
              <w:shd w:val="clear" w:fill="FFFFFF"/>
              <w:vertAlign w:val="baseline"/>
            </w:rPr>
            <w:t>[</w:t>
          </w:r>
          <w:r>
            <w:rPr>
              <w:rFonts w:hint="default" w:ascii="sans-serif" w:hAnsi="sans-serif" w:eastAsia="sans-serif" w:cs="sans-serif"/>
              <w:i w:val="0"/>
              <w:caps w:val="0"/>
              <w:spacing w:val="0"/>
              <w:szCs w:val="24"/>
              <w:shd w:val="clear" w:fill="FFFFFF"/>
              <w:vertAlign w:val="baseline"/>
            </w:rPr>
            <w:t> 编辑]</w:t>
          </w:r>
          <w:r>
            <w:rPr>
              <w:rFonts w:hint="eastAsia" w:ascii="sans-serif" w:hAnsi="sans-serif" w:cs="sans-serif"/>
              <w:i w:val="0"/>
              <w:caps w:val="0"/>
              <w:spacing w:val="0"/>
              <w:szCs w:val="24"/>
              <w:shd w:val="clear" w:fill="FFFFFF"/>
              <w:vertAlign w:val="baseline"/>
              <w:lang w:val="en-US" w:eastAsia="zh-CN"/>
            </w:rPr>
            <w:t>判例法 海洋法</w:t>
          </w:r>
          <w:r>
            <w:tab/>
          </w:r>
          <w:r>
            <w:fldChar w:fldCharType="begin"/>
          </w:r>
          <w:r>
            <w:instrText xml:space="preserve"> PAGEREF _Toc22573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_Toc28365 </w:instrText>
          </w:r>
          <w:r>
            <w:rPr>
              <w:rFonts w:hint="eastAsia"/>
              <w:lang w:val="en-US" w:eastAsia="zh-CN"/>
            </w:rPr>
            <w:fldChar w:fldCharType="separate"/>
          </w:r>
          <w:r>
            <w:rPr>
              <w:rFonts w:hint="default" w:ascii="sans-serif" w:hAnsi="sans-serif" w:eastAsia="sans-serif" w:cs="sans-serif"/>
              <w:i w:val="0"/>
              <w:caps w:val="0"/>
              <w:spacing w:val="0"/>
              <w:szCs w:val="25"/>
            </w:rPr>
            <w:t xml:space="preserve">1.2.1. </w:t>
          </w:r>
          <w:r>
            <w:rPr>
              <w:rFonts w:hint="eastAsia"/>
              <w:lang w:val="en-US" w:eastAsia="zh-CN"/>
            </w:rPr>
            <w:t xml:space="preserve">Pilb 混合 </w:t>
          </w:r>
          <w:r>
            <w:rPr>
              <w:rFonts w:hint="default" w:ascii="sans-serif" w:hAnsi="sans-serif" w:eastAsia="sans-serif" w:cs="sans-serif"/>
              <w:i w:val="0"/>
              <w:caps w:val="0"/>
              <w:spacing w:val="0"/>
              <w:szCs w:val="25"/>
              <w:shd w:val="clear" w:fill="FFFFFF"/>
            </w:rPr>
            <w:t>民法和普通法</w:t>
          </w:r>
          <w:r>
            <w:tab/>
          </w:r>
          <w:r>
            <w:fldChar w:fldCharType="begin"/>
          </w:r>
          <w:r>
            <w:instrText xml:space="preserve"> PAGEREF _Toc28365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_Toc28147 </w:instrText>
          </w:r>
          <w:r>
            <w:rPr>
              <w:rFonts w:hint="eastAsia"/>
              <w:lang w:val="en-US" w:eastAsia="zh-CN"/>
            </w:rPr>
            <w:fldChar w:fldCharType="separate"/>
          </w:r>
          <w:r>
            <w:rPr>
              <w:rFonts w:hint="default"/>
              <w:lang w:val="en-US" w:eastAsia="zh-CN"/>
            </w:rPr>
            <w:t xml:space="preserve">2. </w:t>
          </w:r>
          <w:r>
            <w:tab/>
          </w:r>
          <w:r>
            <w:fldChar w:fldCharType="begin"/>
          </w:r>
          <w:r>
            <w:instrText xml:space="preserve"> PAGEREF _Toc28147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default" w:ascii="sans-serif" w:hAnsi="sans-serif" w:eastAsia="sans-serif" w:cs="sans-serif"/>
          <w:i w:val="0"/>
          <w:caps w:val="0"/>
          <w:color w:val="222222"/>
          <w:spacing w:val="0"/>
          <w:sz w:val="14"/>
          <w:szCs w:val="14"/>
          <w:shd w:val="clear" w:fill="FFFFFF"/>
        </w:rPr>
      </w:pPr>
      <w:bookmarkStart w:id="0" w:name="_Toc19034"/>
      <w:r>
        <w:rPr>
          <w:rFonts w:hint="default" w:ascii="sans-serif" w:hAnsi="sans-serif" w:eastAsia="sans-serif" w:cs="sans-serif"/>
          <w:i w:val="0"/>
          <w:caps w:val="0"/>
          <w:color w:val="222222"/>
          <w:spacing w:val="0"/>
          <w:sz w:val="14"/>
          <w:szCs w:val="14"/>
          <w:shd w:val="clear" w:fill="FFFFFF"/>
        </w:rPr>
        <w:t>世界上当代的</w:t>
      </w:r>
      <w:r>
        <w:rPr>
          <w:rFonts w:hint="default" w:ascii="sans-serif" w:hAnsi="sans-serif" w:eastAsia="sans-serif" w:cs="sans-serif"/>
          <w:b/>
          <w:i w:val="0"/>
          <w:caps w:val="0"/>
          <w:color w:val="222222"/>
          <w:spacing w:val="0"/>
          <w:sz w:val="14"/>
          <w:szCs w:val="14"/>
          <w:shd w:val="clear" w:fill="FFFFFF"/>
        </w:rPr>
        <w:t>法律体系</w:t>
      </w:r>
      <w:r>
        <w:rPr>
          <w:rFonts w:hint="default" w:ascii="sans-serif" w:hAnsi="sans-serif" w:eastAsia="sans-serif" w:cs="sans-serif"/>
          <w:i w:val="0"/>
          <w:caps w:val="0"/>
          <w:color w:val="222222"/>
          <w:spacing w:val="0"/>
          <w:sz w:val="14"/>
          <w:szCs w:val="14"/>
          <w:shd w:val="clear" w:fill="FFFFFF"/>
        </w:rPr>
        <w:t>通常基于四种基本</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"https://en.wikipedia.org/wiki/Systems" \o "系统篇"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体系之一</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"https://en.wikipedia.org/wiki/Civil_law_(legal_system)" \o "民法（法律制度）"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民法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"https://en.wikipedia.org/wiki/Common_law" \o "普通法"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普通法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"https://en.wikipedia.org/wiki/Statutory_law" \o "成文法"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成文法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"https://en.wikipedia.org/wiki/Religious_law" \o "宗教法"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宗教法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或这些的组合。</w:t>
      </w:r>
      <w:bookmarkEnd w:id="0"/>
    </w:p>
    <w:p>
      <w:pPr>
        <w:pStyle w:val="14"/>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C9D7F1"/>
        </w:rPr>
        <w:t>但是，每个国家/地区的法律制度都由其独特的历史所决定，因此包含了个体差异。</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"https://en.wikipedia.org/wiki/List_of_national_legal_systems" \l "cite_note-1"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7"/>
          <w:rFonts w:hint="default" w:ascii="sans-serif" w:hAnsi="sans-serif" w:eastAsia="sans-serif" w:cs="sans-serif"/>
          <w:b w:val="0"/>
          <w:i w:val="0"/>
          <w:caps w:val="0"/>
          <w:color w:val="0B0080"/>
          <w:spacing w:val="0"/>
          <w:sz w:val="11"/>
          <w:szCs w:val="11"/>
          <w:u w:val="none"/>
          <w:shd w:val="clear" w:fill="FFFFFF"/>
        </w:rPr>
        <w:t>[1]</w:t>
      </w:r>
      <w:r>
        <w:rPr>
          <w:rFonts w:hint="default" w:ascii="sans-serif" w:hAnsi="sans-serif" w:eastAsia="sans-serif" w:cs="sans-serif"/>
          <w:b w:val="0"/>
          <w:i w:val="0"/>
          <w:caps w:val="0"/>
          <w:color w:val="0B0080"/>
          <w:spacing w:val="0"/>
          <w:sz w:val="11"/>
          <w:szCs w:val="11"/>
          <w:u w:val="none"/>
          <w:shd w:val="clear" w:fill="FFFFFF"/>
        </w:rPr>
        <w:fldChar w:fldCharType="end"/>
      </w:r>
      <w:r>
        <w:rPr>
          <w:rFonts w:hint="default" w:ascii="sans-serif" w:hAnsi="sans-serif" w:eastAsia="sans-serif" w:cs="sans-serif"/>
          <w:i w:val="0"/>
          <w:caps w:val="0"/>
          <w:color w:val="222222"/>
          <w:spacing w:val="0"/>
          <w:sz w:val="14"/>
          <w:szCs w:val="14"/>
          <w:shd w:val="clear" w:fill="FFFFFF"/>
        </w:rPr>
        <w:t> 在法律制度层面研究法律的科学称为</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"https://en.wikipedia.org/wiki/Comparative_law" \o "比较法"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比较法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1"/>
          <w:szCs w:val="11"/>
          <w:u w:val="none"/>
          <w:shd w:val="clear" w:fill="FFFFFF"/>
        </w:rPr>
      </w:pPr>
      <w:r>
        <w:rPr>
          <w:rFonts w:hint="default" w:ascii="sans-serif" w:hAnsi="sans-serif" w:eastAsia="sans-serif" w:cs="sans-serif"/>
          <w:i w:val="0"/>
          <w:caps w:val="0"/>
          <w:color w:val="222222"/>
          <w:spacing w:val="0"/>
          <w:sz w:val="14"/>
          <w:szCs w:val="14"/>
          <w:shd w:val="clear" w:fill="FFFFFF"/>
        </w:rPr>
        <w:t>双方</w:t>
      </w:r>
      <w:r>
        <w:rPr>
          <w:rFonts w:hint="default" w:ascii="sans-serif" w:hAnsi="sans-serif" w:eastAsia="sans-serif" w:cs="sans-serif"/>
          <w:i/>
          <w:caps w:val="0"/>
          <w:color w:val="222222"/>
          <w:spacing w:val="0"/>
          <w:sz w:val="14"/>
          <w:szCs w:val="14"/>
          <w:shd w:val="clear" w:fill="FFFFFF"/>
        </w:rPr>
        <w:t>民事</w:t>
      </w:r>
      <w:r>
        <w:rPr>
          <w:rFonts w:hint="default" w:ascii="sans-serif" w:hAnsi="sans-serif" w:eastAsia="sans-serif" w:cs="sans-serif"/>
          <w:i w:val="0"/>
          <w:caps w:val="0"/>
          <w:color w:val="222222"/>
          <w:spacing w:val="0"/>
          <w:sz w:val="14"/>
          <w:szCs w:val="14"/>
          <w:shd w:val="clear" w:fill="FFFFFF"/>
        </w:rPr>
        <w:t>（也被称为</w:t>
      </w:r>
      <w:r>
        <w:rPr>
          <w:rFonts w:hint="default" w:ascii="sans-serif" w:hAnsi="sans-serif" w:eastAsia="sans-serif" w:cs="sans-serif"/>
          <w:i/>
          <w:caps w:val="0"/>
          <w:color w:val="222222"/>
          <w:spacing w:val="0"/>
          <w:sz w:val="14"/>
          <w:szCs w:val="14"/>
          <w:shd w:val="clear" w:fill="FFFFFF"/>
        </w:rPr>
        <w:t>罗马</w:t>
      </w:r>
      <w:r>
        <w:rPr>
          <w:rFonts w:hint="default" w:ascii="sans-serif" w:hAnsi="sans-serif" w:eastAsia="sans-serif" w:cs="sans-serif"/>
          <w:i w:val="0"/>
          <w:caps w:val="0"/>
          <w:color w:val="222222"/>
          <w:spacing w:val="0"/>
          <w:sz w:val="14"/>
          <w:szCs w:val="14"/>
          <w:shd w:val="clear" w:fill="FFFFFF"/>
        </w:rPr>
        <w:t>）和</w:t>
      </w:r>
      <w:r>
        <w:rPr>
          <w:rFonts w:hint="default" w:ascii="sans-serif" w:hAnsi="sans-serif" w:eastAsia="sans-serif" w:cs="sans-serif"/>
          <w:i/>
          <w:caps w:val="0"/>
          <w:color w:val="222222"/>
          <w:spacing w:val="0"/>
          <w:sz w:val="14"/>
          <w:szCs w:val="14"/>
          <w:shd w:val="clear" w:fill="FFFFFF"/>
        </w:rPr>
        <w:t>普通</w:t>
      </w:r>
      <w:r>
        <w:rPr>
          <w:rFonts w:hint="default" w:ascii="sans-serif" w:hAnsi="sans-serif" w:eastAsia="sans-serif" w:cs="sans-serif"/>
          <w:i w:val="0"/>
          <w:caps w:val="0"/>
          <w:color w:val="222222"/>
          <w:spacing w:val="0"/>
          <w:sz w:val="14"/>
          <w:szCs w:val="14"/>
          <w:shd w:val="clear" w:fill="FFFFFF"/>
        </w:rPr>
        <w:t>法律体系可以认为是最普遍的世界：民法，因为它是由大陆和整个人口的最广泛的，因为它是由人数最多采用普通法与任何单一的民法体系相比。</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"https://en.wikipedia.org/wiki/List_of_national_legal_systems" \l "cite_note-2"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7"/>
          <w:rFonts w:hint="default" w:ascii="sans-serif" w:hAnsi="sans-serif" w:eastAsia="sans-serif" w:cs="sans-serif"/>
          <w:b w:val="0"/>
          <w:i w:val="0"/>
          <w:caps w:val="0"/>
          <w:color w:val="0B0080"/>
          <w:spacing w:val="0"/>
          <w:sz w:val="11"/>
          <w:szCs w:val="11"/>
          <w:u w:val="none"/>
          <w:shd w:val="clear" w:fill="FFFFFF"/>
        </w:rPr>
        <w:t>[2] </w:t>
      </w:r>
      <w:r>
        <w:rPr>
          <w:rFonts w:hint="default" w:ascii="sans-serif" w:hAnsi="sans-serif" w:eastAsia="sans-serif" w:cs="sans-serif"/>
          <w:b w:val="0"/>
          <w:i w:val="0"/>
          <w:caps w:val="0"/>
          <w:color w:val="0B0080"/>
          <w:spacing w:val="0"/>
          <w:sz w:val="11"/>
          <w:szCs w:val="11"/>
          <w:u w:val="none"/>
          <w:shd w:val="clear" w:fill="FFFFFF"/>
        </w:rPr>
        <w:fldChar w:fldCharType="end"/>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"https://en.wikipedia.org/wiki/List_of_national_legal_systems" \l "cite_note-3"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7"/>
          <w:rFonts w:hint="default" w:ascii="sans-serif" w:hAnsi="sans-serif" w:eastAsia="sans-serif" w:cs="sans-serif"/>
          <w:b w:val="0"/>
          <w:i w:val="0"/>
          <w:caps w:val="0"/>
          <w:color w:val="0B0080"/>
          <w:spacing w:val="0"/>
          <w:sz w:val="11"/>
          <w:szCs w:val="11"/>
          <w:u w:val="none"/>
          <w:shd w:val="clear" w:fill="FFFFFF"/>
        </w:rPr>
        <w:t>[3] </w:t>
      </w:r>
      <w:r>
        <w:rPr>
          <w:rFonts w:hint="default" w:ascii="sans-serif" w:hAnsi="sans-serif" w:eastAsia="sans-serif" w:cs="sans-serif"/>
          <w:b w:val="0"/>
          <w:i w:val="0"/>
          <w:caps w:val="0"/>
          <w:color w:val="0B0080"/>
          <w:spacing w:val="0"/>
          <w:sz w:val="11"/>
          <w:szCs w:val="11"/>
          <w:u w:val="none"/>
          <w:shd w:val="clear" w:fill="FFFFFF"/>
        </w:rPr>
        <w:fldChar w:fldCharType="end"/>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"https://en.wikipedia.org/wiki/List_of_national_legal_systems" \l "cite_note-4"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7"/>
          <w:rFonts w:hint="default" w:ascii="sans-serif" w:hAnsi="sans-serif" w:eastAsia="sans-serif" w:cs="sans-serif"/>
          <w:b w:val="0"/>
          <w:i w:val="0"/>
          <w:caps w:val="0"/>
          <w:color w:val="0B0080"/>
          <w:spacing w:val="0"/>
          <w:sz w:val="11"/>
          <w:szCs w:val="11"/>
          <w:u w:val="none"/>
          <w:shd w:val="clear" w:fill="FFFFFF"/>
        </w:rPr>
        <w:t>[4]</w:t>
      </w:r>
      <w:r>
        <w:rPr>
          <w:rFonts w:hint="default" w:ascii="sans-serif" w:hAnsi="sans-serif" w:eastAsia="sans-serif" w:cs="sans-serif"/>
          <w:b w:val="0"/>
          <w:i w:val="0"/>
          <w:caps w:val="0"/>
          <w:color w:val="0B0080"/>
          <w:spacing w:val="0"/>
          <w:sz w:val="11"/>
          <w:szCs w:val="11"/>
          <w:u w:val="none"/>
          <w:shd w:val="clear" w:fill="FFFFFF"/>
        </w:rPr>
        <w:fldChar w:fldCharType="end"/>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1"/>
          <w:szCs w:val="11"/>
          <w:u w:val="none"/>
          <w:shd w:val="clear" w:fill="FFFFFF"/>
        </w:rPr>
      </w:pP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1"/>
          <w:szCs w:val="11"/>
          <w:u w:val="none"/>
          <w:shd w:val="clear" w:fill="FFFFFF"/>
        </w:rPr>
      </w:pPr>
    </w:p>
    <w:p>
      <w:pPr>
        <w:pStyle w:val="3"/>
        <w:bidi w:val="0"/>
        <w:rPr>
          <w:rFonts w:hint="eastAsia" w:ascii="Georgia" w:hAnsi="Georgia" w:eastAsia="宋体" w:cs="Georgia"/>
          <w:b w:val="0"/>
          <w:i w:val="0"/>
          <w:caps w:val="0"/>
          <w:color w:val="000000"/>
          <w:spacing w:val="0"/>
          <w:sz w:val="31"/>
          <w:szCs w:val="31"/>
          <w:lang w:eastAsia="zh-CN"/>
        </w:rPr>
      </w:pPr>
      <w:bookmarkStart w:id="1" w:name="_Toc28581"/>
      <w:r>
        <w:rPr>
          <w:rFonts w:hint="default" w:ascii="Georgia" w:hAnsi="Georgia" w:eastAsia="Georgia" w:cs="Georgia"/>
          <w:b w:val="0"/>
          <w:i w:val="0"/>
          <w:caps w:val="0"/>
          <w:color w:val="000000"/>
          <w:spacing w:val="0"/>
          <w:sz w:val="31"/>
          <w:szCs w:val="31"/>
          <w:bdr w:val="none" w:color="auto" w:sz="0" w:space="0"/>
          <w:shd w:val="clear" w:fill="FFFFFF"/>
        </w:rPr>
        <w:t>民法</w:t>
      </w:r>
      <w:r>
        <w:rPr>
          <w:rFonts w:ascii="sans-serif" w:hAnsi="sans-serif" w:eastAsia="sans-serif" w:cs="sans-serif"/>
          <w:b w:val="0"/>
          <w:i w:val="0"/>
          <w:caps w:val="0"/>
          <w:color w:val="54595D"/>
          <w:spacing w:val="0"/>
          <w:sz w:val="24"/>
          <w:szCs w:val="24"/>
          <w:shd w:val="clear" w:fill="FFFFFF"/>
          <w:vertAlign w:val="baseline"/>
        </w:rPr>
        <w:t>[</w:t>
      </w:r>
      <w:r>
        <w:rPr>
          <w:rFonts w:hint="eastAsia" w:ascii="sans-serif" w:hAnsi="sans-serif" w:cs="sans-serif"/>
          <w:b w:val="0"/>
          <w:i w:val="0"/>
          <w:caps w:val="0"/>
          <w:color w:val="54595D"/>
          <w:spacing w:val="0"/>
          <w:sz w:val="24"/>
          <w:szCs w:val="24"/>
          <w:shd w:val="clear" w:fill="FFFFFF"/>
          <w:vertAlign w:val="baseline"/>
          <w:lang w:eastAsia="zh-CN"/>
        </w:rPr>
        <w:t>（</w:t>
      </w:r>
      <w:r>
        <w:rPr>
          <w:rFonts w:hint="eastAsia" w:ascii="sans-serif" w:hAnsi="sans-serif" w:cs="sans-serif"/>
          <w:b w:val="0"/>
          <w:i w:val="0"/>
          <w:caps w:val="0"/>
          <w:color w:val="54595D"/>
          <w:spacing w:val="0"/>
          <w:sz w:val="24"/>
          <w:szCs w:val="24"/>
          <w:shd w:val="clear" w:fill="FFFFFF"/>
          <w:vertAlign w:val="baseline"/>
          <w:lang w:val="en-US" w:eastAsia="zh-CN"/>
        </w:rPr>
        <w:t>cn这个体系</w:t>
      </w:r>
      <w:r>
        <w:rPr>
          <w:rFonts w:hint="eastAsia" w:ascii="sans-serif" w:hAnsi="sans-serif" w:cs="sans-serif"/>
          <w:b w:val="0"/>
          <w:i w:val="0"/>
          <w:caps w:val="0"/>
          <w:color w:val="54595D"/>
          <w:spacing w:val="0"/>
          <w:sz w:val="24"/>
          <w:szCs w:val="24"/>
          <w:shd w:val="clear" w:fill="FFFFFF"/>
          <w:vertAlign w:val="baseline"/>
          <w:lang w:eastAsia="zh-CN"/>
        </w:rPr>
        <w:t>）</w:t>
      </w:r>
      <w:r>
        <w:rPr>
          <w:rFonts w:hint="eastAsia" w:ascii="sans-serif" w:hAnsi="sans-serif" w:cs="sans-serif"/>
          <w:b w:val="0"/>
          <w:i w:val="0"/>
          <w:caps w:val="0"/>
          <w:color w:val="54595D"/>
          <w:spacing w:val="0"/>
          <w:sz w:val="24"/>
          <w:szCs w:val="24"/>
          <w:shd w:val="clear" w:fill="FFFFFF"/>
          <w:vertAlign w:val="baseline"/>
          <w:lang w:val="en-US" w:eastAsia="zh-CN"/>
        </w:rPr>
        <w:t>大陆法</w:t>
      </w:r>
      <w:bookmarkEnd w:id="1"/>
    </w:p>
    <w:p>
      <w:pPr>
        <w:keepNext w:val="0"/>
        <w:keepLines w:val="0"/>
        <w:widowControl/>
        <w:suppressLineNumbers w:val="0"/>
        <w:pBdr>
          <w:left w:val="none" w:color="auto" w:sz="0" w:space="0"/>
        </w:pBdr>
        <w:shd w:val="clear" w:fill="FFFFFF"/>
        <w:spacing w:after="105" w:afterAutospacing="0"/>
        <w:ind w:left="0" w:firstLine="0"/>
        <w:jc w:val="left"/>
        <w:rPr>
          <w:rFonts w:hint="default" w:ascii="sans-serif" w:hAnsi="sans-serif" w:eastAsia="sans-serif" w:cs="sans-serif"/>
          <w:i/>
          <w:caps w:val="0"/>
          <w:color w:val="222222"/>
          <w:spacing w:val="0"/>
          <w:sz w:val="14"/>
          <w:szCs w:val="14"/>
        </w:rPr>
      </w:pPr>
      <w:r>
        <w:rPr>
          <w:rFonts w:hint="default" w:ascii="sans-serif" w:hAnsi="sans-serif" w:eastAsia="sans-serif" w:cs="sans-serif"/>
          <w:i/>
          <w:caps w:val="0"/>
          <w:color w:val="222222"/>
          <w:spacing w:val="0"/>
          <w:kern w:val="0"/>
          <w:sz w:val="14"/>
          <w:szCs w:val="14"/>
          <w:bdr w:val="none" w:color="auto" w:sz="0" w:space="0"/>
          <w:shd w:val="clear" w:fill="FFFFFF"/>
          <w:lang w:val="en-US" w:eastAsia="zh-CN" w:bidi="ar"/>
        </w:rPr>
        <w:t>主条目：</w:t>
      </w:r>
      <w:r>
        <w:rPr>
          <w:rFonts w:hint="default" w:ascii="sans-serif" w:hAnsi="sans-serif" w:eastAsia="sans-serif" w:cs="sans-serif"/>
          <w:i/>
          <w:caps w:val="0"/>
          <w:color w:val="0B0080"/>
          <w:spacing w:val="0"/>
          <w:kern w:val="0"/>
          <w:sz w:val="14"/>
          <w:szCs w:val="14"/>
          <w:u w:val="none"/>
          <w:bdr w:val="none" w:color="auto" w:sz="0" w:space="0"/>
          <w:shd w:val="clear" w:fill="FFFFFF"/>
          <w:lang w:val="en-US" w:eastAsia="zh-CN" w:bidi="ar"/>
        </w:rPr>
        <w:fldChar w:fldCharType="begin"/>
      </w:r>
      <w:r>
        <w:rPr>
          <w:rFonts w:hint="default" w:ascii="sans-serif" w:hAnsi="sans-serif" w:eastAsia="sans-serif" w:cs="sans-serif"/>
          <w:i/>
          <w:caps w:val="0"/>
          <w:color w:val="0B0080"/>
          <w:spacing w:val="0"/>
          <w:kern w:val="0"/>
          <w:sz w:val="14"/>
          <w:szCs w:val="14"/>
          <w:u w:val="none"/>
          <w:bdr w:val="none" w:color="auto" w:sz="0" w:space="0"/>
          <w:shd w:val="clear" w:fill="FFFFFF"/>
          <w:lang w:val="en-US" w:eastAsia="zh-CN" w:bidi="ar"/>
        </w:rPr>
        <w:instrText xml:space="preserve"> HYPERLINK "https://en.wikipedia.org/wiki/Civil_law_(legal_system)" \o "民法（法律制度）" </w:instrText>
      </w:r>
      <w:r>
        <w:rPr>
          <w:rFonts w:hint="default" w:ascii="sans-serif" w:hAnsi="sans-serif" w:eastAsia="sans-serif" w:cs="sans-serif"/>
          <w:i/>
          <w:caps w:val="0"/>
          <w:color w:val="0B0080"/>
          <w:spacing w:val="0"/>
          <w:kern w:val="0"/>
          <w:sz w:val="14"/>
          <w:szCs w:val="14"/>
          <w:u w:val="none"/>
          <w:bdr w:val="none" w:color="auto" w:sz="0" w:space="0"/>
          <w:shd w:val="clear" w:fill="FFFFFF"/>
          <w:lang w:val="en-US" w:eastAsia="zh-CN" w:bidi="ar"/>
        </w:rPr>
        <w:fldChar w:fldCharType="separate"/>
      </w:r>
      <w:r>
        <w:rPr>
          <w:rStyle w:val="17"/>
          <w:rFonts w:hint="default" w:ascii="sans-serif" w:hAnsi="sans-serif" w:eastAsia="sans-serif" w:cs="sans-serif"/>
          <w:i/>
          <w:caps w:val="0"/>
          <w:color w:val="0B0080"/>
          <w:spacing w:val="0"/>
          <w:sz w:val="14"/>
          <w:szCs w:val="14"/>
          <w:u w:val="none"/>
          <w:bdr w:val="none" w:color="auto" w:sz="0" w:space="0"/>
          <w:shd w:val="clear" w:fill="FFFFFF"/>
        </w:rPr>
        <w:t>民法（法律制度）</w:t>
      </w:r>
      <w:r>
        <w:rPr>
          <w:rFonts w:hint="default" w:ascii="sans-serif" w:hAnsi="sans-serif" w:eastAsia="sans-serif" w:cs="sans-serif"/>
          <w:i/>
          <w:caps w:val="0"/>
          <w:color w:val="0B0080"/>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single" w:color="C8CCD1" w:sz="4" w:space="1"/>
          <w:left w:val="single" w:color="C8CCD1" w:sz="4" w:space="1"/>
          <w:bottom w:val="single" w:color="C8CCD1" w:sz="4" w:space="1"/>
          <w:right w:val="single" w:color="C8CCD1" w:sz="4" w:space="1"/>
        </w:pBdr>
        <w:shd w:val="clear" w:fill="F8F9FA"/>
        <w:spacing w:before="105" w:beforeAutospacing="0" w:after="273" w:afterAutospacing="0"/>
        <w:ind w:left="294" w:right="0" w:firstLine="0"/>
        <w:jc w:val="center"/>
        <w:rPr>
          <w:rFonts w:hint="default" w:ascii="sans-serif" w:hAnsi="sans-serif" w:eastAsia="sans-serif" w:cs="sans-serif"/>
          <w:i w:val="0"/>
          <w:caps w:val="0"/>
          <w:color w:val="222222"/>
          <w:spacing w:val="0"/>
          <w:sz w:val="13"/>
          <w:szCs w:val="13"/>
        </w:rPr>
      </w:pPr>
      <w:r>
        <w:rPr>
          <w:rFonts w:hint="default" w:ascii="sans-serif" w:hAnsi="sans-serif" w:eastAsia="sans-serif" w:cs="sans-serif"/>
          <w:i w:val="0"/>
          <w:caps w:val="0"/>
          <w:color w:val="0B0080"/>
          <w:spacing w:val="0"/>
          <w:sz w:val="13"/>
          <w:szCs w:val="13"/>
          <w:u w:val="none"/>
          <w:bdr w:val="single" w:color="C8CCD1" w:sz="4" w:space="0"/>
          <w:shd w:val="clear" w:fill="FFFFFF"/>
        </w:rPr>
        <w:drawing>
          <wp:inline distT="0" distB="0" distL="114300" distR="114300">
            <wp:extent cx="1428750" cy="1952625"/>
            <wp:effectExtent l="0" t="0" r="0" b="3175"/>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428750" cy="19526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105" w:beforeAutospacing="0" w:after="273" w:afterAutospacing="0" w:line="294" w:lineRule="atLeast"/>
        <w:ind w:left="326" w:right="0" w:firstLine="0"/>
        <w:jc w:val="left"/>
        <w:rPr>
          <w:rFonts w:hint="default" w:ascii="sans-serif" w:hAnsi="sans-serif" w:eastAsia="sans-serif" w:cs="sans-serif"/>
          <w:i w:val="0"/>
          <w:caps w:val="0"/>
          <w:color w:val="222222"/>
          <w:spacing w:val="0"/>
          <w:sz w:val="12"/>
          <w:szCs w:val="12"/>
        </w:rPr>
      </w:pPr>
      <w:r>
        <w:rPr>
          <w:rFonts w:hint="default" w:ascii="sans-serif" w:hAnsi="sans-serif" w:eastAsia="sans-serif" w:cs="sans-serif"/>
          <w:i w:val="0"/>
          <w:caps w:val="0"/>
          <w:color w:val="0B0080"/>
          <w:spacing w:val="0"/>
          <w:kern w:val="0"/>
          <w:sz w:val="12"/>
          <w:szCs w:val="12"/>
          <w:u w:val="none"/>
          <w:shd w:val="clear" w:fill="F8F9FA"/>
          <w:lang w:val="en-US" w:eastAsia="zh-CN" w:bidi="ar"/>
        </w:rPr>
        <w:fldChar w:fldCharType="begin"/>
      </w:r>
      <w:r>
        <w:rPr>
          <w:rFonts w:hint="default" w:ascii="sans-serif" w:hAnsi="sans-serif" w:eastAsia="sans-serif" w:cs="sans-serif"/>
          <w:i w:val="0"/>
          <w:caps w:val="0"/>
          <w:color w:val="0B0080"/>
          <w:spacing w:val="0"/>
          <w:kern w:val="0"/>
          <w:sz w:val="12"/>
          <w:szCs w:val="12"/>
          <w:u w:val="none"/>
          <w:shd w:val="clear" w:fill="F8F9FA"/>
          <w:lang w:val="en-US" w:eastAsia="zh-CN" w:bidi="ar"/>
        </w:rPr>
        <w:instrText xml:space="preserve"> HYPERLINK "https://en.wikipedia.org/wiki/File:Milkau_Oberer_Teil_der_Stele_mit_dem_Text_von_Hammurapis_Gesetzescode_369-2.png" \o "放大" </w:instrText>
      </w:r>
      <w:r>
        <w:rPr>
          <w:rFonts w:hint="default" w:ascii="sans-serif" w:hAnsi="sans-serif" w:eastAsia="sans-serif" w:cs="sans-serif"/>
          <w:i w:val="0"/>
          <w:caps w:val="0"/>
          <w:color w:val="0B0080"/>
          <w:spacing w:val="0"/>
          <w:kern w:val="0"/>
          <w:sz w:val="12"/>
          <w:szCs w:val="12"/>
          <w:u w:val="none"/>
          <w:shd w:val="clear" w:fill="F8F9FA"/>
          <w:lang w:val="en-US" w:eastAsia="zh-CN" w:bidi="ar"/>
        </w:rPr>
        <w:fldChar w:fldCharType="separate"/>
      </w:r>
      <w:r>
        <w:rPr>
          <w:rFonts w:hint="default" w:ascii="sans-serif" w:hAnsi="sans-serif" w:eastAsia="sans-serif" w:cs="sans-serif"/>
          <w:i w:val="0"/>
          <w:caps w:val="0"/>
          <w:color w:val="0B0080"/>
          <w:spacing w:val="0"/>
          <w:kern w:val="0"/>
          <w:sz w:val="12"/>
          <w:szCs w:val="12"/>
          <w:u w:val="none"/>
          <w:shd w:val="clear" w:fill="F8F9FA"/>
          <w:lang w:val="en-US" w:eastAsia="zh-CN" w:bidi="ar"/>
        </w:rPr>
        <w:fldChar w:fldCharType="end"/>
      </w:r>
    </w:p>
    <w:p>
      <w:pPr>
        <w:keepNext w:val="0"/>
        <w:keepLines w:val="0"/>
        <w:widowControl/>
        <w:suppressLineNumbers w:val="0"/>
        <w:pBdr>
          <w:top w:val="single" w:color="C8CCD1" w:sz="2" w:space="1"/>
          <w:left w:val="single" w:color="C8CCD1" w:sz="2" w:space="1"/>
          <w:bottom w:val="single" w:color="C8CCD1" w:sz="2" w:space="1"/>
          <w:right w:val="single" w:color="C8CCD1" w:sz="2" w:space="1"/>
        </w:pBdr>
        <w:shd w:val="clear" w:fill="F8F9FA"/>
        <w:spacing w:before="105" w:beforeAutospacing="0" w:after="273" w:afterAutospacing="0" w:line="294" w:lineRule="atLeast"/>
        <w:ind w:left="294" w:right="0" w:firstLine="0"/>
        <w:jc w:val="left"/>
        <w:rPr>
          <w:rFonts w:hint="default" w:ascii="sans-serif" w:hAnsi="sans-serif" w:eastAsia="sans-serif" w:cs="sans-serif"/>
          <w:i w:val="0"/>
          <w:caps w:val="0"/>
          <w:color w:val="222222"/>
          <w:spacing w:val="0"/>
          <w:sz w:val="12"/>
          <w:szCs w:val="12"/>
        </w:rPr>
      </w:pPr>
      <w:r>
        <w:rPr>
          <w:rFonts w:hint="default" w:ascii="sans-serif" w:hAnsi="sans-serif" w:eastAsia="sans-serif" w:cs="sans-serif"/>
          <w:i w:val="0"/>
          <w:caps w:val="0"/>
          <w:color w:val="0B0080"/>
          <w:spacing w:val="0"/>
          <w:kern w:val="0"/>
          <w:sz w:val="12"/>
          <w:szCs w:val="12"/>
          <w:u w:val="none"/>
          <w:bdr w:val="none" w:color="auto" w:sz="0" w:space="0"/>
          <w:shd w:val="clear" w:fill="F8F9FA"/>
          <w:lang w:val="en-US" w:eastAsia="zh-CN" w:bidi="ar"/>
        </w:rPr>
        <w:fldChar w:fldCharType="begin"/>
      </w:r>
      <w:r>
        <w:rPr>
          <w:rFonts w:hint="default" w:ascii="sans-serif" w:hAnsi="sans-serif" w:eastAsia="sans-serif" w:cs="sans-serif"/>
          <w:i w:val="0"/>
          <w:caps w:val="0"/>
          <w:color w:val="0B0080"/>
          <w:spacing w:val="0"/>
          <w:kern w:val="0"/>
          <w:sz w:val="12"/>
          <w:szCs w:val="12"/>
          <w:u w:val="none"/>
          <w:bdr w:val="none" w:color="auto" w:sz="0" w:space="0"/>
          <w:shd w:val="clear" w:fill="F8F9FA"/>
          <w:lang w:val="en-US" w:eastAsia="zh-CN" w:bidi="ar"/>
        </w:rPr>
        <w:instrText xml:space="preserve"> HYPERLINK "https://en.wikipedia.org/wiki/Shamash" \o "沙玛什" </w:instrText>
      </w:r>
      <w:r>
        <w:rPr>
          <w:rFonts w:hint="default" w:ascii="sans-serif" w:hAnsi="sans-serif" w:eastAsia="sans-serif" w:cs="sans-serif"/>
          <w:i w:val="0"/>
          <w:caps w:val="0"/>
          <w:color w:val="0B0080"/>
          <w:spacing w:val="0"/>
          <w:kern w:val="0"/>
          <w:sz w:val="12"/>
          <w:szCs w:val="12"/>
          <w:u w:val="none"/>
          <w:bdr w:val="none" w:color="auto" w:sz="0" w:space="0"/>
          <w:shd w:val="clear" w:fill="F8F9FA"/>
          <w:lang w:val="en-US" w:eastAsia="zh-CN" w:bidi="ar"/>
        </w:rPr>
        <w:fldChar w:fldCharType="separate"/>
      </w:r>
      <w:r>
        <w:rPr>
          <w:rStyle w:val="17"/>
          <w:rFonts w:hint="default" w:ascii="sans-serif" w:hAnsi="sans-serif" w:eastAsia="sans-serif" w:cs="sans-serif"/>
          <w:i w:val="0"/>
          <w:caps w:val="0"/>
          <w:color w:val="0B0080"/>
          <w:spacing w:val="0"/>
          <w:sz w:val="12"/>
          <w:szCs w:val="12"/>
          <w:u w:val="none"/>
          <w:bdr w:val="none" w:color="auto" w:sz="0" w:space="0"/>
          <w:shd w:val="clear" w:fill="F8F9FA"/>
        </w:rPr>
        <w:t>沙玛什</w:t>
      </w:r>
      <w:r>
        <w:rPr>
          <w:rFonts w:hint="default" w:ascii="sans-serif" w:hAnsi="sans-serif" w:eastAsia="sans-serif" w:cs="sans-serif"/>
          <w:i w:val="0"/>
          <w:caps w:val="0"/>
          <w:color w:val="0B0080"/>
          <w:spacing w:val="0"/>
          <w:kern w:val="0"/>
          <w:sz w:val="12"/>
          <w:szCs w:val="12"/>
          <w:u w:val="none"/>
          <w:bdr w:val="none" w:color="auto" w:sz="0" w:space="0"/>
          <w:shd w:val="clear" w:fill="F8F9FA"/>
          <w:lang w:val="en-US" w:eastAsia="zh-CN" w:bidi="ar"/>
        </w:rPr>
        <w:fldChar w:fldCharType="end"/>
      </w:r>
      <w:r>
        <w:rPr>
          <w:rFonts w:hint="default" w:ascii="sans-serif" w:hAnsi="sans-serif" w:eastAsia="sans-serif" w:cs="sans-serif"/>
          <w:i w:val="0"/>
          <w:caps w:val="0"/>
          <w:color w:val="222222"/>
          <w:spacing w:val="0"/>
          <w:kern w:val="0"/>
          <w:sz w:val="12"/>
          <w:szCs w:val="12"/>
          <w:bdr w:val="none" w:color="auto" w:sz="0" w:space="0"/>
          <w:shd w:val="clear" w:fill="F8F9FA"/>
          <w:lang w:val="en-US" w:eastAsia="zh-CN" w:bidi="ar"/>
        </w:rPr>
        <w:t>（</w:t>
      </w:r>
      <w:r>
        <w:rPr>
          <w:rFonts w:hint="default" w:ascii="sans-serif" w:hAnsi="sans-serif" w:eastAsia="sans-serif" w:cs="sans-serif"/>
          <w:i w:val="0"/>
          <w:caps w:val="0"/>
          <w:color w:val="0B0080"/>
          <w:spacing w:val="0"/>
          <w:kern w:val="0"/>
          <w:sz w:val="12"/>
          <w:szCs w:val="12"/>
          <w:u w:val="none"/>
          <w:bdr w:val="none" w:color="auto" w:sz="0" w:space="0"/>
          <w:shd w:val="clear" w:fill="F8F9FA"/>
          <w:lang w:val="en-US" w:eastAsia="zh-CN" w:bidi="ar"/>
        </w:rPr>
        <w:fldChar w:fldCharType="begin"/>
      </w:r>
      <w:r>
        <w:rPr>
          <w:rFonts w:hint="default" w:ascii="sans-serif" w:hAnsi="sans-serif" w:eastAsia="sans-serif" w:cs="sans-serif"/>
          <w:i w:val="0"/>
          <w:caps w:val="0"/>
          <w:color w:val="0B0080"/>
          <w:spacing w:val="0"/>
          <w:kern w:val="0"/>
          <w:sz w:val="12"/>
          <w:szCs w:val="12"/>
          <w:u w:val="none"/>
          <w:bdr w:val="none" w:color="auto" w:sz="0" w:space="0"/>
          <w:shd w:val="clear" w:fill="F8F9FA"/>
          <w:lang w:val="en-US" w:eastAsia="zh-CN" w:bidi="ar"/>
        </w:rPr>
        <w:instrText xml:space="preserve"> HYPERLINK "https://en.wikipedia.org/wiki/Babylonia" \o "巴比伦尼亚" </w:instrText>
      </w:r>
      <w:r>
        <w:rPr>
          <w:rFonts w:hint="default" w:ascii="sans-serif" w:hAnsi="sans-serif" w:eastAsia="sans-serif" w:cs="sans-serif"/>
          <w:i w:val="0"/>
          <w:caps w:val="0"/>
          <w:color w:val="0B0080"/>
          <w:spacing w:val="0"/>
          <w:kern w:val="0"/>
          <w:sz w:val="12"/>
          <w:szCs w:val="12"/>
          <w:u w:val="none"/>
          <w:bdr w:val="none" w:color="auto" w:sz="0" w:space="0"/>
          <w:shd w:val="clear" w:fill="F8F9FA"/>
          <w:lang w:val="en-US" w:eastAsia="zh-CN" w:bidi="ar"/>
        </w:rPr>
        <w:fldChar w:fldCharType="separate"/>
      </w:r>
      <w:r>
        <w:rPr>
          <w:rStyle w:val="17"/>
          <w:rFonts w:hint="default" w:ascii="sans-serif" w:hAnsi="sans-serif" w:eastAsia="sans-serif" w:cs="sans-serif"/>
          <w:i w:val="0"/>
          <w:caps w:val="0"/>
          <w:color w:val="0B0080"/>
          <w:spacing w:val="0"/>
          <w:sz w:val="12"/>
          <w:szCs w:val="12"/>
          <w:u w:val="none"/>
          <w:bdr w:val="none" w:color="auto" w:sz="0" w:space="0"/>
          <w:shd w:val="clear" w:fill="F8F9FA"/>
        </w:rPr>
        <w:t>巴比伦的</w:t>
      </w:r>
      <w:r>
        <w:rPr>
          <w:rFonts w:hint="default" w:ascii="sans-serif" w:hAnsi="sans-serif" w:eastAsia="sans-serif" w:cs="sans-serif"/>
          <w:i w:val="0"/>
          <w:caps w:val="0"/>
          <w:color w:val="0B0080"/>
          <w:spacing w:val="0"/>
          <w:kern w:val="0"/>
          <w:sz w:val="12"/>
          <w:szCs w:val="12"/>
          <w:u w:val="none"/>
          <w:bdr w:val="none" w:color="auto" w:sz="0" w:space="0"/>
          <w:shd w:val="clear" w:fill="F8F9FA"/>
          <w:lang w:val="en-US" w:eastAsia="zh-CN" w:bidi="ar"/>
        </w:rPr>
        <w:fldChar w:fldCharType="end"/>
      </w:r>
      <w:r>
        <w:rPr>
          <w:rFonts w:hint="default" w:ascii="sans-serif" w:hAnsi="sans-serif" w:eastAsia="sans-serif" w:cs="sans-serif"/>
          <w:i w:val="0"/>
          <w:caps w:val="0"/>
          <w:color w:val="222222"/>
          <w:spacing w:val="0"/>
          <w:kern w:val="0"/>
          <w:sz w:val="12"/>
          <w:szCs w:val="12"/>
          <w:bdr w:val="none" w:color="auto" w:sz="0" w:space="0"/>
          <w:shd w:val="clear" w:fill="F8F9FA"/>
          <w:lang w:val="en-US" w:eastAsia="zh-CN" w:bidi="ar"/>
        </w:rPr>
        <w:t>太阳神）交给</w:t>
      </w:r>
      <w:r>
        <w:rPr>
          <w:rFonts w:hint="default" w:ascii="sans-serif" w:hAnsi="sans-serif" w:eastAsia="sans-serif" w:cs="sans-serif"/>
          <w:i w:val="0"/>
          <w:caps w:val="0"/>
          <w:color w:val="0B0080"/>
          <w:spacing w:val="0"/>
          <w:kern w:val="0"/>
          <w:sz w:val="12"/>
          <w:szCs w:val="12"/>
          <w:u w:val="none"/>
          <w:bdr w:val="none" w:color="auto" w:sz="0" w:space="0"/>
          <w:shd w:val="clear" w:fill="F8F9FA"/>
          <w:lang w:val="en-US" w:eastAsia="zh-CN" w:bidi="ar"/>
        </w:rPr>
        <w:fldChar w:fldCharType="begin"/>
      </w:r>
      <w:r>
        <w:rPr>
          <w:rFonts w:hint="default" w:ascii="sans-serif" w:hAnsi="sans-serif" w:eastAsia="sans-serif" w:cs="sans-serif"/>
          <w:i w:val="0"/>
          <w:caps w:val="0"/>
          <w:color w:val="0B0080"/>
          <w:spacing w:val="0"/>
          <w:kern w:val="0"/>
          <w:sz w:val="12"/>
          <w:szCs w:val="12"/>
          <w:u w:val="none"/>
          <w:bdr w:val="none" w:color="auto" w:sz="0" w:space="0"/>
          <w:shd w:val="clear" w:fill="F8F9FA"/>
          <w:lang w:val="en-US" w:eastAsia="zh-CN" w:bidi="ar"/>
        </w:rPr>
        <w:instrText xml:space="preserve"> HYPERLINK "https://en.wikipedia.org/wiki/Hammurabi" \o "汉mura拉比" </w:instrText>
      </w:r>
      <w:r>
        <w:rPr>
          <w:rFonts w:hint="default" w:ascii="sans-serif" w:hAnsi="sans-serif" w:eastAsia="sans-serif" w:cs="sans-serif"/>
          <w:i w:val="0"/>
          <w:caps w:val="0"/>
          <w:color w:val="0B0080"/>
          <w:spacing w:val="0"/>
          <w:kern w:val="0"/>
          <w:sz w:val="12"/>
          <w:szCs w:val="12"/>
          <w:u w:val="none"/>
          <w:bdr w:val="none" w:color="auto" w:sz="0" w:space="0"/>
          <w:shd w:val="clear" w:fill="F8F9FA"/>
          <w:lang w:val="en-US" w:eastAsia="zh-CN" w:bidi="ar"/>
        </w:rPr>
        <w:fldChar w:fldCharType="separate"/>
      </w:r>
      <w:r>
        <w:rPr>
          <w:rStyle w:val="17"/>
          <w:rFonts w:hint="default" w:ascii="sans-serif" w:hAnsi="sans-serif" w:eastAsia="sans-serif" w:cs="sans-serif"/>
          <w:i w:val="0"/>
          <w:caps w:val="0"/>
          <w:color w:val="0B0080"/>
          <w:spacing w:val="0"/>
          <w:sz w:val="12"/>
          <w:szCs w:val="12"/>
          <w:u w:val="none"/>
          <w:bdr w:val="none" w:color="auto" w:sz="0" w:space="0"/>
          <w:shd w:val="clear" w:fill="F8F9FA"/>
        </w:rPr>
        <w:t>汉mura拉比</w:t>
      </w:r>
      <w:r>
        <w:rPr>
          <w:rFonts w:hint="default" w:ascii="sans-serif" w:hAnsi="sans-serif" w:eastAsia="sans-serif" w:cs="sans-serif"/>
          <w:i w:val="0"/>
          <w:caps w:val="0"/>
          <w:color w:val="0B0080"/>
          <w:spacing w:val="0"/>
          <w:kern w:val="0"/>
          <w:sz w:val="12"/>
          <w:szCs w:val="12"/>
          <w:u w:val="none"/>
          <w:bdr w:val="none" w:color="auto" w:sz="0" w:space="0"/>
          <w:shd w:val="clear" w:fill="F8F9FA"/>
          <w:lang w:val="en-US" w:eastAsia="zh-CN" w:bidi="ar"/>
        </w:rPr>
        <w:fldChar w:fldCharType="end"/>
      </w:r>
      <w:r>
        <w:rPr>
          <w:rFonts w:hint="default" w:ascii="sans-serif" w:hAnsi="sans-serif" w:eastAsia="sans-serif" w:cs="sans-serif"/>
          <w:i w:val="0"/>
          <w:caps w:val="0"/>
          <w:color w:val="222222"/>
          <w:spacing w:val="0"/>
          <w:kern w:val="0"/>
          <w:sz w:val="12"/>
          <w:szCs w:val="12"/>
          <w:bdr w:val="none" w:color="auto" w:sz="0" w:space="0"/>
          <w:shd w:val="clear" w:fill="F8F9FA"/>
          <w:lang w:val="en-US" w:eastAsia="zh-CN" w:bidi="ar"/>
        </w:rPr>
        <w:t>国王一份</w:t>
      </w:r>
      <w:r>
        <w:rPr>
          <w:rFonts w:hint="default" w:ascii="sans-serif" w:hAnsi="sans-serif" w:eastAsia="sans-serif" w:cs="sans-serif"/>
          <w:i w:val="0"/>
          <w:caps w:val="0"/>
          <w:color w:val="0B0080"/>
          <w:spacing w:val="0"/>
          <w:kern w:val="0"/>
          <w:sz w:val="12"/>
          <w:szCs w:val="12"/>
          <w:u w:val="none"/>
          <w:bdr w:val="none" w:color="auto" w:sz="0" w:space="0"/>
          <w:shd w:val="clear" w:fill="F8F9FA"/>
          <w:lang w:val="en-US" w:eastAsia="zh-CN" w:bidi="ar"/>
        </w:rPr>
        <w:fldChar w:fldCharType="begin"/>
      </w:r>
      <w:r>
        <w:rPr>
          <w:rFonts w:hint="default" w:ascii="sans-serif" w:hAnsi="sans-serif" w:eastAsia="sans-serif" w:cs="sans-serif"/>
          <w:i w:val="0"/>
          <w:caps w:val="0"/>
          <w:color w:val="0B0080"/>
          <w:spacing w:val="0"/>
          <w:kern w:val="0"/>
          <w:sz w:val="12"/>
          <w:szCs w:val="12"/>
          <w:u w:val="none"/>
          <w:bdr w:val="none" w:color="auto" w:sz="0" w:space="0"/>
          <w:shd w:val="clear" w:fill="F8F9FA"/>
          <w:lang w:val="en-US" w:eastAsia="zh-CN" w:bidi="ar"/>
        </w:rPr>
        <w:instrText xml:space="preserve"> HYPERLINK "https://en.wikipedia.org/wiki/Code_of_Hammurabi" \o "汉mura拉比法典" </w:instrText>
      </w:r>
      <w:r>
        <w:rPr>
          <w:rFonts w:hint="default" w:ascii="sans-serif" w:hAnsi="sans-serif" w:eastAsia="sans-serif" w:cs="sans-serif"/>
          <w:i w:val="0"/>
          <w:caps w:val="0"/>
          <w:color w:val="0B0080"/>
          <w:spacing w:val="0"/>
          <w:kern w:val="0"/>
          <w:sz w:val="12"/>
          <w:szCs w:val="12"/>
          <w:u w:val="none"/>
          <w:bdr w:val="none" w:color="auto" w:sz="0" w:space="0"/>
          <w:shd w:val="clear" w:fill="F8F9FA"/>
          <w:lang w:val="en-US" w:eastAsia="zh-CN" w:bidi="ar"/>
        </w:rPr>
        <w:fldChar w:fldCharType="separate"/>
      </w:r>
      <w:r>
        <w:rPr>
          <w:rStyle w:val="17"/>
          <w:rFonts w:hint="default" w:ascii="sans-serif" w:hAnsi="sans-serif" w:eastAsia="sans-serif" w:cs="sans-serif"/>
          <w:i w:val="0"/>
          <w:caps w:val="0"/>
          <w:color w:val="0B0080"/>
          <w:spacing w:val="0"/>
          <w:sz w:val="12"/>
          <w:szCs w:val="12"/>
          <w:u w:val="none"/>
          <w:bdr w:val="none" w:color="auto" w:sz="0" w:space="0"/>
          <w:shd w:val="clear" w:fill="F8F9FA"/>
        </w:rPr>
        <w:t>法律法规</w:t>
      </w:r>
      <w:r>
        <w:rPr>
          <w:rFonts w:hint="default" w:ascii="sans-serif" w:hAnsi="sans-serif" w:eastAsia="sans-serif" w:cs="sans-serif"/>
          <w:i w:val="0"/>
          <w:caps w:val="0"/>
          <w:color w:val="0B0080"/>
          <w:spacing w:val="0"/>
          <w:kern w:val="0"/>
          <w:sz w:val="12"/>
          <w:szCs w:val="12"/>
          <w:u w:val="none"/>
          <w:bdr w:val="none" w:color="auto" w:sz="0" w:space="0"/>
          <w:shd w:val="clear" w:fill="F8F9FA"/>
          <w:lang w:val="en-US" w:eastAsia="zh-CN" w:bidi="ar"/>
        </w:rPr>
        <w:fldChar w:fldCharType="end"/>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公认的权威法律渊源是</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"https://en.wikipedia.org/wiki/Legislature" \o "Legislature"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立法机关</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通过的宪法或</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"https://en.wikipedia.org/wiki/Statute" \o "Statute"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法规中的</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"https://en.wikipedia.org/wiki/Codification_(law)" \o "编纂（法律）"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法典编纂</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，旨在修改法规。虽然编纂日期的概念回的</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"https://en.wikipedia.org/wiki/Code_of_Hammurabi" \o "Code of Hammurabi"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汉谟拉比法典</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在</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"https://en.wikipedia.org/wiki/Babylon" \o "Babylon"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巴比伦</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约 公元前1790年，大陆法制度从获得</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"https://en.wikipedia.org/wiki/Roman_Empire" \o "Roman Empire"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罗马帝国</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，更具体地说，在</w:t>
      </w:r>
      <w:r>
        <w:rPr>
          <w:rFonts w:hint="default" w:ascii="sans-serif" w:hAnsi="sans-serif" w:eastAsia="sans-serif" w:cs="sans-serif"/>
          <w:i/>
          <w:caps w:val="0"/>
          <w:color w:val="0B0080"/>
          <w:spacing w:val="0"/>
          <w:sz w:val="14"/>
          <w:szCs w:val="14"/>
          <w:u w:val="none"/>
          <w:shd w:val="clear" w:fill="FFFFFF"/>
        </w:rPr>
        <w:fldChar w:fldCharType="begin"/>
      </w:r>
      <w:r>
        <w:rPr>
          <w:rFonts w:hint="default" w:ascii="sans-serif" w:hAnsi="sans-serif" w:eastAsia="sans-serif" w:cs="sans-serif"/>
          <w:i/>
          <w:caps w:val="0"/>
          <w:color w:val="0B0080"/>
          <w:spacing w:val="0"/>
          <w:sz w:val="14"/>
          <w:szCs w:val="14"/>
          <w:u w:val="none"/>
          <w:shd w:val="clear" w:fill="FFFFFF"/>
        </w:rPr>
        <w:instrText xml:space="preserve"> HYPERLINK "https://en.wikipedia.org/wiki/Corpus_Juris_Civilis" \o "Corpus Juris Civilis" </w:instrText>
      </w:r>
      <w:r>
        <w:rPr>
          <w:rFonts w:hint="default" w:ascii="sans-serif" w:hAnsi="sans-serif" w:eastAsia="sans-serif" w:cs="sans-serif"/>
          <w:i/>
          <w:caps w:val="0"/>
          <w:color w:val="0B0080"/>
          <w:spacing w:val="0"/>
          <w:sz w:val="14"/>
          <w:szCs w:val="14"/>
          <w:u w:val="none"/>
          <w:shd w:val="clear" w:fill="FFFFFF"/>
        </w:rPr>
        <w:fldChar w:fldCharType="separate"/>
      </w:r>
      <w:r>
        <w:rPr>
          <w:rStyle w:val="17"/>
          <w:rFonts w:hint="default" w:ascii="sans-serif" w:hAnsi="sans-serif" w:eastAsia="sans-serif" w:cs="sans-serif"/>
          <w:i/>
          <w:caps w:val="0"/>
          <w:color w:val="0B0080"/>
          <w:spacing w:val="0"/>
          <w:sz w:val="14"/>
          <w:szCs w:val="14"/>
          <w:u w:val="none"/>
          <w:shd w:val="clear" w:fill="FFFFFF"/>
        </w:rPr>
        <w:t>民法大全</w:t>
      </w:r>
      <w:r>
        <w:rPr>
          <w:rFonts w:hint="default" w:ascii="sans-serif" w:hAnsi="sans-serif" w:eastAsia="sans-serif" w:cs="sans-serif"/>
          <w:i/>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由皇帝颁发</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"https://en.wikipedia.org/wiki/Justinian" \o "Justinian"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查士丁尼</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约 公元529年。这是对</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"https://en.wikipedia.org/wiki/Byzantine_Empire" \o "Byzantine Empire"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拜占庭帝国</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法律的一项广泛改革，将其合并为经过整理的文件。民法还部分受到</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"https://en.wikipedia.org/wiki/Canon_law" \o "Canon law"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佳能法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等</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"https://en.wikipedia.org/wiki/Religious_law" \o "Religious law"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宗教法的</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影响</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"https://en.wikipedia.org/wiki/Statute" \o "法令" </w:instrText>
      </w:r>
      <w:r>
        <w:rPr>
          <w:rFonts w:hint="default" w:ascii="sans-serif" w:hAnsi="sans-serif" w:eastAsia="sans-serif" w:cs="sans-serif"/>
          <w:i w:val="0"/>
          <w:caps w:val="0"/>
          <w:color w:val="0B0080"/>
          <w:spacing w:val="0"/>
          <w:sz w:val="14"/>
          <w:szCs w:val="14"/>
          <w:u w:val="none"/>
          <w:shd w:val="clear" w:fill="FFFFFF"/>
        </w:rPr>
        <w:fldChar w:fldCharType="separate"/>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"https://en.wikipedia.org/wiki/Legislature" \o "立法机关" </w:instrText>
      </w:r>
      <w:r>
        <w:rPr>
          <w:rFonts w:hint="default" w:ascii="sans-serif" w:hAnsi="sans-serif" w:eastAsia="sans-serif" w:cs="sans-serif"/>
          <w:i w:val="0"/>
          <w:caps w:val="0"/>
          <w:color w:val="0B0080"/>
          <w:spacing w:val="0"/>
          <w:sz w:val="14"/>
          <w:szCs w:val="14"/>
          <w:u w:val="none"/>
          <w:shd w:val="clear" w:fill="FFFFFF"/>
        </w:rPr>
        <w:fldChar w:fldCharType="separate"/>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"https://en.wikipedia.org/wiki/Code_of_Hammurabi" \o "汉mura拉比法典" </w:instrText>
      </w:r>
      <w:r>
        <w:rPr>
          <w:rFonts w:hint="default" w:ascii="sans-serif" w:hAnsi="sans-serif" w:eastAsia="sans-serif" w:cs="sans-serif"/>
          <w:i w:val="0"/>
          <w:caps w:val="0"/>
          <w:color w:val="0B0080"/>
          <w:spacing w:val="0"/>
          <w:sz w:val="14"/>
          <w:szCs w:val="14"/>
          <w:u w:val="none"/>
          <w:shd w:val="clear" w:fill="FFFFFF"/>
        </w:rPr>
        <w:fldChar w:fldCharType="separate"/>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"https://en.wikipedia.org/wiki/Babylon" \o "巴比伦" </w:instrText>
      </w:r>
      <w:r>
        <w:rPr>
          <w:rFonts w:hint="default" w:ascii="sans-serif" w:hAnsi="sans-serif" w:eastAsia="sans-serif" w:cs="sans-serif"/>
          <w:i w:val="0"/>
          <w:caps w:val="0"/>
          <w:color w:val="0B0080"/>
          <w:spacing w:val="0"/>
          <w:sz w:val="14"/>
          <w:szCs w:val="14"/>
          <w:u w:val="none"/>
          <w:shd w:val="clear" w:fill="FFFFFF"/>
        </w:rPr>
        <w:fldChar w:fldCharType="separate"/>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"https://en.wikipedia.org/wiki/Roman_Empire" \o "罗马帝国" </w:instrText>
      </w:r>
      <w:r>
        <w:rPr>
          <w:rFonts w:hint="default" w:ascii="sans-serif" w:hAnsi="sans-serif" w:eastAsia="sans-serif" w:cs="sans-serif"/>
          <w:i w:val="0"/>
          <w:caps w:val="0"/>
          <w:color w:val="0B0080"/>
          <w:spacing w:val="0"/>
          <w:sz w:val="14"/>
          <w:szCs w:val="14"/>
          <w:u w:val="none"/>
          <w:shd w:val="clear" w:fill="FFFFFF"/>
        </w:rPr>
        <w:fldChar w:fldCharType="separate"/>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caps w:val="0"/>
          <w:color w:val="0B0080"/>
          <w:spacing w:val="0"/>
          <w:sz w:val="14"/>
          <w:szCs w:val="14"/>
          <w:u w:val="none"/>
          <w:shd w:val="clear" w:fill="FFFFFF"/>
        </w:rPr>
        <w:fldChar w:fldCharType="begin"/>
      </w:r>
      <w:r>
        <w:rPr>
          <w:rFonts w:hint="default" w:ascii="sans-serif" w:hAnsi="sans-serif" w:eastAsia="sans-serif" w:cs="sans-serif"/>
          <w:i/>
          <w:caps w:val="0"/>
          <w:color w:val="0B0080"/>
          <w:spacing w:val="0"/>
          <w:sz w:val="14"/>
          <w:szCs w:val="14"/>
          <w:u w:val="none"/>
          <w:shd w:val="clear" w:fill="FFFFFF"/>
        </w:rPr>
        <w:instrText xml:space="preserve"> HYPERLINK "https://en.wikipedia.org/wiki/Corpus_Juris_Civilis" \o "身体尤里斯" </w:instrText>
      </w:r>
      <w:r>
        <w:rPr>
          <w:rFonts w:hint="default" w:ascii="sans-serif" w:hAnsi="sans-serif" w:eastAsia="sans-serif" w:cs="sans-serif"/>
          <w:i/>
          <w:caps w:val="0"/>
          <w:color w:val="0B0080"/>
          <w:spacing w:val="0"/>
          <w:sz w:val="14"/>
          <w:szCs w:val="14"/>
          <w:u w:val="none"/>
          <w:shd w:val="clear" w:fill="FFFFFF"/>
        </w:rPr>
        <w:fldChar w:fldCharType="separate"/>
      </w:r>
      <w:r>
        <w:rPr>
          <w:rFonts w:hint="default" w:ascii="sans-serif" w:hAnsi="sans-serif" w:eastAsia="sans-serif" w:cs="sans-serif"/>
          <w:i/>
          <w:caps w:val="0"/>
          <w:color w:val="0B0080"/>
          <w:spacing w:val="0"/>
          <w:sz w:val="14"/>
          <w:szCs w:val="14"/>
          <w:u w:val="none"/>
          <w:shd w:val="clear" w:fill="FFFFFF"/>
        </w:rPr>
        <w:fldChar w:fldCharType="end"/>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"https://en.wikipedia.org/wiki/Justinian" \o "查士丁尼" </w:instrText>
      </w:r>
      <w:r>
        <w:rPr>
          <w:rFonts w:hint="default" w:ascii="sans-serif" w:hAnsi="sans-serif" w:eastAsia="sans-serif" w:cs="sans-serif"/>
          <w:i w:val="0"/>
          <w:caps w:val="0"/>
          <w:color w:val="0B0080"/>
          <w:spacing w:val="0"/>
          <w:sz w:val="14"/>
          <w:szCs w:val="14"/>
          <w:u w:val="none"/>
          <w:shd w:val="clear" w:fill="FFFFFF"/>
        </w:rPr>
        <w:fldChar w:fldCharType="separate"/>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"https://en.wikipedia.org/wiki/Byzantine_Empire" \o "拜占庭帝国" </w:instrText>
      </w:r>
      <w:r>
        <w:rPr>
          <w:rFonts w:hint="default" w:ascii="sans-serif" w:hAnsi="sans-serif" w:eastAsia="sans-serif" w:cs="sans-serif"/>
          <w:i w:val="0"/>
          <w:caps w:val="0"/>
          <w:color w:val="0B0080"/>
          <w:spacing w:val="0"/>
          <w:sz w:val="14"/>
          <w:szCs w:val="14"/>
          <w:u w:val="none"/>
          <w:shd w:val="clear" w:fill="FFFFFF"/>
        </w:rPr>
        <w:fldChar w:fldCharType="separate"/>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"https://en.wikipedia.org/wiki/Religious_law" \o "宗教法" </w:instrText>
      </w:r>
      <w:r>
        <w:rPr>
          <w:rFonts w:hint="default" w:ascii="sans-serif" w:hAnsi="sans-serif" w:eastAsia="sans-serif" w:cs="sans-serif"/>
          <w:i w:val="0"/>
          <w:caps w:val="0"/>
          <w:color w:val="0B0080"/>
          <w:spacing w:val="0"/>
          <w:sz w:val="14"/>
          <w:szCs w:val="14"/>
          <w:u w:val="none"/>
          <w:shd w:val="clear" w:fill="FFFFFF"/>
        </w:rPr>
        <w:fldChar w:fldCharType="separate"/>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"https://en.wikipedia.org/wiki/Canon_law" \o "佳能法" </w:instrText>
      </w:r>
      <w:r>
        <w:rPr>
          <w:rFonts w:hint="default" w:ascii="sans-serif" w:hAnsi="sans-serif" w:eastAsia="sans-serif" w:cs="sans-serif"/>
          <w:i w:val="0"/>
          <w:caps w:val="0"/>
          <w:color w:val="0B0080"/>
          <w:spacing w:val="0"/>
          <w:sz w:val="14"/>
          <w:szCs w:val="14"/>
          <w:u w:val="none"/>
          <w:shd w:val="clear" w:fill="FFFFFF"/>
        </w:rPr>
        <w:fldChar w:fldCharType="separate"/>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与</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"https://en.wikipedia.org/wiki/Sharia" \o "伊斯兰教法"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伊斯兰法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"https://en.wikipedia.org/wiki/List_of_national_legal_systems" \l "cite_note-Badr-5"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7"/>
          <w:rFonts w:hint="default" w:ascii="sans-serif" w:hAnsi="sans-serif" w:eastAsia="sans-serif" w:cs="sans-serif"/>
          <w:b w:val="0"/>
          <w:i w:val="0"/>
          <w:caps w:val="0"/>
          <w:color w:val="0B0080"/>
          <w:spacing w:val="0"/>
          <w:sz w:val="11"/>
          <w:szCs w:val="11"/>
          <w:u w:val="none"/>
          <w:shd w:val="clear" w:fill="FFFFFF"/>
        </w:rPr>
        <w:t>[5] </w:t>
      </w:r>
      <w:r>
        <w:rPr>
          <w:rFonts w:hint="default" w:ascii="sans-serif" w:hAnsi="sans-serif" w:eastAsia="sans-serif" w:cs="sans-serif"/>
          <w:b w:val="0"/>
          <w:i w:val="0"/>
          <w:caps w:val="0"/>
          <w:color w:val="0B0080"/>
          <w:spacing w:val="0"/>
          <w:sz w:val="11"/>
          <w:szCs w:val="11"/>
          <w:u w:val="none"/>
          <w:shd w:val="clear" w:fill="FFFFFF"/>
        </w:rPr>
        <w:fldChar w:fldCharType="end"/>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"https://en.wikipedia.org/wiki/List_of_national_legal_systems" \l "cite_note-J-Makdisi-6"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7"/>
          <w:rFonts w:hint="default" w:ascii="sans-serif" w:hAnsi="sans-serif" w:eastAsia="sans-serif" w:cs="sans-serif"/>
          <w:b w:val="0"/>
          <w:i w:val="0"/>
          <w:caps w:val="0"/>
          <w:color w:val="0B0080"/>
          <w:spacing w:val="0"/>
          <w:sz w:val="11"/>
          <w:szCs w:val="11"/>
          <w:u w:val="none"/>
          <w:shd w:val="clear" w:fill="FFFFFF"/>
        </w:rPr>
        <w:t>[6]</w:t>
      </w:r>
      <w:r>
        <w:rPr>
          <w:rFonts w:hint="default" w:ascii="sans-serif" w:hAnsi="sans-serif" w:eastAsia="sans-serif" w:cs="sans-serif"/>
          <w:b w:val="0"/>
          <w:i w:val="0"/>
          <w:caps w:val="0"/>
          <w:color w:val="0B0080"/>
          <w:spacing w:val="0"/>
          <w:sz w:val="11"/>
          <w:szCs w:val="11"/>
          <w:u w:val="none"/>
          <w:shd w:val="clear" w:fill="FFFFFF"/>
        </w:rPr>
        <w:fldChar w:fldCharType="end"/>
      </w:r>
      <w:r>
        <w:rPr>
          <w:rFonts w:hint="default" w:ascii="sans-serif" w:hAnsi="sans-serif" w:eastAsia="sans-serif" w:cs="sans-serif"/>
          <w:i w:val="0"/>
          <w:caps w:val="0"/>
          <w:color w:val="222222"/>
          <w:spacing w:val="0"/>
          <w:sz w:val="14"/>
          <w:szCs w:val="14"/>
          <w:shd w:val="clear" w:fill="FFFFFF"/>
        </w:rPr>
        <w:t>从理论上讲，当今的民法是法官解释而不是发展或制定的。只有</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"https://en.wikipedia.org/wiki/Legislature" \o "立法机关"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立法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法规（而不是普通法中的法律</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"https://en.wikipedia.org/wiki/Precedent" \o "先例"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先例</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）被视为具有法律约束力。</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学者</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"https://en.wikipedia.org/wiki/Comparative_law" \o "比较法"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比较法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促进和经济学家</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"https://en.wikipedia.org/wiki/Legal_origins_theory" \o "法律起源理论"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的法律渊源理论</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通常细分民法分为四个不同的群体：</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b/>
          <w:i w:val="0"/>
          <w:caps w:val="0"/>
          <w:color w:val="222222"/>
          <w:spacing w:val="0"/>
          <w:sz w:val="14"/>
          <w:szCs w:val="14"/>
          <w:bdr w:val="none" w:color="auto" w:sz="0" w:space="0"/>
          <w:shd w:val="clear" w:fill="FFFFFF"/>
        </w:rPr>
        <w:t>法国民法</w:t>
      </w:r>
      <w:r>
        <w:rPr>
          <w:rFonts w:hint="default" w:ascii="sans-serif" w:hAnsi="sans-serif" w:eastAsia="sans-serif" w:cs="sans-serif"/>
          <w:i w:val="0"/>
          <w:caps w:val="0"/>
          <w:color w:val="222222"/>
          <w:spacing w:val="0"/>
          <w:sz w:val="14"/>
          <w:szCs w:val="14"/>
          <w:bdr w:val="none" w:color="auto" w:sz="0" w:space="0"/>
          <w:shd w:val="clear" w:fill="FFFFFF"/>
        </w:rPr>
        <w:t>：在法国，</w:t>
      </w:r>
      <w:r>
        <w:rPr>
          <w:rFonts w:hint="default" w:ascii="sans-serif" w:hAnsi="sans-serif" w:eastAsia="sans-serif" w:cs="sans-serif"/>
          <w:i w:val="0"/>
          <w:caps w:val="0"/>
          <w:color w:val="0B0080"/>
          <w:spacing w:val="0"/>
          <w:sz w:val="14"/>
          <w:szCs w:val="14"/>
          <w:u w:val="none"/>
          <w:bdr w:val="none" w:color="auto" w:sz="0" w:space="0"/>
          <w:shd w:val="clear" w:fill="FFFFFF"/>
        </w:rPr>
        <w:fldChar w:fldCharType="begin"/>
      </w:r>
      <w:r>
        <w:rPr>
          <w:rFonts w:hint="default" w:ascii="sans-serif" w:hAnsi="sans-serif" w:eastAsia="sans-serif" w:cs="sans-serif"/>
          <w:i w:val="0"/>
          <w:caps w:val="0"/>
          <w:color w:val="0B0080"/>
          <w:spacing w:val="0"/>
          <w:sz w:val="14"/>
          <w:szCs w:val="14"/>
          <w:u w:val="none"/>
          <w:bdr w:val="none" w:color="auto" w:sz="0" w:space="0"/>
          <w:shd w:val="clear" w:fill="FFFFFF"/>
        </w:rPr>
        <w:instrText xml:space="preserve"> HYPERLINK "https://en.wikipedia.org/wiki/Benelux" \o "比荷卢联盟" </w:instrText>
      </w:r>
      <w:r>
        <w:rPr>
          <w:rFonts w:hint="default" w:ascii="sans-serif" w:hAnsi="sans-serif" w:eastAsia="sans-serif" w:cs="sans-serif"/>
          <w:i w:val="0"/>
          <w:caps w:val="0"/>
          <w:color w:val="0B0080"/>
          <w:spacing w:val="0"/>
          <w:sz w:val="14"/>
          <w:szCs w:val="14"/>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4"/>
          <w:szCs w:val="14"/>
          <w:u w:val="none"/>
          <w:bdr w:val="none" w:color="auto" w:sz="0" w:space="0"/>
          <w:shd w:val="clear" w:fill="FFFFFF"/>
        </w:rPr>
        <w:t>比荷卢三国</w:t>
      </w:r>
      <w:r>
        <w:rPr>
          <w:rFonts w:hint="default" w:ascii="sans-serif" w:hAnsi="sans-serif" w:eastAsia="sans-serif" w:cs="sans-serif"/>
          <w:i w:val="0"/>
          <w:caps w:val="0"/>
          <w:color w:val="0B0080"/>
          <w:spacing w:val="0"/>
          <w:sz w:val="14"/>
          <w:szCs w:val="14"/>
          <w:u w:val="none"/>
          <w:bdr w:val="none" w:color="auto" w:sz="0" w:space="0"/>
          <w:shd w:val="clear" w:fill="FFFFFF"/>
        </w:rPr>
        <w:fldChar w:fldCharType="end"/>
      </w:r>
      <w:r>
        <w:rPr>
          <w:rFonts w:hint="default" w:ascii="sans-serif" w:hAnsi="sans-serif" w:eastAsia="sans-serif" w:cs="sans-serif"/>
          <w:i w:val="0"/>
          <w:caps w:val="0"/>
          <w:color w:val="222222"/>
          <w:spacing w:val="0"/>
          <w:sz w:val="14"/>
          <w:szCs w:val="14"/>
          <w:bdr w:val="none" w:color="auto" w:sz="0" w:space="0"/>
          <w:shd w:val="clear" w:fill="FFFFFF"/>
        </w:rPr>
        <w:t>，意大利，罗马尼亚，西班牙以及这些国家的前殖民地；</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b/>
          <w:i w:val="0"/>
          <w:caps w:val="0"/>
          <w:color w:val="0B0080"/>
          <w:spacing w:val="0"/>
          <w:sz w:val="14"/>
          <w:szCs w:val="14"/>
          <w:u w:val="none"/>
          <w:bdr w:val="none" w:color="auto" w:sz="0" w:space="0"/>
          <w:shd w:val="clear" w:fill="FFFFFF"/>
        </w:rPr>
        <w:fldChar w:fldCharType="begin"/>
      </w:r>
      <w:r>
        <w:rPr>
          <w:rFonts w:hint="default" w:ascii="sans-serif" w:hAnsi="sans-serif" w:eastAsia="sans-serif" w:cs="sans-serif"/>
          <w:b/>
          <w:i w:val="0"/>
          <w:caps w:val="0"/>
          <w:color w:val="0B0080"/>
          <w:spacing w:val="0"/>
          <w:sz w:val="14"/>
          <w:szCs w:val="14"/>
          <w:u w:val="none"/>
          <w:bdr w:val="none" w:color="auto" w:sz="0" w:space="0"/>
          <w:shd w:val="clear" w:fill="FFFFFF"/>
        </w:rPr>
        <w:instrText xml:space="preserve"> HYPERLINK "https://en.wikipedia.org/wiki/Law_of_Germany" \l "Civil_law" \o "德国法" </w:instrText>
      </w:r>
      <w:r>
        <w:rPr>
          <w:rFonts w:hint="default" w:ascii="sans-serif" w:hAnsi="sans-serif" w:eastAsia="sans-serif" w:cs="sans-serif"/>
          <w:b/>
          <w:i w:val="0"/>
          <w:caps w:val="0"/>
          <w:color w:val="0B0080"/>
          <w:spacing w:val="0"/>
          <w:sz w:val="14"/>
          <w:szCs w:val="14"/>
          <w:u w:val="none"/>
          <w:bdr w:val="none" w:color="auto" w:sz="0" w:space="0"/>
          <w:shd w:val="clear" w:fill="FFFFFF"/>
        </w:rPr>
        <w:fldChar w:fldCharType="separate"/>
      </w:r>
      <w:r>
        <w:rPr>
          <w:rStyle w:val="17"/>
          <w:rFonts w:hint="default" w:ascii="sans-serif" w:hAnsi="sans-serif" w:eastAsia="sans-serif" w:cs="sans-serif"/>
          <w:b/>
          <w:i w:val="0"/>
          <w:caps w:val="0"/>
          <w:color w:val="0B0080"/>
          <w:spacing w:val="0"/>
          <w:sz w:val="14"/>
          <w:szCs w:val="14"/>
          <w:u w:val="none"/>
          <w:bdr w:val="none" w:color="auto" w:sz="0" w:space="0"/>
          <w:shd w:val="clear" w:fill="C9D7F1"/>
        </w:rPr>
        <w:t>德国民法</w:t>
      </w:r>
      <w:r>
        <w:rPr>
          <w:rFonts w:hint="default" w:ascii="sans-serif" w:hAnsi="sans-serif" w:eastAsia="sans-serif" w:cs="sans-serif"/>
          <w:b/>
          <w:i w:val="0"/>
          <w:caps w:val="0"/>
          <w:color w:val="0B0080"/>
          <w:spacing w:val="0"/>
          <w:sz w:val="14"/>
          <w:szCs w:val="14"/>
          <w:u w:val="none"/>
          <w:bdr w:val="none" w:color="auto" w:sz="0" w:space="0"/>
          <w:shd w:val="clear" w:fill="FFFFFF"/>
        </w:rPr>
        <w:fldChar w:fldCharType="end"/>
      </w:r>
      <w:r>
        <w:rPr>
          <w:rFonts w:hint="default" w:ascii="sans-serif" w:hAnsi="sans-serif" w:eastAsia="sans-serif" w:cs="sans-serif"/>
          <w:i w:val="0"/>
          <w:caps w:val="0"/>
          <w:color w:val="222222"/>
          <w:spacing w:val="0"/>
          <w:sz w:val="14"/>
          <w:szCs w:val="14"/>
          <w:bdr w:val="none" w:color="auto" w:sz="0" w:space="0"/>
          <w:shd w:val="clear" w:fill="C9D7F1"/>
        </w:rPr>
        <w:t>：在德国，奥地利，俄罗斯，瑞士，爱沙尼亚，拉脱维亚，波斯尼亚和黑塞哥维那，克罗地亚，科索沃*，马其顿，黑山，斯洛文尼亚，塞尔维亚，希腊，</w:t>
      </w:r>
      <w:r>
        <w:rPr>
          <w:rFonts w:hint="default" w:ascii="sans-serif" w:hAnsi="sans-serif" w:eastAsia="sans-serif" w:cs="sans-serif"/>
          <w:i w:val="0"/>
          <w:caps w:val="0"/>
          <w:color w:val="0B0080"/>
          <w:spacing w:val="0"/>
          <w:sz w:val="14"/>
          <w:szCs w:val="14"/>
          <w:u w:val="none"/>
          <w:bdr w:val="none" w:color="auto" w:sz="0" w:space="0"/>
          <w:shd w:val="clear" w:fill="FFFFFF"/>
        </w:rPr>
        <w:fldChar w:fldCharType="begin"/>
      </w:r>
      <w:r>
        <w:rPr>
          <w:rFonts w:hint="default" w:ascii="sans-serif" w:hAnsi="sans-serif" w:eastAsia="sans-serif" w:cs="sans-serif"/>
          <w:i w:val="0"/>
          <w:caps w:val="0"/>
          <w:color w:val="0B0080"/>
          <w:spacing w:val="0"/>
          <w:sz w:val="14"/>
          <w:szCs w:val="14"/>
          <w:u w:val="none"/>
          <w:bdr w:val="none" w:color="auto" w:sz="0" w:space="0"/>
          <w:shd w:val="clear" w:fill="FFFFFF"/>
        </w:rPr>
        <w:instrText xml:space="preserve"> HYPERLINK "https://en.wikipedia.org/wiki/Portugal" \o "葡萄牙" </w:instrText>
      </w:r>
      <w:r>
        <w:rPr>
          <w:rFonts w:hint="default" w:ascii="sans-serif" w:hAnsi="sans-serif" w:eastAsia="sans-serif" w:cs="sans-serif"/>
          <w:i w:val="0"/>
          <w:caps w:val="0"/>
          <w:color w:val="0B0080"/>
          <w:spacing w:val="0"/>
          <w:sz w:val="14"/>
          <w:szCs w:val="14"/>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4"/>
          <w:szCs w:val="14"/>
          <w:u w:val="none"/>
          <w:bdr w:val="none" w:color="auto" w:sz="0" w:space="0"/>
          <w:shd w:val="clear" w:fill="C9D7F1"/>
        </w:rPr>
        <w:t>葡萄牙</w:t>
      </w:r>
      <w:r>
        <w:rPr>
          <w:rFonts w:hint="default" w:ascii="sans-serif" w:hAnsi="sans-serif" w:eastAsia="sans-serif" w:cs="sans-serif"/>
          <w:i w:val="0"/>
          <w:caps w:val="0"/>
          <w:color w:val="0B0080"/>
          <w:spacing w:val="0"/>
          <w:sz w:val="14"/>
          <w:szCs w:val="14"/>
          <w:u w:val="none"/>
          <w:bdr w:val="none" w:color="auto" w:sz="0" w:space="0"/>
          <w:shd w:val="clear" w:fill="FFFFFF"/>
        </w:rPr>
        <w:fldChar w:fldCharType="end"/>
      </w:r>
      <w:r>
        <w:rPr>
          <w:rFonts w:hint="default" w:ascii="sans-serif" w:hAnsi="sans-serif" w:eastAsia="sans-serif" w:cs="sans-serif"/>
          <w:i w:val="0"/>
          <w:caps w:val="0"/>
          <w:color w:val="222222"/>
          <w:spacing w:val="0"/>
          <w:sz w:val="14"/>
          <w:szCs w:val="14"/>
          <w:bdr w:val="none" w:color="auto" w:sz="0" w:space="0"/>
          <w:shd w:val="clear" w:fill="C9D7F1"/>
        </w:rPr>
        <w:t>和</w:t>
      </w:r>
      <w:r>
        <w:rPr>
          <w:rFonts w:hint="default" w:ascii="sans-serif" w:hAnsi="sans-serif" w:eastAsia="sans-serif" w:cs="sans-serif"/>
          <w:i w:val="0"/>
          <w:caps w:val="0"/>
          <w:color w:val="0B0080"/>
          <w:spacing w:val="0"/>
          <w:sz w:val="14"/>
          <w:szCs w:val="14"/>
          <w:u w:val="none"/>
          <w:bdr w:val="none" w:color="auto" w:sz="0" w:space="0"/>
          <w:shd w:val="clear" w:fill="FFFFFF"/>
        </w:rPr>
        <w:fldChar w:fldCharType="begin"/>
      </w:r>
      <w:r>
        <w:rPr>
          <w:rFonts w:hint="default" w:ascii="sans-serif" w:hAnsi="sans-serif" w:eastAsia="sans-serif" w:cs="sans-serif"/>
          <w:i w:val="0"/>
          <w:caps w:val="0"/>
          <w:color w:val="0B0080"/>
          <w:spacing w:val="0"/>
          <w:sz w:val="14"/>
          <w:szCs w:val="14"/>
          <w:u w:val="none"/>
          <w:bdr w:val="none" w:color="auto" w:sz="0" w:space="0"/>
          <w:shd w:val="clear" w:fill="FFFFFF"/>
        </w:rPr>
        <w:instrText xml:space="preserve"> HYPERLINK "https://en.wikipedia.org/wiki/Portuguese_Empire" \o "葡萄牙帝国" </w:instrText>
      </w:r>
      <w:r>
        <w:rPr>
          <w:rFonts w:hint="default" w:ascii="sans-serif" w:hAnsi="sans-serif" w:eastAsia="sans-serif" w:cs="sans-serif"/>
          <w:i w:val="0"/>
          <w:caps w:val="0"/>
          <w:color w:val="0B0080"/>
          <w:spacing w:val="0"/>
          <w:sz w:val="14"/>
          <w:szCs w:val="14"/>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4"/>
          <w:szCs w:val="14"/>
          <w:u w:val="none"/>
          <w:bdr w:val="none" w:color="auto" w:sz="0" w:space="0"/>
          <w:shd w:val="clear" w:fill="C9D7F1"/>
        </w:rPr>
        <w:t>它的前殖民地</w:t>
      </w:r>
      <w:r>
        <w:rPr>
          <w:rFonts w:hint="default" w:ascii="sans-serif" w:hAnsi="sans-serif" w:eastAsia="sans-serif" w:cs="sans-serif"/>
          <w:i w:val="0"/>
          <w:caps w:val="0"/>
          <w:color w:val="0B0080"/>
          <w:spacing w:val="0"/>
          <w:sz w:val="14"/>
          <w:szCs w:val="14"/>
          <w:u w:val="none"/>
          <w:bdr w:val="none" w:color="auto" w:sz="0" w:space="0"/>
          <w:shd w:val="clear" w:fill="FFFFFF"/>
        </w:rPr>
        <w:fldChar w:fldCharType="end"/>
      </w:r>
      <w:r>
        <w:rPr>
          <w:rFonts w:hint="default" w:ascii="sans-serif" w:hAnsi="sans-serif" w:eastAsia="sans-serif" w:cs="sans-serif"/>
          <w:i w:val="0"/>
          <w:caps w:val="0"/>
          <w:color w:val="222222"/>
          <w:spacing w:val="0"/>
          <w:sz w:val="14"/>
          <w:szCs w:val="14"/>
          <w:bdr w:val="none" w:color="auto" w:sz="0" w:space="0"/>
          <w:shd w:val="clear" w:fill="C9D7F1"/>
        </w:rPr>
        <w:t>，土耳其和东亚国家，包括日本，韩国和台湾（中华民国）；</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b/>
          <w:i w:val="0"/>
          <w:caps w:val="0"/>
          <w:color w:val="0B0080"/>
          <w:spacing w:val="0"/>
          <w:sz w:val="14"/>
          <w:szCs w:val="14"/>
          <w:u w:val="none"/>
          <w:bdr w:val="none" w:color="auto" w:sz="0" w:space="0"/>
          <w:shd w:val="clear" w:fill="FFFFFF"/>
        </w:rPr>
        <w:fldChar w:fldCharType="begin"/>
      </w:r>
      <w:r>
        <w:rPr>
          <w:rFonts w:hint="default" w:ascii="sans-serif" w:hAnsi="sans-serif" w:eastAsia="sans-serif" w:cs="sans-serif"/>
          <w:b/>
          <w:i w:val="0"/>
          <w:caps w:val="0"/>
          <w:color w:val="0B0080"/>
          <w:spacing w:val="0"/>
          <w:sz w:val="14"/>
          <w:szCs w:val="14"/>
          <w:u w:val="none"/>
          <w:bdr w:val="none" w:color="auto" w:sz="0" w:space="0"/>
          <w:shd w:val="clear" w:fill="FFFFFF"/>
        </w:rPr>
        <w:instrText xml:space="preserve"> HYPERLINK "https://en.wikipedia.org/wiki/Scandinavian_law" \o "斯堪的纳维亚法律" </w:instrText>
      </w:r>
      <w:r>
        <w:rPr>
          <w:rFonts w:hint="default" w:ascii="sans-serif" w:hAnsi="sans-serif" w:eastAsia="sans-serif" w:cs="sans-serif"/>
          <w:b/>
          <w:i w:val="0"/>
          <w:caps w:val="0"/>
          <w:color w:val="0B0080"/>
          <w:spacing w:val="0"/>
          <w:sz w:val="14"/>
          <w:szCs w:val="14"/>
          <w:u w:val="none"/>
          <w:bdr w:val="none" w:color="auto" w:sz="0" w:space="0"/>
          <w:shd w:val="clear" w:fill="FFFFFF"/>
        </w:rPr>
        <w:fldChar w:fldCharType="separate"/>
      </w:r>
      <w:r>
        <w:rPr>
          <w:rStyle w:val="17"/>
          <w:rFonts w:hint="default" w:ascii="sans-serif" w:hAnsi="sans-serif" w:eastAsia="sans-serif" w:cs="sans-serif"/>
          <w:b/>
          <w:i w:val="0"/>
          <w:caps w:val="0"/>
          <w:color w:val="0B0080"/>
          <w:spacing w:val="0"/>
          <w:sz w:val="14"/>
          <w:szCs w:val="14"/>
          <w:u w:val="none"/>
          <w:bdr w:val="none" w:color="auto" w:sz="0" w:space="0"/>
          <w:shd w:val="clear" w:fill="FFFFFF"/>
        </w:rPr>
        <w:t>斯堪的纳维亚民法</w:t>
      </w:r>
      <w:r>
        <w:rPr>
          <w:rFonts w:hint="default" w:ascii="sans-serif" w:hAnsi="sans-serif" w:eastAsia="sans-serif" w:cs="sans-serif"/>
          <w:b/>
          <w:i w:val="0"/>
          <w:caps w:val="0"/>
          <w:color w:val="0B0080"/>
          <w:spacing w:val="0"/>
          <w:sz w:val="14"/>
          <w:szCs w:val="14"/>
          <w:u w:val="none"/>
          <w:bdr w:val="none" w:color="auto" w:sz="0" w:space="0"/>
          <w:shd w:val="clear" w:fill="FFFFFF"/>
        </w:rPr>
        <w:fldChar w:fldCharType="end"/>
      </w:r>
      <w:r>
        <w:rPr>
          <w:rFonts w:hint="default" w:ascii="sans-serif" w:hAnsi="sans-serif" w:eastAsia="sans-serif" w:cs="sans-serif"/>
          <w:i w:val="0"/>
          <w:caps w:val="0"/>
          <w:color w:val="222222"/>
          <w:spacing w:val="0"/>
          <w:sz w:val="14"/>
          <w:szCs w:val="14"/>
          <w:bdr w:val="none" w:color="auto" w:sz="0" w:space="0"/>
          <w:shd w:val="clear" w:fill="FFFFFF"/>
        </w:rPr>
        <w:t>：在丹麦，挪威和瑞典。芬兰和冰岛在历史上融入了斯堪的纳维亚文化领域，因此也继承了这一制度。</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b/>
          <w:i w:val="0"/>
          <w:caps w:val="0"/>
          <w:color w:val="0B0080"/>
          <w:spacing w:val="0"/>
          <w:sz w:val="14"/>
          <w:szCs w:val="14"/>
          <w:u w:val="none"/>
          <w:bdr w:val="none" w:color="auto" w:sz="0" w:space="0"/>
          <w:shd w:val="clear" w:fill="FFFFFF"/>
        </w:rPr>
        <w:fldChar w:fldCharType="begin"/>
      </w:r>
      <w:r>
        <w:rPr>
          <w:rFonts w:hint="default" w:ascii="sans-serif" w:hAnsi="sans-serif" w:eastAsia="sans-serif" w:cs="sans-serif"/>
          <w:b/>
          <w:i w:val="0"/>
          <w:caps w:val="0"/>
          <w:color w:val="0B0080"/>
          <w:spacing w:val="0"/>
          <w:sz w:val="14"/>
          <w:szCs w:val="14"/>
          <w:u w:val="none"/>
          <w:bdr w:val="none" w:color="auto" w:sz="0" w:space="0"/>
          <w:shd w:val="clear" w:fill="FFFFFF"/>
        </w:rPr>
        <w:instrText xml:space="preserve"> HYPERLINK "https://en.wikipedia.org/wiki/Chinese_law" \o "中国法律" </w:instrText>
      </w:r>
      <w:r>
        <w:rPr>
          <w:rFonts w:hint="default" w:ascii="sans-serif" w:hAnsi="sans-serif" w:eastAsia="sans-serif" w:cs="sans-serif"/>
          <w:b/>
          <w:i w:val="0"/>
          <w:caps w:val="0"/>
          <w:color w:val="0B0080"/>
          <w:spacing w:val="0"/>
          <w:sz w:val="14"/>
          <w:szCs w:val="14"/>
          <w:u w:val="none"/>
          <w:bdr w:val="none" w:color="auto" w:sz="0" w:space="0"/>
          <w:shd w:val="clear" w:fill="FFFFFF"/>
        </w:rPr>
        <w:fldChar w:fldCharType="separate"/>
      </w:r>
      <w:r>
        <w:rPr>
          <w:rStyle w:val="17"/>
          <w:rFonts w:hint="default" w:ascii="sans-serif" w:hAnsi="sans-serif" w:eastAsia="sans-serif" w:cs="sans-serif"/>
          <w:b/>
          <w:i w:val="0"/>
          <w:caps w:val="0"/>
          <w:color w:val="0B0080"/>
          <w:spacing w:val="0"/>
          <w:sz w:val="14"/>
          <w:szCs w:val="14"/>
          <w:u w:val="none"/>
          <w:bdr w:val="none" w:color="auto" w:sz="0" w:space="0"/>
          <w:shd w:val="clear" w:fill="FFFFFF"/>
        </w:rPr>
        <w:t>中国法</w:t>
      </w:r>
      <w:r>
        <w:rPr>
          <w:rFonts w:hint="default" w:ascii="sans-serif" w:hAnsi="sans-serif" w:eastAsia="sans-serif" w:cs="sans-serif"/>
          <w:b/>
          <w:i w:val="0"/>
          <w:caps w:val="0"/>
          <w:color w:val="0B0080"/>
          <w:spacing w:val="0"/>
          <w:sz w:val="14"/>
          <w:szCs w:val="14"/>
          <w:u w:val="none"/>
          <w:bdr w:val="none" w:color="auto" w:sz="0" w:space="0"/>
          <w:shd w:val="clear" w:fill="FFFFFF"/>
        </w:rPr>
        <w:fldChar w:fldCharType="end"/>
      </w:r>
      <w:r>
        <w:rPr>
          <w:rFonts w:hint="default" w:ascii="sans-serif" w:hAnsi="sans-serif" w:eastAsia="sans-serif" w:cs="sans-serif"/>
          <w:i w:val="0"/>
          <w:caps w:val="0"/>
          <w:color w:val="222222"/>
          <w:spacing w:val="0"/>
          <w:sz w:val="14"/>
          <w:szCs w:val="14"/>
          <w:bdr w:val="none" w:color="auto" w:sz="0" w:space="0"/>
          <w:shd w:val="clear" w:fill="FFFFFF"/>
        </w:rPr>
        <w:t>：中华人民共和国使用的民法和</w:t>
      </w:r>
      <w:r>
        <w:rPr>
          <w:rFonts w:hint="default" w:ascii="sans-serif" w:hAnsi="sans-serif" w:eastAsia="sans-serif" w:cs="sans-serif"/>
          <w:i w:val="0"/>
          <w:caps w:val="0"/>
          <w:color w:val="0B0080"/>
          <w:spacing w:val="0"/>
          <w:sz w:val="14"/>
          <w:szCs w:val="14"/>
          <w:u w:val="none"/>
          <w:bdr w:val="none" w:color="auto" w:sz="0" w:space="0"/>
          <w:shd w:val="clear" w:fill="FFFFFF"/>
        </w:rPr>
        <w:fldChar w:fldCharType="begin"/>
      </w:r>
      <w:r>
        <w:rPr>
          <w:rFonts w:hint="default" w:ascii="sans-serif" w:hAnsi="sans-serif" w:eastAsia="sans-serif" w:cs="sans-serif"/>
          <w:i w:val="0"/>
          <w:caps w:val="0"/>
          <w:color w:val="0B0080"/>
          <w:spacing w:val="0"/>
          <w:sz w:val="14"/>
          <w:szCs w:val="14"/>
          <w:u w:val="none"/>
          <w:bdr w:val="none" w:color="auto" w:sz="0" w:space="0"/>
          <w:shd w:val="clear" w:fill="FFFFFF"/>
        </w:rPr>
        <w:instrText xml:space="preserve"> HYPERLINK "https://en.wikipedia.org/wiki/Socialist_law" \o "社会主义法" </w:instrText>
      </w:r>
      <w:r>
        <w:rPr>
          <w:rFonts w:hint="default" w:ascii="sans-serif" w:hAnsi="sans-serif" w:eastAsia="sans-serif" w:cs="sans-serif"/>
          <w:i w:val="0"/>
          <w:caps w:val="0"/>
          <w:color w:val="0B0080"/>
          <w:spacing w:val="0"/>
          <w:sz w:val="14"/>
          <w:szCs w:val="14"/>
          <w:u w:val="none"/>
          <w:bdr w:val="none" w:color="auto" w:sz="0" w:space="0"/>
          <w:shd w:val="clear" w:fill="FFFFFF"/>
        </w:rPr>
        <w:fldChar w:fldCharType="separate"/>
      </w:r>
      <w:r>
        <w:rPr>
          <w:rStyle w:val="17"/>
          <w:rFonts w:hint="default" w:ascii="sans-serif" w:hAnsi="sans-serif" w:eastAsia="sans-serif" w:cs="sans-serif"/>
          <w:i w:val="0"/>
          <w:caps w:val="0"/>
          <w:color w:val="0B0080"/>
          <w:spacing w:val="0"/>
          <w:sz w:val="14"/>
          <w:szCs w:val="14"/>
          <w:u w:val="none"/>
          <w:bdr w:val="none" w:color="auto" w:sz="0" w:space="0"/>
          <w:shd w:val="clear" w:fill="FFFFFF"/>
        </w:rPr>
        <w:t>社会主义法</w:t>
      </w:r>
      <w:r>
        <w:rPr>
          <w:rFonts w:hint="default" w:ascii="sans-serif" w:hAnsi="sans-serif" w:eastAsia="sans-serif" w:cs="sans-serif"/>
          <w:i w:val="0"/>
          <w:caps w:val="0"/>
          <w:color w:val="0B0080"/>
          <w:spacing w:val="0"/>
          <w:sz w:val="14"/>
          <w:szCs w:val="14"/>
          <w:u w:val="none"/>
          <w:bdr w:val="none" w:color="auto" w:sz="0" w:space="0"/>
          <w:shd w:val="clear" w:fill="FFFFFF"/>
        </w:rPr>
        <w:fldChar w:fldCharType="end"/>
      </w:r>
      <w:r>
        <w:rPr>
          <w:rFonts w:hint="default" w:ascii="sans-serif" w:hAnsi="sans-serif" w:eastAsia="sans-serif" w:cs="sans-serif"/>
          <w:i w:val="0"/>
          <w:caps w:val="0"/>
          <w:color w:val="222222"/>
          <w:spacing w:val="0"/>
          <w:sz w:val="14"/>
          <w:szCs w:val="14"/>
          <w:bdr w:val="none" w:color="auto" w:sz="0" w:space="0"/>
          <w:shd w:val="clear" w:fill="FFFFFF"/>
        </w:rPr>
        <w:t>的混合体。</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shd w:val="clear" w:fill="FFFFFF"/>
        </w:rPr>
      </w:pPr>
      <w:r>
        <w:rPr>
          <w:rFonts w:hint="default" w:ascii="sans-serif" w:hAnsi="sans-serif" w:eastAsia="sans-serif" w:cs="sans-serif"/>
          <w:i w:val="0"/>
          <w:caps w:val="0"/>
          <w:color w:val="222222"/>
          <w:spacing w:val="0"/>
          <w:sz w:val="14"/>
          <w:szCs w:val="14"/>
          <w:shd w:val="clear" w:fill="FFFFFF"/>
        </w:rPr>
        <w:t>但是，其中一些法律制度通常被更正确地说是具有混合性质：</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shd w:val="clear" w:fill="FFFFFF"/>
        </w:rPr>
      </w:pP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shd w:val="clear" w:fill="FFFFFF"/>
        </w:rPr>
      </w:pPr>
    </w:p>
    <w:p>
      <w:pPr>
        <w:pStyle w:val="3"/>
        <w:bidi w:val="0"/>
        <w:rPr>
          <w:lang w:val="en-US"/>
        </w:rPr>
      </w:pPr>
      <w:r>
        <w:rPr>
          <w:rFonts w:hint="default"/>
          <w:lang w:val="en-US"/>
        </w:rPr>
        <w:t>成文法</w:t>
      </w:r>
      <w:bookmarkStart w:id="5" w:name="_GoBack"/>
      <w:bookmarkEnd w:id="5"/>
    </w:p>
    <w:p>
      <w:pPr>
        <w:keepNext w:val="0"/>
        <w:keepLines w:val="0"/>
        <w:widowControl/>
        <w:suppressLineNumbers w:val="0"/>
        <w:spacing w:line="16" w:lineRule="atLeast"/>
        <w:ind w:left="0" w:firstLine="0"/>
        <w:jc w:val="left"/>
        <w:rPr>
          <w:rFonts w:ascii="sans-serif" w:hAnsi="sans-serif" w:eastAsia="sans-serif" w:cs="sans-serif"/>
          <w:i w:val="0"/>
          <w:caps w:val="0"/>
          <w:color w:val="222222"/>
          <w:spacing w:val="0"/>
          <w:sz w:val="12"/>
          <w:szCs w:val="12"/>
        </w:rPr>
      </w:pPr>
      <w:r>
        <w:rPr>
          <w:rFonts w:hint="default" w:ascii="sans-serif" w:hAnsi="sans-serif" w:eastAsia="sans-serif" w:cs="sans-serif"/>
          <w:i w:val="0"/>
          <w:caps w:val="0"/>
          <w:color w:val="222222"/>
          <w:spacing w:val="0"/>
          <w:kern w:val="0"/>
          <w:sz w:val="12"/>
          <w:szCs w:val="12"/>
          <w:lang w:val="en-US" w:eastAsia="zh-CN" w:bidi="ar"/>
        </w:rPr>
        <w:t>维基百科，自由的百科全书</w:t>
      </w:r>
    </w:p>
    <w:p>
      <w:pPr>
        <w:keepNext w:val="0"/>
        <w:keepLines w:val="0"/>
        <w:widowControl/>
        <w:suppressLineNumbers w:val="0"/>
        <w:spacing w:line="16" w:lineRule="atLeast"/>
        <w:ind w:left="0" w:firstLine="0"/>
        <w:jc w:val="left"/>
        <w:rPr>
          <w:rFonts w:hint="default" w:ascii="sans-serif" w:hAnsi="sans-serif" w:eastAsia="sans-serif" w:cs="sans-serif"/>
          <w:i w:val="0"/>
          <w:caps w:val="0"/>
          <w:color w:val="222222"/>
          <w:spacing w:val="0"/>
          <w:sz w:val="18"/>
          <w:szCs w:val="18"/>
        </w:rPr>
      </w:pP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instrText xml:space="preserve"> HYPERLINK "https://en.wikipedia.org/wiki/Statutory_law" \l "mw-head" </w:instrText>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separate"/>
      </w:r>
      <w:r>
        <w:rPr>
          <w:rStyle w:val="17"/>
          <w:rFonts w:hint="default" w:ascii="sans-serif" w:hAnsi="sans-serif" w:eastAsia="sans-serif" w:cs="sans-serif"/>
          <w:i w:val="0"/>
          <w:caps w:val="0"/>
          <w:color w:val="0B0080"/>
          <w:spacing w:val="0"/>
          <w:sz w:val="18"/>
          <w:szCs w:val="18"/>
          <w:u w:val="none"/>
          <w:bdr w:val="none" w:color="auto" w:sz="0" w:space="0"/>
        </w:rPr>
        <w:t>跳转到导航</w:t>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end"/>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instrText xml:space="preserve"> HYPERLINK "https://en.wikipedia.org/wiki/Statutory_law" \l "p-search" </w:instrText>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separate"/>
      </w:r>
      <w:r>
        <w:rPr>
          <w:rStyle w:val="17"/>
          <w:rFonts w:hint="default" w:ascii="sans-serif" w:hAnsi="sans-serif" w:eastAsia="sans-serif" w:cs="sans-serif"/>
          <w:i w:val="0"/>
          <w:caps w:val="0"/>
          <w:color w:val="0B0080"/>
          <w:spacing w:val="0"/>
          <w:sz w:val="18"/>
          <w:szCs w:val="18"/>
          <w:u w:val="none"/>
          <w:bdr w:val="none" w:color="auto" w:sz="0" w:space="0"/>
        </w:rPr>
        <w:t>跳转到搜索</w:t>
      </w:r>
      <w:r>
        <w:rPr>
          <w:rFonts w:hint="default" w:ascii="sans-serif" w:hAnsi="sans-serif" w:eastAsia="sans-serif" w:cs="sans-serif"/>
          <w:i w:val="0"/>
          <w:caps w:val="0"/>
          <w:color w:val="0B0080"/>
          <w:spacing w:val="0"/>
          <w:kern w:val="0"/>
          <w:sz w:val="18"/>
          <w:szCs w:val="18"/>
          <w:u w:val="none"/>
          <w:bdr w:val="none" w:color="auto" w:sz="0" w:space="0"/>
          <w:lang w:val="en-US" w:eastAsia="zh-CN" w:bidi="ar"/>
        </w:rPr>
        <w:fldChar w:fldCharType="end"/>
      </w:r>
    </w:p>
    <w:tbl>
      <w:tblPr>
        <w:tblW w:w="0" w:type="auto"/>
        <w:tblCellSpacing w:w="15" w:type="dxa"/>
        <w:tblInd w:w="886" w:type="dxa"/>
        <w:tblBorders>
          <w:top w:val="single" w:color="A2A9B1" w:sz="4" w:space="0"/>
          <w:left w:val="single" w:color="F28500" w:sz="36" w:space="0"/>
          <w:bottom w:val="single" w:color="A2A9B1" w:sz="4" w:space="0"/>
          <w:right w:val="single" w:color="A2A9B1" w:sz="4" w:space="0"/>
          <w:insideH w:val="none" w:color="auto" w:sz="0" w:space="0"/>
          <w:insideV w:val="none" w:color="auto" w:sz="0" w:space="0"/>
        </w:tblBorders>
        <w:shd w:val="clear" w:color="auto" w:fill="FBFBFB"/>
        <w:tblLayout w:type="autofit"/>
        <w:tblCellMar>
          <w:top w:w="15" w:type="dxa"/>
          <w:left w:w="15" w:type="dxa"/>
          <w:bottom w:w="15" w:type="dxa"/>
          <w:right w:w="15" w:type="dxa"/>
        </w:tblCellMar>
      </w:tblPr>
      <w:tblGrid>
        <w:gridCol w:w="750"/>
        <w:gridCol w:w="6940"/>
      </w:tblGrid>
      <w:tr>
        <w:tblPrEx>
          <w:tblBorders>
            <w:top w:val="single" w:color="A2A9B1" w:sz="4" w:space="0"/>
            <w:left w:val="single" w:color="F28500" w:sz="36" w:space="0"/>
            <w:bottom w:val="single" w:color="A2A9B1" w:sz="4" w:space="0"/>
            <w:right w:val="single" w:color="A2A9B1" w:sz="4" w:space="0"/>
            <w:insideH w:val="none" w:color="auto" w:sz="0" w:space="0"/>
            <w:insideV w:val="none" w:color="auto" w:sz="0" w:space="0"/>
          </w:tblBorders>
          <w:shd w:val="clear" w:color="auto" w:fill="FBFBFB"/>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BFBFB"/>
            <w:tcMar>
              <w:top w:w="20" w:type="dxa"/>
              <w:left w:w="105" w:type="dxa"/>
              <w:bottom w:w="2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bidi w:val="0"/>
              <w:jc w:val="center"/>
              <w:rPr>
                <w:sz w:val="14"/>
                <w:szCs w:val="14"/>
              </w:rPr>
            </w:pPr>
            <w:r>
              <w:rPr>
                <w:rFonts w:ascii="宋体" w:hAnsi="宋体" w:eastAsia="宋体" w:cs="宋体"/>
                <w:kern w:val="0"/>
                <w:sz w:val="14"/>
                <w:szCs w:val="14"/>
                <w:bdr w:val="none" w:color="auto" w:sz="0" w:space="0"/>
                <w:lang w:val="en-US" w:eastAsia="zh-CN" w:bidi="ar"/>
              </w:rPr>
              <w:drawing>
                <wp:inline distT="0" distB="0" distL="114300" distR="114300">
                  <wp:extent cx="381000" cy="3810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81000" cy="381000"/>
                          </a:xfrm>
                          <a:prstGeom prst="rect">
                            <a:avLst/>
                          </a:prstGeom>
                          <a:noFill/>
                          <a:ln w="9525">
                            <a:noFill/>
                          </a:ln>
                        </pic:spPr>
                      </pic:pic>
                    </a:graphicData>
                  </a:graphic>
                </wp:inline>
              </w:drawing>
            </w:r>
          </w:p>
        </w:tc>
        <w:tc>
          <w:tcPr>
            <w:tcW w:w="6907" w:type="dxa"/>
            <w:tcBorders>
              <w:top w:val="nil"/>
              <w:left w:val="nil"/>
              <w:bottom w:val="nil"/>
              <w:right w:val="nil"/>
            </w:tcBorders>
            <w:shd w:val="clear" w:color="auto" w:fill="FBFBFB"/>
            <w:tcMar>
              <w:top w:w="53" w:type="dxa"/>
              <w:left w:w="105" w:type="dxa"/>
              <w:bottom w:w="53" w:type="dxa"/>
              <w:right w:w="105"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42" w:beforeAutospacing="0" w:after="42" w:afterAutospacing="0"/>
              <w:ind w:left="0" w:right="0"/>
              <w:jc w:val="left"/>
              <w:rPr>
                <w:sz w:val="14"/>
                <w:szCs w:val="14"/>
              </w:rPr>
            </w:pPr>
            <w:r>
              <w:rPr>
                <w:rFonts w:ascii="宋体" w:hAnsi="宋体" w:eastAsia="宋体" w:cs="宋体"/>
                <w:b w:val="0"/>
                <w:color w:val="0645AD"/>
                <w:kern w:val="0"/>
                <w:sz w:val="14"/>
                <w:szCs w:val="14"/>
                <w:u w:val="none"/>
                <w:bdr w:val="none" w:color="auto" w:sz="0" w:space="0"/>
                <w:lang w:val="en-US" w:eastAsia="zh-CN" w:bidi="ar"/>
              </w:rPr>
              <w:t>隐藏</w:t>
            </w:r>
            <w:r>
              <w:rPr>
                <w:rFonts w:ascii="宋体" w:hAnsi="宋体" w:eastAsia="宋体" w:cs="宋体"/>
                <w:b/>
                <w:kern w:val="0"/>
                <w:sz w:val="14"/>
                <w:szCs w:val="14"/>
                <w:lang w:val="en-US" w:eastAsia="zh-CN" w:bidi="ar"/>
              </w:rPr>
              <w:t>本文有多个问题。</w:t>
            </w:r>
            <w:r>
              <w:rPr>
                <w:rFonts w:ascii="宋体" w:hAnsi="宋体" w:eastAsia="宋体" w:cs="宋体"/>
                <w:kern w:val="0"/>
                <w:sz w:val="14"/>
                <w:szCs w:val="14"/>
                <w:lang w:val="en-US" w:eastAsia="zh-CN" w:bidi="ar"/>
              </w:rPr>
              <w:t>请帮助</w:t>
            </w:r>
            <w:r>
              <w:rPr>
                <w:rFonts w:ascii="宋体" w:hAnsi="宋体" w:eastAsia="宋体" w:cs="宋体"/>
                <w:b/>
                <w:color w:val="663366"/>
                <w:kern w:val="0"/>
                <w:sz w:val="14"/>
                <w:szCs w:val="14"/>
                <w:u w:val="none"/>
                <w:bdr w:val="none" w:color="auto" w:sz="0" w:space="0"/>
                <w:lang w:val="en-US" w:eastAsia="zh-CN" w:bidi="ar"/>
              </w:rPr>
              <w:fldChar w:fldCharType="begin"/>
            </w:r>
            <w:r>
              <w:rPr>
                <w:rFonts w:ascii="宋体" w:hAnsi="宋体" w:eastAsia="宋体" w:cs="宋体"/>
                <w:b/>
                <w:color w:val="663366"/>
                <w:kern w:val="0"/>
                <w:sz w:val="14"/>
                <w:szCs w:val="14"/>
                <w:u w:val="none"/>
                <w:bdr w:val="none" w:color="auto" w:sz="0" w:space="0"/>
                <w:lang w:val="en-US" w:eastAsia="zh-CN" w:bidi="ar"/>
              </w:rPr>
              <w:instrText xml:space="preserve"> HYPERLINK "https://en.wikipedia.org/w/index.php?title=Statutory_law&amp;action=edit" </w:instrText>
            </w:r>
            <w:r>
              <w:rPr>
                <w:rFonts w:ascii="宋体" w:hAnsi="宋体" w:eastAsia="宋体" w:cs="宋体"/>
                <w:b/>
                <w:color w:val="663366"/>
                <w:kern w:val="0"/>
                <w:sz w:val="14"/>
                <w:szCs w:val="14"/>
                <w:u w:val="none"/>
                <w:bdr w:val="none" w:color="auto" w:sz="0" w:space="0"/>
                <w:lang w:val="en-US" w:eastAsia="zh-CN" w:bidi="ar"/>
              </w:rPr>
              <w:fldChar w:fldCharType="separate"/>
            </w:r>
            <w:r>
              <w:rPr>
                <w:rStyle w:val="17"/>
                <w:rFonts w:ascii="宋体" w:hAnsi="宋体" w:eastAsia="宋体" w:cs="宋体"/>
                <w:b/>
                <w:color w:val="663366"/>
                <w:sz w:val="14"/>
                <w:szCs w:val="14"/>
                <w:u w:val="none"/>
                <w:bdr w:val="none" w:color="auto" w:sz="0" w:space="0"/>
              </w:rPr>
              <w:t>改善它</w:t>
            </w:r>
            <w:r>
              <w:rPr>
                <w:rFonts w:ascii="宋体" w:hAnsi="宋体" w:eastAsia="宋体" w:cs="宋体"/>
                <w:b/>
                <w:color w:val="663366"/>
                <w:kern w:val="0"/>
                <w:sz w:val="14"/>
                <w:szCs w:val="14"/>
                <w:u w:val="none"/>
                <w:bdr w:val="none" w:color="auto" w:sz="0" w:space="0"/>
                <w:lang w:val="en-US" w:eastAsia="zh-CN" w:bidi="ar"/>
              </w:rPr>
              <w:fldChar w:fldCharType="end"/>
            </w:r>
            <w:r>
              <w:rPr>
                <w:rFonts w:ascii="宋体" w:hAnsi="宋体" w:eastAsia="宋体" w:cs="宋体"/>
                <w:kern w:val="0"/>
                <w:sz w:val="14"/>
                <w:szCs w:val="14"/>
                <w:lang w:val="en-US" w:eastAsia="zh-CN" w:bidi="ar"/>
              </w:rPr>
              <w:t>或在</w:t>
            </w:r>
            <w:r>
              <w:rPr>
                <w:rFonts w:ascii="宋体" w:hAnsi="宋体" w:eastAsia="宋体" w:cs="宋体"/>
                <w:b/>
                <w:color w:val="0B0080"/>
                <w:kern w:val="0"/>
                <w:sz w:val="14"/>
                <w:szCs w:val="14"/>
                <w:u w:val="none"/>
                <w:lang w:val="en-US" w:eastAsia="zh-CN" w:bidi="ar"/>
              </w:rPr>
              <w:fldChar w:fldCharType="begin"/>
            </w:r>
            <w:r>
              <w:rPr>
                <w:rFonts w:ascii="宋体" w:hAnsi="宋体" w:eastAsia="宋体" w:cs="宋体"/>
                <w:b/>
                <w:color w:val="0B0080"/>
                <w:kern w:val="0"/>
                <w:sz w:val="14"/>
                <w:szCs w:val="14"/>
                <w:u w:val="none"/>
                <w:lang w:val="en-US" w:eastAsia="zh-CN" w:bidi="ar"/>
              </w:rPr>
              <w:instrText xml:space="preserve"> HYPERLINK "https://en.wikipedia.org/wiki/Talk:Statutory_law" \o "演讲：成文法" </w:instrText>
            </w:r>
            <w:r>
              <w:rPr>
                <w:rFonts w:ascii="宋体" w:hAnsi="宋体" w:eastAsia="宋体" w:cs="宋体"/>
                <w:b/>
                <w:color w:val="0B0080"/>
                <w:kern w:val="0"/>
                <w:sz w:val="14"/>
                <w:szCs w:val="14"/>
                <w:u w:val="none"/>
                <w:lang w:val="en-US" w:eastAsia="zh-CN" w:bidi="ar"/>
              </w:rPr>
              <w:fldChar w:fldCharType="separate"/>
            </w:r>
            <w:r>
              <w:rPr>
                <w:rStyle w:val="17"/>
                <w:rFonts w:ascii="宋体" w:hAnsi="宋体" w:eastAsia="宋体" w:cs="宋体"/>
                <w:b/>
                <w:color w:val="0B0080"/>
                <w:sz w:val="14"/>
                <w:szCs w:val="14"/>
                <w:u w:val="none"/>
              </w:rPr>
              <w:t>讨论页面</w:t>
            </w:r>
            <w:r>
              <w:rPr>
                <w:rFonts w:ascii="宋体" w:hAnsi="宋体" w:eastAsia="宋体" w:cs="宋体"/>
                <w:b/>
                <w:color w:val="0B0080"/>
                <w:kern w:val="0"/>
                <w:sz w:val="14"/>
                <w:szCs w:val="14"/>
                <w:u w:val="none"/>
                <w:lang w:val="en-US" w:eastAsia="zh-CN" w:bidi="ar"/>
              </w:rPr>
              <w:fldChar w:fldCharType="end"/>
            </w:r>
            <w:r>
              <w:rPr>
                <w:rFonts w:ascii="宋体" w:hAnsi="宋体" w:eastAsia="宋体" w:cs="宋体"/>
                <w:kern w:val="0"/>
                <w:sz w:val="14"/>
                <w:szCs w:val="14"/>
                <w:lang w:val="en-US" w:eastAsia="zh-CN" w:bidi="ar"/>
              </w:rPr>
              <w:t>上讨论这些问题。</w:t>
            </w:r>
            <w:r>
              <w:rPr>
                <w:rFonts w:ascii="宋体" w:hAnsi="宋体" w:eastAsia="宋体" w:cs="宋体"/>
                <w:i/>
                <w:kern w:val="0"/>
                <w:sz w:val="11"/>
                <w:szCs w:val="11"/>
                <w:lang w:val="en-US" w:eastAsia="zh-CN" w:bidi="ar"/>
              </w:rPr>
              <w:t>（</w:t>
            </w:r>
            <w:r>
              <w:rPr>
                <w:rFonts w:ascii="宋体" w:hAnsi="宋体" w:eastAsia="宋体" w:cs="宋体"/>
                <w:i/>
                <w:color w:val="0B0080"/>
                <w:kern w:val="0"/>
                <w:sz w:val="11"/>
                <w:szCs w:val="11"/>
                <w:u w:val="none"/>
                <w:lang w:val="en-US" w:eastAsia="zh-CN" w:bidi="ar"/>
              </w:rPr>
              <w:fldChar w:fldCharType="begin"/>
            </w:r>
            <w:r>
              <w:rPr>
                <w:rFonts w:ascii="宋体" w:hAnsi="宋体" w:eastAsia="宋体" w:cs="宋体"/>
                <w:i/>
                <w:color w:val="0B0080"/>
                <w:kern w:val="0"/>
                <w:sz w:val="11"/>
                <w:szCs w:val="11"/>
                <w:u w:val="none"/>
                <w:lang w:val="en-US" w:eastAsia="zh-CN" w:bidi="ar"/>
              </w:rPr>
              <w:instrText xml:space="preserve"> HYPERLINK "https://en.wikipedia.org/wiki/Help:Maintenance_template_removal" \o "帮助：维护模板删除" </w:instrText>
            </w:r>
            <w:r>
              <w:rPr>
                <w:rFonts w:ascii="宋体" w:hAnsi="宋体" w:eastAsia="宋体" w:cs="宋体"/>
                <w:i/>
                <w:color w:val="0B0080"/>
                <w:kern w:val="0"/>
                <w:sz w:val="11"/>
                <w:szCs w:val="11"/>
                <w:u w:val="none"/>
                <w:lang w:val="en-US" w:eastAsia="zh-CN" w:bidi="ar"/>
              </w:rPr>
              <w:fldChar w:fldCharType="separate"/>
            </w:r>
            <w:r>
              <w:rPr>
                <w:rStyle w:val="17"/>
                <w:rFonts w:ascii="宋体" w:hAnsi="宋体" w:eastAsia="宋体" w:cs="宋体"/>
                <w:i/>
                <w:color w:val="0B0080"/>
                <w:sz w:val="11"/>
                <w:szCs w:val="11"/>
                <w:u w:val="none"/>
              </w:rPr>
              <w:t>了解如何以及何时删除这些模板消息</w:t>
            </w:r>
            <w:r>
              <w:rPr>
                <w:rFonts w:ascii="宋体" w:hAnsi="宋体" w:eastAsia="宋体" w:cs="宋体"/>
                <w:i/>
                <w:color w:val="0B0080"/>
                <w:kern w:val="0"/>
                <w:sz w:val="11"/>
                <w:szCs w:val="11"/>
                <w:u w:val="none"/>
                <w:lang w:val="en-US" w:eastAsia="zh-CN" w:bidi="ar"/>
              </w:rPr>
              <w:fldChar w:fldCharType="end"/>
            </w:r>
            <w:r>
              <w:rPr>
                <w:rFonts w:ascii="宋体" w:hAnsi="宋体" w:eastAsia="宋体" w:cs="宋体"/>
                <w:i/>
                <w:kern w:val="0"/>
                <w:sz w:val="11"/>
                <w:szCs w:val="11"/>
                <w:lang w:val="en-US" w:eastAsia="zh-CN" w:bidi="ar"/>
              </w:rPr>
              <w:t>）</w:t>
            </w:r>
          </w:p>
          <w:tbl>
            <w:tblPr>
              <w:tblW w:w="0" w:type="dxa"/>
              <w:tblInd w:w="33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60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6067" w:type="dxa"/>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15" w:lineRule="atLeast"/>
                    <w:ind w:left="0" w:right="0"/>
                    <w:jc w:val="left"/>
                    <w:rPr>
                      <w:sz w:val="14"/>
                      <w:szCs w:val="14"/>
                    </w:rPr>
                  </w:pPr>
                  <w:r>
                    <w:rPr>
                      <w:rFonts w:ascii="宋体" w:hAnsi="宋体" w:eastAsia="宋体" w:cs="宋体"/>
                      <w:kern w:val="0"/>
                      <w:sz w:val="14"/>
                      <w:szCs w:val="14"/>
                      <w:bdr w:val="none" w:color="auto" w:sz="0" w:space="0"/>
                      <w:lang w:val="en-US" w:eastAsia="zh-CN" w:bidi="ar"/>
                    </w:rPr>
                    <w:t>本文中的示例和观点</w:t>
                  </w:r>
                  <w:r>
                    <w:rPr>
                      <w:rFonts w:ascii="宋体" w:hAnsi="宋体" w:eastAsia="宋体" w:cs="宋体"/>
                      <w:b/>
                      <w:kern w:val="0"/>
                      <w:sz w:val="14"/>
                      <w:szCs w:val="14"/>
                      <w:bdr w:val="none" w:color="auto" w:sz="0" w:space="0"/>
                      <w:lang w:val="en-US" w:eastAsia="zh-CN" w:bidi="ar"/>
                    </w:rPr>
                    <w:t>主要涉及加拿大，英国和美国，并不代表对该主题的</w:t>
                  </w:r>
                  <w:r>
                    <w:rPr>
                      <w:rFonts w:ascii="宋体" w:hAnsi="宋体" w:eastAsia="宋体" w:cs="宋体"/>
                      <w:b/>
                      <w:color w:val="0B0080"/>
                      <w:kern w:val="0"/>
                      <w:sz w:val="14"/>
                      <w:szCs w:val="14"/>
                      <w:u w:val="none"/>
                      <w:bdr w:val="none" w:color="auto" w:sz="0" w:space="0"/>
                      <w:lang w:val="en-US" w:eastAsia="zh-CN" w:bidi="ar"/>
                    </w:rPr>
                    <w:fldChar w:fldCharType="begin"/>
                  </w:r>
                  <w:r>
                    <w:rPr>
                      <w:rFonts w:ascii="宋体" w:hAnsi="宋体" w:eastAsia="宋体" w:cs="宋体"/>
                      <w:b/>
                      <w:color w:val="0B0080"/>
                      <w:kern w:val="0"/>
                      <w:sz w:val="14"/>
                      <w:szCs w:val="14"/>
                      <w:u w:val="none"/>
                      <w:bdr w:val="none" w:color="auto" w:sz="0" w:space="0"/>
                      <w:lang w:val="en-US" w:eastAsia="zh-CN" w:bidi="ar"/>
                    </w:rPr>
                    <w:instrText xml:space="preserve"> HYPERLINK "https://en.wikipedia.org/wiki/Wikipedia:WikiProject_Countering_systemic_bias" \o "维基百科：WikiProject对抗系统偏见" </w:instrText>
                  </w:r>
                  <w:r>
                    <w:rPr>
                      <w:rFonts w:ascii="宋体" w:hAnsi="宋体" w:eastAsia="宋体" w:cs="宋体"/>
                      <w:b/>
                      <w:color w:val="0B0080"/>
                      <w:kern w:val="0"/>
                      <w:sz w:val="14"/>
                      <w:szCs w:val="14"/>
                      <w:u w:val="none"/>
                      <w:bdr w:val="none" w:color="auto" w:sz="0" w:space="0"/>
                      <w:lang w:val="en-US" w:eastAsia="zh-CN" w:bidi="ar"/>
                    </w:rPr>
                    <w:fldChar w:fldCharType="separate"/>
                  </w:r>
                  <w:r>
                    <w:rPr>
                      <w:rStyle w:val="17"/>
                      <w:rFonts w:ascii="宋体" w:hAnsi="宋体" w:eastAsia="宋体" w:cs="宋体"/>
                      <w:b/>
                      <w:color w:val="0B0080"/>
                      <w:sz w:val="14"/>
                      <w:szCs w:val="14"/>
                      <w:u w:val="none"/>
                      <w:bdr w:val="none" w:color="auto" w:sz="0" w:space="0"/>
                    </w:rPr>
                    <w:t>全球观点</w:t>
                  </w:r>
                  <w:r>
                    <w:rPr>
                      <w:rFonts w:ascii="宋体" w:hAnsi="宋体" w:eastAsia="宋体" w:cs="宋体"/>
                      <w:b/>
                      <w:color w:val="0B0080"/>
                      <w:kern w:val="0"/>
                      <w:sz w:val="14"/>
                      <w:szCs w:val="14"/>
                      <w:u w:val="none"/>
                      <w:bdr w:val="none" w:color="auto" w:sz="0" w:space="0"/>
                      <w:lang w:val="en-US" w:eastAsia="zh-CN" w:bidi="ar"/>
                    </w:rPr>
                    <w:fldChar w:fldCharType="end"/>
                  </w:r>
                  <w:r>
                    <w:rPr>
                      <w:rFonts w:ascii="宋体" w:hAnsi="宋体" w:eastAsia="宋体" w:cs="宋体"/>
                      <w:kern w:val="0"/>
                      <w:sz w:val="14"/>
                      <w:szCs w:val="14"/>
                      <w:bdr w:val="none" w:color="auto" w:sz="0" w:space="0"/>
                      <w:lang w:val="en-US" w:eastAsia="zh-CN" w:bidi="ar"/>
                    </w:rPr>
                    <w:t>。</w:t>
                  </w:r>
                  <w:r>
                    <w:rPr>
                      <w:rFonts w:ascii="宋体" w:hAnsi="宋体" w:eastAsia="宋体" w:cs="宋体"/>
                      <w:i/>
                      <w:kern w:val="0"/>
                      <w:sz w:val="11"/>
                      <w:szCs w:val="11"/>
                      <w:bdr w:val="none" w:color="auto" w:sz="0" w:space="0"/>
                      <w:lang w:val="en-US" w:eastAsia="zh-CN" w:bidi="ar"/>
                    </w:rPr>
                    <w:t>（2018年7月）</w:t>
                  </w:r>
                </w:p>
              </w:tc>
            </w:tr>
          </w:tbl>
          <w:p>
            <w:pPr>
              <w:rPr>
                <w:vanish/>
                <w:sz w:val="24"/>
                <w:szCs w:val="24"/>
              </w:rPr>
            </w:pPr>
          </w:p>
          <w:tbl>
            <w:tblPr>
              <w:tblW w:w="0" w:type="dxa"/>
              <w:tblInd w:w="33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7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2793" w:type="dxa"/>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15" w:lineRule="atLeast"/>
                    <w:ind w:left="0" w:right="0"/>
                    <w:jc w:val="left"/>
                    <w:rPr>
                      <w:sz w:val="14"/>
                      <w:szCs w:val="14"/>
                    </w:rPr>
                  </w:pPr>
                  <w:r>
                    <w:rPr>
                      <w:rFonts w:ascii="宋体" w:hAnsi="宋体" w:eastAsia="宋体" w:cs="宋体"/>
                      <w:kern w:val="0"/>
                      <w:sz w:val="14"/>
                      <w:szCs w:val="14"/>
                      <w:bdr w:val="none" w:color="auto" w:sz="0" w:space="0"/>
                      <w:lang w:val="en-US" w:eastAsia="zh-CN" w:bidi="ar"/>
                    </w:rPr>
                    <w:t>本文</w:t>
                  </w:r>
                  <w:r>
                    <w:rPr>
                      <w:rFonts w:ascii="宋体" w:hAnsi="宋体" w:eastAsia="宋体" w:cs="宋体"/>
                      <w:b/>
                      <w:kern w:val="0"/>
                      <w:sz w:val="14"/>
                      <w:szCs w:val="14"/>
                      <w:bdr w:val="none" w:color="auto" w:sz="0" w:space="0"/>
                      <w:lang w:val="en-US" w:eastAsia="zh-CN" w:bidi="ar"/>
                    </w:rPr>
                    <w:t>需要更多引用来进行</w:t>
                  </w:r>
                  <w:r>
                    <w:rPr>
                      <w:rFonts w:ascii="宋体" w:hAnsi="宋体" w:eastAsia="宋体" w:cs="宋体"/>
                      <w:b/>
                      <w:color w:val="0B0080"/>
                      <w:kern w:val="0"/>
                      <w:sz w:val="14"/>
                      <w:szCs w:val="14"/>
                      <w:u w:val="none"/>
                      <w:bdr w:val="none" w:color="auto" w:sz="0" w:space="0"/>
                      <w:lang w:val="en-US" w:eastAsia="zh-CN" w:bidi="ar"/>
                    </w:rPr>
                    <w:fldChar w:fldCharType="begin"/>
                  </w:r>
                  <w:r>
                    <w:rPr>
                      <w:rFonts w:ascii="宋体" w:hAnsi="宋体" w:eastAsia="宋体" w:cs="宋体"/>
                      <w:b/>
                      <w:color w:val="0B0080"/>
                      <w:kern w:val="0"/>
                      <w:sz w:val="14"/>
                      <w:szCs w:val="14"/>
                      <w:u w:val="none"/>
                      <w:bdr w:val="none" w:color="auto" w:sz="0" w:space="0"/>
                      <w:lang w:val="en-US" w:eastAsia="zh-CN" w:bidi="ar"/>
                    </w:rPr>
                    <w:instrText xml:space="preserve"> HYPERLINK "https://en.wikipedia.org/wiki/Wikipedia:Verifiability" \o "维基百科：可验证性" </w:instrText>
                  </w:r>
                  <w:r>
                    <w:rPr>
                      <w:rFonts w:ascii="宋体" w:hAnsi="宋体" w:eastAsia="宋体" w:cs="宋体"/>
                      <w:b/>
                      <w:color w:val="0B0080"/>
                      <w:kern w:val="0"/>
                      <w:sz w:val="14"/>
                      <w:szCs w:val="14"/>
                      <w:u w:val="none"/>
                      <w:bdr w:val="none" w:color="auto" w:sz="0" w:space="0"/>
                      <w:lang w:val="en-US" w:eastAsia="zh-CN" w:bidi="ar"/>
                    </w:rPr>
                    <w:fldChar w:fldCharType="separate"/>
                  </w:r>
                  <w:r>
                    <w:rPr>
                      <w:rStyle w:val="17"/>
                      <w:rFonts w:ascii="宋体" w:hAnsi="宋体" w:eastAsia="宋体" w:cs="宋体"/>
                      <w:b/>
                      <w:color w:val="0B0080"/>
                      <w:sz w:val="14"/>
                      <w:szCs w:val="14"/>
                      <w:u w:val="none"/>
                      <w:bdr w:val="none" w:color="auto" w:sz="0" w:space="0"/>
                    </w:rPr>
                    <w:t>验证</w:t>
                  </w:r>
                  <w:r>
                    <w:rPr>
                      <w:rFonts w:ascii="宋体" w:hAnsi="宋体" w:eastAsia="宋体" w:cs="宋体"/>
                      <w:b/>
                      <w:color w:val="0B0080"/>
                      <w:kern w:val="0"/>
                      <w:sz w:val="14"/>
                      <w:szCs w:val="14"/>
                      <w:u w:val="none"/>
                      <w:bdr w:val="none" w:color="auto" w:sz="0" w:space="0"/>
                      <w:lang w:val="en-US" w:eastAsia="zh-CN" w:bidi="ar"/>
                    </w:rPr>
                    <w:fldChar w:fldCharType="end"/>
                  </w:r>
                  <w:r>
                    <w:rPr>
                      <w:rFonts w:ascii="宋体" w:hAnsi="宋体" w:eastAsia="宋体" w:cs="宋体"/>
                      <w:kern w:val="0"/>
                      <w:sz w:val="14"/>
                      <w:szCs w:val="14"/>
                      <w:bdr w:val="none" w:color="auto" w:sz="0" w:space="0"/>
                      <w:lang w:val="en-US" w:eastAsia="zh-CN" w:bidi="ar"/>
                    </w:rPr>
                    <w:t>。</w:t>
                  </w:r>
                  <w:r>
                    <w:rPr>
                      <w:rFonts w:ascii="宋体" w:hAnsi="宋体" w:eastAsia="宋体" w:cs="宋体"/>
                      <w:i/>
                      <w:kern w:val="0"/>
                      <w:sz w:val="11"/>
                      <w:szCs w:val="11"/>
                      <w:bdr w:val="none" w:color="auto" w:sz="0" w:space="0"/>
                      <w:lang w:val="en-US" w:eastAsia="zh-CN" w:bidi="ar"/>
                    </w:rPr>
                    <w:t>（2011年1月）</w:t>
                  </w:r>
                </w:p>
              </w:tc>
            </w:tr>
          </w:tbl>
          <w:p>
            <w:pPr>
              <w:rPr>
                <w:vanish/>
                <w:sz w:val="24"/>
                <w:szCs w:val="24"/>
              </w:rPr>
            </w:pPr>
          </w:p>
          <w:tbl>
            <w:tblPr>
              <w:tblW w:w="0" w:type="dxa"/>
              <w:tblInd w:w="33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2373" w:type="dxa"/>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15" w:lineRule="atLeast"/>
                    <w:ind w:left="0" w:right="0"/>
                    <w:jc w:val="left"/>
                    <w:rPr>
                      <w:sz w:val="14"/>
                      <w:szCs w:val="14"/>
                    </w:rPr>
                  </w:pPr>
                  <w:r>
                    <w:rPr>
                      <w:rFonts w:ascii="宋体" w:hAnsi="宋体" w:eastAsia="宋体" w:cs="宋体"/>
                      <w:kern w:val="0"/>
                      <w:sz w:val="14"/>
                      <w:szCs w:val="14"/>
                      <w:bdr w:val="none" w:color="auto" w:sz="0" w:space="0"/>
                      <w:lang w:val="en-US" w:eastAsia="zh-CN" w:bidi="ar"/>
                    </w:rPr>
                    <w:t>本文</w:t>
                  </w:r>
                  <w:r>
                    <w:rPr>
                      <w:rFonts w:ascii="宋体" w:hAnsi="宋体" w:eastAsia="宋体" w:cs="宋体"/>
                      <w:b/>
                      <w:kern w:val="0"/>
                      <w:sz w:val="14"/>
                      <w:szCs w:val="14"/>
                      <w:bdr w:val="none" w:color="auto" w:sz="0" w:space="0"/>
                      <w:lang w:val="en-US" w:eastAsia="zh-CN" w:bidi="ar"/>
                    </w:rPr>
                    <w:t>可能包含</w:t>
                  </w:r>
                  <w:r>
                    <w:rPr>
                      <w:rFonts w:ascii="宋体" w:hAnsi="宋体" w:eastAsia="宋体" w:cs="宋体"/>
                      <w:b/>
                      <w:color w:val="0B0080"/>
                      <w:kern w:val="0"/>
                      <w:sz w:val="14"/>
                      <w:szCs w:val="14"/>
                      <w:u w:val="none"/>
                      <w:bdr w:val="none" w:color="auto" w:sz="0" w:space="0"/>
                      <w:lang w:val="en-US" w:eastAsia="zh-CN" w:bidi="ar"/>
                    </w:rPr>
                    <w:fldChar w:fldCharType="begin"/>
                  </w:r>
                  <w:r>
                    <w:rPr>
                      <w:rFonts w:ascii="宋体" w:hAnsi="宋体" w:eastAsia="宋体" w:cs="宋体"/>
                      <w:b/>
                      <w:color w:val="0B0080"/>
                      <w:kern w:val="0"/>
                      <w:sz w:val="14"/>
                      <w:szCs w:val="14"/>
                      <w:u w:val="none"/>
                      <w:bdr w:val="none" w:color="auto" w:sz="0" w:space="0"/>
                      <w:lang w:val="en-US" w:eastAsia="zh-CN" w:bidi="ar"/>
                    </w:rPr>
                    <w:instrText xml:space="preserve"> HYPERLINK "https://en.wikipedia.org/wiki/Wikipedia:No_original_research" \o "维基百科：没有原始研究" </w:instrText>
                  </w:r>
                  <w:r>
                    <w:rPr>
                      <w:rFonts w:ascii="宋体" w:hAnsi="宋体" w:eastAsia="宋体" w:cs="宋体"/>
                      <w:b/>
                      <w:color w:val="0B0080"/>
                      <w:kern w:val="0"/>
                      <w:sz w:val="14"/>
                      <w:szCs w:val="14"/>
                      <w:u w:val="none"/>
                      <w:bdr w:val="none" w:color="auto" w:sz="0" w:space="0"/>
                      <w:lang w:val="en-US" w:eastAsia="zh-CN" w:bidi="ar"/>
                    </w:rPr>
                    <w:fldChar w:fldCharType="separate"/>
                  </w:r>
                  <w:r>
                    <w:rPr>
                      <w:rStyle w:val="17"/>
                      <w:rFonts w:ascii="宋体" w:hAnsi="宋体" w:eastAsia="宋体" w:cs="宋体"/>
                      <w:b/>
                      <w:color w:val="0B0080"/>
                      <w:sz w:val="14"/>
                      <w:szCs w:val="14"/>
                      <w:u w:val="none"/>
                      <w:bdr w:val="none" w:color="auto" w:sz="0" w:space="0"/>
                    </w:rPr>
                    <w:t>原创研究</w:t>
                  </w:r>
                  <w:r>
                    <w:rPr>
                      <w:rFonts w:ascii="宋体" w:hAnsi="宋体" w:eastAsia="宋体" w:cs="宋体"/>
                      <w:b/>
                      <w:color w:val="0B0080"/>
                      <w:kern w:val="0"/>
                      <w:sz w:val="14"/>
                      <w:szCs w:val="14"/>
                      <w:u w:val="none"/>
                      <w:bdr w:val="none" w:color="auto" w:sz="0" w:space="0"/>
                      <w:lang w:val="en-US" w:eastAsia="zh-CN" w:bidi="ar"/>
                    </w:rPr>
                    <w:fldChar w:fldCharType="end"/>
                  </w:r>
                  <w:r>
                    <w:rPr>
                      <w:rFonts w:ascii="宋体" w:hAnsi="宋体" w:eastAsia="宋体" w:cs="宋体"/>
                      <w:kern w:val="0"/>
                      <w:sz w:val="14"/>
                      <w:szCs w:val="14"/>
                      <w:bdr w:val="none" w:color="auto" w:sz="0" w:space="0"/>
                      <w:lang w:val="en-US" w:eastAsia="zh-CN" w:bidi="ar"/>
                    </w:rPr>
                    <w:t>。</w:t>
                  </w:r>
                  <w:r>
                    <w:rPr>
                      <w:rFonts w:ascii="宋体" w:hAnsi="宋体" w:eastAsia="宋体" w:cs="宋体"/>
                      <w:i/>
                      <w:kern w:val="0"/>
                      <w:sz w:val="11"/>
                      <w:szCs w:val="11"/>
                      <w:bdr w:val="none" w:color="auto" w:sz="0" w:space="0"/>
                      <w:lang w:val="en-US" w:eastAsia="zh-CN" w:bidi="ar"/>
                    </w:rPr>
                    <w:t>（2018年7月）</w:t>
                  </w:r>
                </w:p>
              </w:tc>
            </w:tr>
          </w:tbl>
          <w:p>
            <w:pPr>
              <w:rPr>
                <w:vanish/>
                <w:sz w:val="24"/>
                <w:szCs w:val="24"/>
              </w:rPr>
            </w:pPr>
          </w:p>
          <w:tbl>
            <w:tblPr>
              <w:tblW w:w="0" w:type="dxa"/>
              <w:tblInd w:w="33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63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6333" w:type="dxa"/>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15" w:lineRule="atLeast"/>
                    <w:ind w:left="0" w:right="0"/>
                    <w:jc w:val="left"/>
                    <w:rPr>
                      <w:sz w:val="14"/>
                      <w:szCs w:val="14"/>
                    </w:rPr>
                  </w:pPr>
                  <w:r>
                    <w:rPr>
                      <w:rFonts w:ascii="宋体" w:hAnsi="宋体" w:eastAsia="宋体" w:cs="宋体"/>
                      <w:kern w:val="0"/>
                      <w:sz w:val="14"/>
                      <w:szCs w:val="14"/>
                      <w:bdr w:val="none" w:color="auto" w:sz="0" w:space="0"/>
                      <w:lang w:val="en-US" w:eastAsia="zh-CN" w:bidi="ar"/>
                    </w:rPr>
                    <w:t>本文</w:t>
                  </w:r>
                  <w:r>
                    <w:rPr>
                      <w:rFonts w:ascii="宋体" w:hAnsi="宋体" w:eastAsia="宋体" w:cs="宋体"/>
                      <w:b/>
                      <w:kern w:val="0"/>
                      <w:sz w:val="14"/>
                      <w:szCs w:val="14"/>
                      <w:bdr w:val="none" w:color="auto" w:sz="0" w:space="0"/>
                      <w:lang w:val="en-US" w:eastAsia="zh-CN" w:bidi="ar"/>
                    </w:rPr>
                    <w:t>需要法律专家的注意</w:t>
                  </w:r>
                  <w:r>
                    <w:rPr>
                      <w:rFonts w:ascii="宋体" w:hAnsi="宋体" w:eastAsia="宋体" w:cs="宋体"/>
                      <w:kern w:val="0"/>
                      <w:sz w:val="14"/>
                      <w:szCs w:val="14"/>
                      <w:bdr w:val="none" w:color="auto" w:sz="0" w:space="0"/>
                      <w:lang w:val="en-US" w:eastAsia="zh-CN" w:bidi="ar"/>
                    </w:rPr>
                    <w:t>。具体问题是：</w:t>
                  </w:r>
                  <w:r>
                    <w:rPr>
                      <w:rFonts w:ascii="宋体" w:hAnsi="宋体" w:eastAsia="宋体" w:cs="宋体"/>
                      <w:b/>
                      <w:kern w:val="0"/>
                      <w:sz w:val="14"/>
                      <w:szCs w:val="14"/>
                      <w:bdr w:val="none" w:color="auto" w:sz="0" w:space="0"/>
                      <w:lang w:val="en-US" w:eastAsia="zh-CN" w:bidi="ar"/>
                    </w:rPr>
                    <w:t>可能需要对</w:t>
                  </w:r>
                  <w:r>
                    <w:rPr>
                      <w:rFonts w:ascii="宋体" w:hAnsi="宋体" w:eastAsia="宋体" w:cs="宋体"/>
                      <w:b/>
                      <w:color w:val="0B0080"/>
                      <w:kern w:val="0"/>
                      <w:sz w:val="14"/>
                      <w:szCs w:val="14"/>
                      <w:u w:val="none"/>
                      <w:bdr w:val="none" w:color="auto" w:sz="0" w:space="0"/>
                      <w:lang w:val="en-US" w:eastAsia="zh-CN" w:bidi="ar"/>
                    </w:rPr>
                    <w:fldChar w:fldCharType="begin"/>
                  </w:r>
                  <w:r>
                    <w:rPr>
                      <w:rFonts w:ascii="宋体" w:hAnsi="宋体" w:eastAsia="宋体" w:cs="宋体"/>
                      <w:b/>
                      <w:color w:val="0B0080"/>
                      <w:kern w:val="0"/>
                      <w:sz w:val="14"/>
                      <w:szCs w:val="14"/>
                      <w:u w:val="none"/>
                      <w:bdr w:val="none" w:color="auto" w:sz="0" w:space="0"/>
                      <w:lang w:val="en-US" w:eastAsia="zh-CN" w:bidi="ar"/>
                    </w:rPr>
                    <w:instrText xml:space="preserve"> HYPERLINK "https://en.wikipedia.org/wiki/Wikipedia:NOR" \o "维基百科：NOR" </w:instrText>
                  </w:r>
                  <w:r>
                    <w:rPr>
                      <w:rFonts w:ascii="宋体" w:hAnsi="宋体" w:eastAsia="宋体" w:cs="宋体"/>
                      <w:b/>
                      <w:color w:val="0B0080"/>
                      <w:kern w:val="0"/>
                      <w:sz w:val="14"/>
                      <w:szCs w:val="14"/>
                      <w:u w:val="none"/>
                      <w:bdr w:val="none" w:color="auto" w:sz="0" w:space="0"/>
                      <w:lang w:val="en-US" w:eastAsia="zh-CN" w:bidi="ar"/>
                    </w:rPr>
                    <w:fldChar w:fldCharType="separate"/>
                  </w:r>
                  <w:r>
                    <w:rPr>
                      <w:rStyle w:val="17"/>
                      <w:rFonts w:ascii="宋体" w:hAnsi="宋体" w:eastAsia="宋体" w:cs="宋体"/>
                      <w:b/>
                      <w:color w:val="0B0080"/>
                      <w:sz w:val="14"/>
                      <w:szCs w:val="14"/>
                      <w:u w:val="none"/>
                      <w:bdr w:val="none" w:color="auto" w:sz="0" w:space="0"/>
                    </w:rPr>
                    <w:t>原始研究</w:t>
                  </w:r>
                  <w:r>
                    <w:rPr>
                      <w:rFonts w:ascii="宋体" w:hAnsi="宋体" w:eastAsia="宋体" w:cs="宋体"/>
                      <w:b/>
                      <w:color w:val="0B0080"/>
                      <w:kern w:val="0"/>
                      <w:sz w:val="14"/>
                      <w:szCs w:val="14"/>
                      <w:u w:val="none"/>
                      <w:bdr w:val="none" w:color="auto" w:sz="0" w:space="0"/>
                      <w:lang w:val="en-US" w:eastAsia="zh-CN" w:bidi="ar"/>
                    </w:rPr>
                    <w:fldChar w:fldCharType="end"/>
                  </w:r>
                  <w:r>
                    <w:rPr>
                      <w:rFonts w:ascii="宋体" w:hAnsi="宋体" w:eastAsia="宋体" w:cs="宋体"/>
                      <w:b/>
                      <w:kern w:val="0"/>
                      <w:sz w:val="14"/>
                      <w:szCs w:val="14"/>
                      <w:bdr w:val="none" w:color="auto" w:sz="0" w:space="0"/>
                      <w:lang w:val="en-US" w:eastAsia="zh-CN" w:bidi="ar"/>
                    </w:rPr>
                    <w:t>进行</w:t>
                  </w:r>
                  <w:r>
                    <w:rPr>
                      <w:rFonts w:ascii="宋体" w:hAnsi="宋体" w:eastAsia="宋体" w:cs="宋体"/>
                      <w:b/>
                      <w:color w:val="0B0080"/>
                      <w:kern w:val="0"/>
                      <w:sz w:val="14"/>
                      <w:szCs w:val="14"/>
                      <w:u w:val="none"/>
                      <w:bdr w:val="none" w:color="auto" w:sz="0" w:space="0"/>
                      <w:lang w:val="en-US" w:eastAsia="zh-CN" w:bidi="ar"/>
                    </w:rPr>
                    <w:fldChar w:fldCharType="begin"/>
                  </w:r>
                  <w:r>
                    <w:rPr>
                      <w:rFonts w:ascii="宋体" w:hAnsi="宋体" w:eastAsia="宋体" w:cs="宋体"/>
                      <w:b/>
                      <w:color w:val="0B0080"/>
                      <w:kern w:val="0"/>
                      <w:sz w:val="14"/>
                      <w:szCs w:val="14"/>
                      <w:u w:val="none"/>
                      <w:bdr w:val="none" w:color="auto" w:sz="0" w:space="0"/>
                      <w:lang w:val="en-US" w:eastAsia="zh-CN" w:bidi="ar"/>
                    </w:rPr>
                    <w:instrText xml:space="preserve"> HYPERLINK "https://en.wikipedia.org/wiki/Wikipedia:V" \o "维基百科：V" </w:instrText>
                  </w:r>
                  <w:r>
                    <w:rPr>
                      <w:rFonts w:ascii="宋体" w:hAnsi="宋体" w:eastAsia="宋体" w:cs="宋体"/>
                      <w:b/>
                      <w:color w:val="0B0080"/>
                      <w:kern w:val="0"/>
                      <w:sz w:val="14"/>
                      <w:szCs w:val="14"/>
                      <w:u w:val="none"/>
                      <w:bdr w:val="none" w:color="auto" w:sz="0" w:space="0"/>
                      <w:lang w:val="en-US" w:eastAsia="zh-CN" w:bidi="ar"/>
                    </w:rPr>
                    <w:fldChar w:fldCharType="separate"/>
                  </w:r>
                  <w:r>
                    <w:rPr>
                      <w:rStyle w:val="17"/>
                      <w:rFonts w:ascii="宋体" w:hAnsi="宋体" w:eastAsia="宋体" w:cs="宋体"/>
                      <w:b/>
                      <w:color w:val="0B0080"/>
                      <w:sz w:val="14"/>
                      <w:szCs w:val="14"/>
                      <w:u w:val="none"/>
                      <w:bdr w:val="none" w:color="auto" w:sz="0" w:space="0"/>
                    </w:rPr>
                    <w:t>调查</w:t>
                  </w:r>
                  <w:r>
                    <w:rPr>
                      <w:rFonts w:ascii="宋体" w:hAnsi="宋体" w:eastAsia="宋体" w:cs="宋体"/>
                      <w:b/>
                      <w:color w:val="0B0080"/>
                      <w:kern w:val="0"/>
                      <w:sz w:val="14"/>
                      <w:szCs w:val="14"/>
                      <w:u w:val="none"/>
                      <w:bdr w:val="none" w:color="auto" w:sz="0" w:space="0"/>
                      <w:lang w:val="en-US" w:eastAsia="zh-CN" w:bidi="ar"/>
                    </w:rPr>
                    <w:fldChar w:fldCharType="end"/>
                  </w:r>
                  <w:r>
                    <w:rPr>
                      <w:rFonts w:ascii="宋体" w:hAnsi="宋体" w:eastAsia="宋体" w:cs="宋体"/>
                      <w:b/>
                      <w:kern w:val="0"/>
                      <w:sz w:val="14"/>
                      <w:szCs w:val="14"/>
                      <w:bdr w:val="none" w:color="auto" w:sz="0" w:space="0"/>
                      <w:lang w:val="en-US" w:eastAsia="zh-CN" w:bidi="ar"/>
                    </w:rPr>
                    <w:t>。此外，该文章不成比例地涵盖了</w:t>
                  </w:r>
                  <w:r>
                    <w:rPr>
                      <w:rFonts w:ascii="宋体" w:hAnsi="宋体" w:eastAsia="宋体" w:cs="宋体"/>
                      <w:b/>
                      <w:color w:val="0B0080"/>
                      <w:kern w:val="0"/>
                      <w:sz w:val="14"/>
                      <w:szCs w:val="14"/>
                      <w:u w:val="none"/>
                      <w:bdr w:val="none" w:color="auto" w:sz="0" w:space="0"/>
                      <w:lang w:val="en-US" w:eastAsia="zh-CN" w:bidi="ar"/>
                    </w:rPr>
                    <w:fldChar w:fldCharType="begin"/>
                  </w:r>
                  <w:r>
                    <w:rPr>
                      <w:rFonts w:ascii="宋体" w:hAnsi="宋体" w:eastAsia="宋体" w:cs="宋体"/>
                      <w:b/>
                      <w:color w:val="0B0080"/>
                      <w:kern w:val="0"/>
                      <w:sz w:val="14"/>
                      <w:szCs w:val="14"/>
                      <w:u w:val="none"/>
                      <w:bdr w:val="none" w:color="auto" w:sz="0" w:space="0"/>
                      <w:lang w:val="en-US" w:eastAsia="zh-CN" w:bidi="ar"/>
                    </w:rPr>
                    <w:instrText xml:space="preserve"> HYPERLINK "https://en.wikipedia.org/wiki/Anglosphere" \o "盎格鲁势力范围" </w:instrText>
                  </w:r>
                  <w:r>
                    <w:rPr>
                      <w:rFonts w:ascii="宋体" w:hAnsi="宋体" w:eastAsia="宋体" w:cs="宋体"/>
                      <w:b/>
                      <w:color w:val="0B0080"/>
                      <w:kern w:val="0"/>
                      <w:sz w:val="14"/>
                      <w:szCs w:val="14"/>
                      <w:u w:val="none"/>
                      <w:bdr w:val="none" w:color="auto" w:sz="0" w:space="0"/>
                      <w:lang w:val="en-US" w:eastAsia="zh-CN" w:bidi="ar"/>
                    </w:rPr>
                    <w:fldChar w:fldCharType="separate"/>
                  </w:r>
                  <w:r>
                    <w:rPr>
                      <w:rStyle w:val="17"/>
                      <w:rFonts w:ascii="宋体" w:hAnsi="宋体" w:eastAsia="宋体" w:cs="宋体"/>
                      <w:b/>
                      <w:color w:val="0B0080"/>
                      <w:sz w:val="14"/>
                      <w:szCs w:val="14"/>
                      <w:u w:val="none"/>
                      <w:bdr w:val="none" w:color="auto" w:sz="0" w:space="0"/>
                    </w:rPr>
                    <w:t>盎格鲁圈</w:t>
                  </w:r>
                  <w:r>
                    <w:rPr>
                      <w:rFonts w:ascii="宋体" w:hAnsi="宋体" w:eastAsia="宋体" w:cs="宋体"/>
                      <w:b/>
                      <w:color w:val="0B0080"/>
                      <w:kern w:val="0"/>
                      <w:sz w:val="14"/>
                      <w:szCs w:val="14"/>
                      <w:u w:val="none"/>
                      <w:bdr w:val="none" w:color="auto" w:sz="0" w:space="0"/>
                      <w:lang w:val="en-US" w:eastAsia="zh-CN" w:bidi="ar"/>
                    </w:rPr>
                    <w:fldChar w:fldCharType="end"/>
                  </w:r>
                  <w:r>
                    <w:rPr>
                      <w:rFonts w:ascii="宋体" w:hAnsi="宋体" w:eastAsia="宋体" w:cs="宋体"/>
                      <w:b/>
                      <w:kern w:val="0"/>
                      <w:sz w:val="14"/>
                      <w:szCs w:val="14"/>
                      <w:bdr w:val="none" w:color="auto" w:sz="0" w:space="0"/>
                      <w:lang w:val="en-US" w:eastAsia="zh-CN" w:bidi="ar"/>
                    </w:rPr>
                    <w:t>国家，并且需要全球化。</w:t>
                  </w:r>
                  <w:r>
                    <w:rPr>
                      <w:rFonts w:ascii="宋体" w:hAnsi="宋体" w:eastAsia="宋体" w:cs="宋体"/>
                      <w:i/>
                      <w:kern w:val="0"/>
                      <w:sz w:val="11"/>
                      <w:szCs w:val="11"/>
                      <w:bdr w:val="none" w:color="auto" w:sz="0" w:space="0"/>
                      <w:lang w:val="en-US" w:eastAsia="zh-CN" w:bidi="ar"/>
                    </w:rPr>
                    <w:t>（2018年7月）</w:t>
                  </w:r>
                </w:p>
              </w:tc>
            </w:tr>
          </w:tbl>
          <w:p>
            <w:pPr>
              <w:spacing w:line="315" w:lineRule="atLeast"/>
              <w:rPr>
                <w:sz w:val="14"/>
                <w:szCs w:val="14"/>
              </w:rPr>
            </w:pPr>
          </w:p>
        </w:tc>
      </w:tr>
    </w:tbl>
    <w:p>
      <w:pPr>
        <w:pStyle w:val="14"/>
        <w:keepNext w:val="0"/>
        <w:keepLines w:val="0"/>
        <w:widowControl/>
        <w:suppressLineNumbers w:val="0"/>
        <w:spacing w:before="105" w:beforeAutospacing="0" w:after="105" w:afterAutospacing="0" w:line="16" w:lineRule="atLeast"/>
        <w:ind w:left="0" w:right="0"/>
      </w:pPr>
      <w:r>
        <w:rPr>
          <w:rFonts w:hint="default" w:ascii="sans-serif" w:hAnsi="sans-serif" w:eastAsia="sans-serif" w:cs="sans-serif"/>
          <w:b/>
          <w:i w:val="0"/>
          <w:caps w:val="0"/>
          <w:color w:val="222222"/>
          <w:spacing w:val="0"/>
          <w:sz w:val="18"/>
          <w:szCs w:val="18"/>
          <w:lang w:val="en-US"/>
        </w:rPr>
        <w:t>制定法</w:t>
      </w:r>
      <w:r>
        <w:rPr>
          <w:rFonts w:hint="default" w:ascii="sans-serif" w:hAnsi="sans-serif" w:eastAsia="sans-serif" w:cs="sans-serif"/>
          <w:i w:val="0"/>
          <w:caps w:val="0"/>
          <w:color w:val="222222"/>
          <w:spacing w:val="0"/>
          <w:sz w:val="18"/>
          <w:szCs w:val="18"/>
          <w:lang w:val="en-US"/>
        </w:rPr>
        <w:t>或</w:t>
      </w:r>
      <w:r>
        <w:rPr>
          <w:rFonts w:hint="default" w:ascii="sans-serif" w:hAnsi="sans-serif" w:eastAsia="sans-serif" w:cs="sans-serif"/>
          <w:b/>
          <w:i w:val="0"/>
          <w:caps w:val="0"/>
          <w:color w:val="222222"/>
          <w:spacing w:val="0"/>
          <w:sz w:val="18"/>
          <w:szCs w:val="18"/>
          <w:lang w:val="en-US"/>
        </w:rPr>
        <w:t>成文法</w:t>
      </w:r>
      <w:r>
        <w:rPr>
          <w:rFonts w:hint="default" w:ascii="sans-serif" w:hAnsi="sans-serif" w:eastAsia="sans-serif" w:cs="sans-serif"/>
          <w:i w:val="0"/>
          <w:caps w:val="0"/>
          <w:color w:val="222222"/>
          <w:spacing w:val="0"/>
          <w:sz w:val="18"/>
          <w:szCs w:val="18"/>
          <w:lang w:val="en-US"/>
        </w:rPr>
        <w:t>是</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"https://en.wikipedia.org/wiki/Written_law" \o "成文法" </w:instrText>
      </w:r>
      <w:r>
        <w:rPr>
          <w:rFonts w:hint="default" w:ascii="sans-serif" w:hAnsi="sans-serif" w:eastAsia="sans-serif" w:cs="sans-serif"/>
          <w:i w:val="0"/>
          <w:caps w:val="0"/>
          <w:color w:val="0B0080"/>
          <w:spacing w:val="0"/>
          <w:sz w:val="18"/>
          <w:szCs w:val="18"/>
          <w:u w:val="none"/>
          <w:lang w:val="en-US"/>
        </w:rPr>
        <w:fldChar w:fldCharType="separate"/>
      </w:r>
      <w:r>
        <w:rPr>
          <w:rStyle w:val="17"/>
          <w:rFonts w:hint="default" w:ascii="sans-serif" w:hAnsi="sans-serif" w:eastAsia="sans-serif" w:cs="sans-serif"/>
          <w:i w:val="0"/>
          <w:caps w:val="0"/>
          <w:color w:val="0B0080"/>
          <w:spacing w:val="0"/>
          <w:sz w:val="18"/>
          <w:szCs w:val="18"/>
          <w:u w:val="none"/>
          <w:lang w:val="en-US"/>
        </w:rPr>
        <w:t>成文法</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由一个机构通过</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"https://en.wikipedia.org/wiki/Legislature" \o "立法机关" </w:instrText>
      </w:r>
      <w:r>
        <w:rPr>
          <w:rFonts w:hint="default" w:ascii="sans-serif" w:hAnsi="sans-serif" w:eastAsia="sans-serif" w:cs="sans-serif"/>
          <w:i w:val="0"/>
          <w:caps w:val="0"/>
          <w:color w:val="0B0080"/>
          <w:spacing w:val="0"/>
          <w:sz w:val="18"/>
          <w:szCs w:val="18"/>
          <w:u w:val="none"/>
          <w:lang w:val="en-US"/>
        </w:rPr>
        <w:fldChar w:fldCharType="separate"/>
      </w:r>
      <w:r>
        <w:rPr>
          <w:rStyle w:val="17"/>
          <w:rFonts w:hint="default" w:ascii="sans-serif" w:hAnsi="sans-serif" w:eastAsia="sans-serif" w:cs="sans-serif"/>
          <w:i w:val="0"/>
          <w:caps w:val="0"/>
          <w:color w:val="0B0080"/>
          <w:spacing w:val="0"/>
          <w:sz w:val="18"/>
          <w:szCs w:val="18"/>
          <w:u w:val="none"/>
          <w:lang w:val="en-US"/>
        </w:rPr>
        <w:t>立法</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。这与</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"https://en.wikipedia.org/wiki/Oral_law" \o "口头法" </w:instrText>
      </w:r>
      <w:r>
        <w:rPr>
          <w:rFonts w:hint="default" w:ascii="sans-serif" w:hAnsi="sans-serif" w:eastAsia="sans-serif" w:cs="sans-serif"/>
          <w:i w:val="0"/>
          <w:caps w:val="0"/>
          <w:color w:val="0B0080"/>
          <w:spacing w:val="0"/>
          <w:sz w:val="18"/>
          <w:szCs w:val="18"/>
          <w:u w:val="none"/>
          <w:lang w:val="en-US"/>
        </w:rPr>
        <w:fldChar w:fldCharType="separate"/>
      </w:r>
      <w:r>
        <w:rPr>
          <w:rStyle w:val="17"/>
          <w:rFonts w:hint="default" w:ascii="sans-serif" w:hAnsi="sans-serif" w:eastAsia="sans-serif" w:cs="sans-serif"/>
          <w:i w:val="0"/>
          <w:caps w:val="0"/>
          <w:color w:val="0B0080"/>
          <w:spacing w:val="0"/>
          <w:sz w:val="18"/>
          <w:szCs w:val="18"/>
          <w:u w:val="none"/>
          <w:lang w:val="en-US"/>
        </w:rPr>
        <w:t>口头</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或</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"https://en.wikipedia.org/wiki/Customary_law" \o "习惯法" </w:instrText>
      </w:r>
      <w:r>
        <w:rPr>
          <w:rFonts w:hint="default" w:ascii="sans-serif" w:hAnsi="sans-serif" w:eastAsia="sans-serif" w:cs="sans-serif"/>
          <w:i w:val="0"/>
          <w:caps w:val="0"/>
          <w:color w:val="0B0080"/>
          <w:spacing w:val="0"/>
          <w:sz w:val="18"/>
          <w:szCs w:val="18"/>
          <w:u w:val="none"/>
          <w:lang w:val="en-US"/>
        </w:rPr>
        <w:fldChar w:fldCharType="separate"/>
      </w:r>
      <w:r>
        <w:rPr>
          <w:rStyle w:val="17"/>
          <w:rFonts w:hint="default" w:ascii="sans-serif" w:hAnsi="sans-serif" w:eastAsia="sans-serif" w:cs="sans-serif"/>
          <w:i w:val="0"/>
          <w:caps w:val="0"/>
          <w:color w:val="0B0080"/>
          <w:spacing w:val="0"/>
          <w:sz w:val="18"/>
          <w:szCs w:val="18"/>
          <w:u w:val="none"/>
          <w:lang w:val="en-US"/>
        </w:rPr>
        <w:t>习惯法</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相反; 或</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"https://en.wikipedia.org/wiki/Regulatory_law" \o "监管法" </w:instrText>
      </w:r>
      <w:r>
        <w:rPr>
          <w:rFonts w:hint="default" w:ascii="sans-serif" w:hAnsi="sans-serif" w:eastAsia="sans-serif" w:cs="sans-serif"/>
          <w:i w:val="0"/>
          <w:caps w:val="0"/>
          <w:color w:val="0B0080"/>
          <w:spacing w:val="0"/>
          <w:sz w:val="18"/>
          <w:szCs w:val="18"/>
          <w:u w:val="none"/>
          <w:lang w:val="en-US"/>
        </w:rPr>
        <w:fldChar w:fldCharType="separate"/>
      </w:r>
      <w:r>
        <w:rPr>
          <w:rStyle w:val="17"/>
          <w:rFonts w:hint="default" w:ascii="sans-serif" w:hAnsi="sans-serif" w:eastAsia="sans-serif" w:cs="sans-serif"/>
          <w:i w:val="0"/>
          <w:caps w:val="0"/>
          <w:color w:val="0B0080"/>
          <w:spacing w:val="0"/>
          <w:sz w:val="18"/>
          <w:szCs w:val="18"/>
          <w:u w:val="none"/>
          <w:lang w:val="en-US"/>
        </w:rPr>
        <w:t>监管的法律</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通过颁布</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"https://en.wikipedia.org/wiki/Executive_(government)" \o "行政人员（政府）" </w:instrText>
      </w:r>
      <w:r>
        <w:rPr>
          <w:rFonts w:hint="default" w:ascii="sans-serif" w:hAnsi="sans-serif" w:eastAsia="sans-serif" w:cs="sans-serif"/>
          <w:i w:val="0"/>
          <w:caps w:val="0"/>
          <w:color w:val="0B0080"/>
          <w:spacing w:val="0"/>
          <w:sz w:val="18"/>
          <w:szCs w:val="18"/>
          <w:u w:val="none"/>
          <w:lang w:val="en-US"/>
        </w:rPr>
        <w:fldChar w:fldCharType="separate"/>
      </w:r>
      <w:r>
        <w:rPr>
          <w:rStyle w:val="17"/>
          <w:rFonts w:hint="default" w:ascii="sans-serif" w:hAnsi="sans-serif" w:eastAsia="sans-serif" w:cs="sans-serif"/>
          <w:i w:val="0"/>
          <w:caps w:val="0"/>
          <w:color w:val="0B0080"/>
          <w:spacing w:val="0"/>
          <w:sz w:val="18"/>
          <w:szCs w:val="18"/>
          <w:u w:val="none"/>
          <w:lang w:val="en-US"/>
        </w:rPr>
        <w:t>行政</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或</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"https://en.wikipedia.org/wiki/Common_law" \o "普通法" </w:instrText>
      </w:r>
      <w:r>
        <w:rPr>
          <w:rFonts w:hint="default" w:ascii="sans-serif" w:hAnsi="sans-serif" w:eastAsia="sans-serif" w:cs="sans-serif"/>
          <w:i w:val="0"/>
          <w:caps w:val="0"/>
          <w:color w:val="0B0080"/>
          <w:spacing w:val="0"/>
          <w:sz w:val="18"/>
          <w:szCs w:val="18"/>
          <w:u w:val="none"/>
          <w:lang w:val="en-US"/>
        </w:rPr>
        <w:fldChar w:fldCharType="separate"/>
      </w:r>
      <w:r>
        <w:rPr>
          <w:rStyle w:val="17"/>
          <w:rFonts w:hint="default" w:ascii="sans-serif" w:hAnsi="sans-serif" w:eastAsia="sans-serif" w:cs="sans-serif"/>
          <w:i w:val="0"/>
          <w:caps w:val="0"/>
          <w:color w:val="0B0080"/>
          <w:spacing w:val="0"/>
          <w:sz w:val="18"/>
          <w:szCs w:val="18"/>
          <w:u w:val="none"/>
          <w:lang w:val="en-US"/>
        </w:rPr>
        <w:t>普通法</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中的</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"https://en.wikipedia.org/wiki/Judiciary" \o "司法" </w:instrText>
      </w:r>
      <w:r>
        <w:rPr>
          <w:rFonts w:hint="default" w:ascii="sans-serif" w:hAnsi="sans-serif" w:eastAsia="sans-serif" w:cs="sans-serif"/>
          <w:i w:val="0"/>
          <w:caps w:val="0"/>
          <w:color w:val="0B0080"/>
          <w:spacing w:val="0"/>
          <w:sz w:val="18"/>
          <w:szCs w:val="18"/>
          <w:u w:val="none"/>
          <w:lang w:val="en-US"/>
        </w:rPr>
        <w:fldChar w:fldCharType="separate"/>
      </w:r>
      <w:r>
        <w:rPr>
          <w:rStyle w:val="17"/>
          <w:rFonts w:hint="default" w:ascii="sans-serif" w:hAnsi="sans-serif" w:eastAsia="sans-serif" w:cs="sans-serif"/>
          <w:i w:val="0"/>
          <w:caps w:val="0"/>
          <w:color w:val="0B0080"/>
          <w:spacing w:val="0"/>
          <w:sz w:val="18"/>
          <w:szCs w:val="18"/>
          <w:u w:val="none"/>
          <w:lang w:val="en-US"/>
        </w:rPr>
        <w:t>司法</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w:t>
      </w:r>
      <w:r>
        <w:rPr>
          <w:rFonts w:hint="default" w:ascii="sans-serif" w:hAnsi="sans-serif" w:eastAsia="sans-serif" w:cs="sans-serif"/>
          <w:b w:val="0"/>
          <w:i w:val="0"/>
          <w:caps w:val="0"/>
          <w:color w:val="0B0080"/>
          <w:spacing w:val="0"/>
          <w:sz w:val="11"/>
          <w:szCs w:val="11"/>
          <w:u w:val="none"/>
          <w:lang w:val="en-US"/>
        </w:rPr>
        <w:fldChar w:fldCharType="begin"/>
      </w:r>
      <w:r>
        <w:rPr>
          <w:rFonts w:hint="default" w:ascii="sans-serif" w:hAnsi="sans-serif" w:eastAsia="sans-serif" w:cs="sans-serif"/>
          <w:b w:val="0"/>
          <w:i w:val="0"/>
          <w:caps w:val="0"/>
          <w:color w:val="0B0080"/>
          <w:spacing w:val="0"/>
          <w:sz w:val="11"/>
          <w:szCs w:val="11"/>
          <w:u w:val="none"/>
          <w:lang w:val="en-US"/>
        </w:rPr>
        <w:instrText xml:space="preserve"> HYPERLINK "https://en.wikipedia.org/wiki/Statutory_law" \l "cite_note-1" </w:instrText>
      </w:r>
      <w:r>
        <w:rPr>
          <w:rFonts w:hint="default" w:ascii="sans-serif" w:hAnsi="sans-serif" w:eastAsia="sans-serif" w:cs="sans-serif"/>
          <w:b w:val="0"/>
          <w:i w:val="0"/>
          <w:caps w:val="0"/>
          <w:color w:val="0B0080"/>
          <w:spacing w:val="0"/>
          <w:sz w:val="11"/>
          <w:szCs w:val="11"/>
          <w:u w:val="none"/>
          <w:lang w:val="en-US"/>
        </w:rPr>
        <w:fldChar w:fldCharType="separate"/>
      </w:r>
      <w:r>
        <w:rPr>
          <w:rStyle w:val="17"/>
          <w:rFonts w:hint="default" w:ascii="sans-serif" w:hAnsi="sans-serif" w:eastAsia="sans-serif" w:cs="sans-serif"/>
          <w:b w:val="0"/>
          <w:i w:val="0"/>
          <w:caps w:val="0"/>
          <w:color w:val="0B0080"/>
          <w:spacing w:val="0"/>
          <w:sz w:val="11"/>
          <w:szCs w:val="11"/>
          <w:u w:val="none"/>
          <w:lang w:val="en-US"/>
        </w:rPr>
        <w:t>[1]</w:t>
      </w:r>
      <w:r>
        <w:rPr>
          <w:rFonts w:hint="default" w:ascii="sans-serif" w:hAnsi="sans-serif" w:eastAsia="sans-serif" w:cs="sans-serif"/>
          <w:b w:val="0"/>
          <w:i w:val="0"/>
          <w:caps w:val="0"/>
          <w:color w:val="0B0080"/>
          <w:spacing w:val="0"/>
          <w:sz w:val="11"/>
          <w:szCs w:val="11"/>
          <w:u w:val="none"/>
          <w:lang w:val="en-US"/>
        </w:rPr>
        <w:fldChar w:fldCharType="end"/>
      </w:r>
      <w:r>
        <w:rPr>
          <w:rFonts w:hint="default" w:ascii="sans-serif" w:hAnsi="sans-serif" w:eastAsia="sans-serif" w:cs="sans-serif"/>
          <w:i w:val="0"/>
          <w:caps w:val="0"/>
          <w:color w:val="222222"/>
          <w:spacing w:val="0"/>
          <w:sz w:val="18"/>
          <w:szCs w:val="18"/>
          <w:lang w:val="en-US"/>
        </w:rPr>
        <w:t> </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"https://en.wikipedia.org/wiki/Statute" \o "法令" </w:instrText>
      </w:r>
      <w:r>
        <w:rPr>
          <w:rFonts w:hint="default" w:ascii="sans-serif" w:hAnsi="sans-serif" w:eastAsia="sans-serif" w:cs="sans-serif"/>
          <w:i w:val="0"/>
          <w:caps w:val="0"/>
          <w:color w:val="0B0080"/>
          <w:spacing w:val="0"/>
          <w:sz w:val="18"/>
          <w:szCs w:val="18"/>
          <w:u w:val="none"/>
          <w:lang w:val="en-US"/>
        </w:rPr>
        <w:fldChar w:fldCharType="separate"/>
      </w:r>
      <w:r>
        <w:rPr>
          <w:rStyle w:val="17"/>
          <w:rFonts w:hint="default" w:ascii="sans-serif" w:hAnsi="sans-serif" w:eastAsia="sans-serif" w:cs="sans-serif"/>
          <w:i w:val="0"/>
          <w:caps w:val="0"/>
          <w:color w:val="0B0080"/>
          <w:spacing w:val="0"/>
          <w:sz w:val="18"/>
          <w:szCs w:val="18"/>
          <w:u w:val="none"/>
          <w:lang w:val="en-US"/>
        </w:rPr>
        <w:t>法规</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可能起源于国家，州立法机关或地方</w:t>
      </w:r>
      <w:r>
        <w:rPr>
          <w:rFonts w:hint="default" w:ascii="sans-serif" w:hAnsi="sans-serif" w:eastAsia="sans-serif" w:cs="sans-serif"/>
          <w:i w:val="0"/>
          <w:caps w:val="0"/>
          <w:color w:val="0B0080"/>
          <w:spacing w:val="0"/>
          <w:sz w:val="18"/>
          <w:szCs w:val="18"/>
          <w:u w:val="none"/>
          <w:lang w:val="en-US"/>
        </w:rPr>
        <w:fldChar w:fldCharType="begin"/>
      </w:r>
      <w:r>
        <w:rPr>
          <w:rFonts w:hint="default" w:ascii="sans-serif" w:hAnsi="sans-serif" w:eastAsia="sans-serif" w:cs="sans-serif"/>
          <w:i w:val="0"/>
          <w:caps w:val="0"/>
          <w:color w:val="0B0080"/>
          <w:spacing w:val="0"/>
          <w:sz w:val="18"/>
          <w:szCs w:val="18"/>
          <w:u w:val="none"/>
          <w:lang w:val="en-US"/>
        </w:rPr>
        <w:instrText xml:space="preserve"> HYPERLINK "https://en.wikipedia.org/wiki/Municipality" \o "市政府" </w:instrText>
      </w:r>
      <w:r>
        <w:rPr>
          <w:rFonts w:hint="default" w:ascii="sans-serif" w:hAnsi="sans-serif" w:eastAsia="sans-serif" w:cs="sans-serif"/>
          <w:i w:val="0"/>
          <w:caps w:val="0"/>
          <w:color w:val="0B0080"/>
          <w:spacing w:val="0"/>
          <w:sz w:val="18"/>
          <w:szCs w:val="18"/>
          <w:u w:val="none"/>
          <w:lang w:val="en-US"/>
        </w:rPr>
        <w:fldChar w:fldCharType="separate"/>
      </w:r>
      <w:r>
        <w:rPr>
          <w:rStyle w:val="17"/>
          <w:rFonts w:hint="default" w:ascii="sans-serif" w:hAnsi="sans-serif" w:eastAsia="sans-serif" w:cs="sans-serif"/>
          <w:i w:val="0"/>
          <w:caps w:val="0"/>
          <w:color w:val="0B0080"/>
          <w:spacing w:val="0"/>
          <w:sz w:val="18"/>
          <w:szCs w:val="18"/>
          <w:u w:val="none"/>
          <w:lang w:val="en-US"/>
        </w:rPr>
        <w:t>市政当局</w:t>
      </w:r>
      <w:r>
        <w:rPr>
          <w:rFonts w:hint="default" w:ascii="sans-serif" w:hAnsi="sans-serif" w:eastAsia="sans-serif" w:cs="sans-serif"/>
          <w:i w:val="0"/>
          <w:caps w:val="0"/>
          <w:color w:val="0B0080"/>
          <w:spacing w:val="0"/>
          <w:sz w:val="18"/>
          <w:szCs w:val="18"/>
          <w:u w:val="none"/>
          <w:lang w:val="en-US"/>
        </w:rPr>
        <w:fldChar w:fldCharType="end"/>
      </w:r>
      <w:r>
        <w:rPr>
          <w:rFonts w:hint="default" w:ascii="sans-serif" w:hAnsi="sans-serif" w:eastAsia="sans-serif" w:cs="sans-serif"/>
          <w:i w:val="0"/>
          <w:caps w:val="0"/>
          <w:color w:val="222222"/>
          <w:spacing w:val="0"/>
          <w:sz w:val="18"/>
          <w:szCs w:val="18"/>
          <w:lang w:val="en-US"/>
        </w:rPr>
        <w:t>。</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shd w:val="clear" w:fill="FFFFFF"/>
        </w:rPr>
      </w:pP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caps w:val="0"/>
          <w:color w:val="0B0080"/>
          <w:spacing w:val="0"/>
          <w:sz w:val="11"/>
          <w:szCs w:val="11"/>
          <w:u w:val="none"/>
          <w:shd w:val="clear" w:fill="FFFFFF"/>
        </w:rPr>
      </w:pPr>
    </w:p>
    <w:p>
      <w:pPr>
        <w:pStyle w:val="3"/>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3" w:lineRule="atLeast"/>
        <w:ind w:left="0" w:right="0" w:firstLine="0"/>
        <w:rPr>
          <w:rFonts w:hint="default" w:ascii="Georgia" w:hAnsi="Georgia" w:eastAsia="宋体" w:cs="Georgia"/>
          <w:b w:val="0"/>
          <w:i w:val="0"/>
          <w:caps w:val="0"/>
          <w:color w:val="000000"/>
          <w:spacing w:val="0"/>
          <w:sz w:val="31"/>
          <w:szCs w:val="31"/>
          <w:lang w:val="en-US" w:eastAsia="zh-CN"/>
        </w:rPr>
      </w:pPr>
      <w:bookmarkStart w:id="2" w:name="_Toc22573"/>
      <w:r>
        <w:rPr>
          <w:rFonts w:hint="default" w:ascii="Georgia" w:hAnsi="Georgia" w:eastAsia="Georgia" w:cs="Georgia"/>
          <w:b w:val="0"/>
          <w:i w:val="0"/>
          <w:caps w:val="0"/>
          <w:color w:val="000000"/>
          <w:spacing w:val="0"/>
          <w:sz w:val="31"/>
          <w:szCs w:val="31"/>
          <w:bdr w:val="none" w:color="auto" w:sz="0" w:space="0"/>
          <w:shd w:val="clear" w:fill="FFFFFF"/>
        </w:rPr>
        <w:t>普通法</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54595D"/>
          <w:spacing w:val="0"/>
          <w:sz w:val="24"/>
          <w:szCs w:val="24"/>
          <w:shd w:val="clear" w:fill="FFFFFF"/>
          <w:vertAlign w:val="baseline"/>
        </w:rPr>
        <w:t> </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"https://en.wikipedia.org/w/index.php?title=List_of_national_legal_systems&amp;action=edit&amp;section=2" \o "编辑部分：普通法"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r>
        <w:rPr>
          <w:rFonts w:hint="eastAsia" w:ascii="sans-serif" w:hAnsi="sans-serif" w:cs="sans-serif"/>
          <w:b w:val="0"/>
          <w:i w:val="0"/>
          <w:caps w:val="0"/>
          <w:color w:val="54595D"/>
          <w:spacing w:val="0"/>
          <w:sz w:val="24"/>
          <w:szCs w:val="24"/>
          <w:shd w:val="clear" w:fill="FFFFFF"/>
          <w:vertAlign w:val="baseline"/>
          <w:lang w:val="en-US" w:eastAsia="zh-CN"/>
        </w:rPr>
        <w:t>判例法 海洋法</w:t>
      </w:r>
      <w:bookmarkEnd w:id="2"/>
    </w:p>
    <w:p>
      <w:pPr>
        <w:keepNext w:val="0"/>
        <w:keepLines w:val="0"/>
        <w:widowControl/>
        <w:suppressLineNumbers w:val="0"/>
        <w:pBdr>
          <w:left w:val="none" w:color="auto" w:sz="0" w:space="0"/>
        </w:pBdr>
        <w:shd w:val="clear" w:fill="FFFFFF"/>
        <w:spacing w:after="105" w:afterAutospacing="0"/>
        <w:ind w:left="0" w:firstLine="0"/>
        <w:jc w:val="left"/>
        <w:rPr>
          <w:rFonts w:hint="default" w:ascii="sans-serif" w:hAnsi="sans-serif" w:eastAsia="sans-serif" w:cs="sans-serif"/>
          <w:i/>
          <w:caps w:val="0"/>
          <w:color w:val="222222"/>
          <w:spacing w:val="0"/>
          <w:sz w:val="14"/>
          <w:szCs w:val="14"/>
        </w:rPr>
      </w:pPr>
      <w:r>
        <w:rPr>
          <w:rFonts w:hint="default" w:ascii="sans-serif" w:hAnsi="sans-serif" w:eastAsia="sans-serif" w:cs="sans-serif"/>
          <w:i/>
          <w:caps w:val="0"/>
          <w:color w:val="222222"/>
          <w:spacing w:val="0"/>
          <w:kern w:val="0"/>
          <w:sz w:val="14"/>
          <w:szCs w:val="14"/>
          <w:bdr w:val="none" w:color="auto" w:sz="0" w:space="0"/>
          <w:shd w:val="clear" w:fill="FFFFFF"/>
          <w:lang w:val="en-US" w:eastAsia="zh-CN" w:bidi="ar"/>
        </w:rPr>
        <w:t>主条目：</w:t>
      </w:r>
      <w:r>
        <w:rPr>
          <w:rFonts w:hint="default" w:ascii="sans-serif" w:hAnsi="sans-serif" w:eastAsia="sans-serif" w:cs="sans-serif"/>
          <w:i/>
          <w:caps w:val="0"/>
          <w:color w:val="0B0080"/>
          <w:spacing w:val="0"/>
          <w:kern w:val="0"/>
          <w:sz w:val="14"/>
          <w:szCs w:val="14"/>
          <w:u w:val="none"/>
          <w:bdr w:val="none" w:color="auto" w:sz="0" w:space="0"/>
          <w:shd w:val="clear" w:fill="FFFFFF"/>
          <w:lang w:val="en-US" w:eastAsia="zh-CN" w:bidi="ar"/>
        </w:rPr>
        <w:fldChar w:fldCharType="begin"/>
      </w:r>
      <w:r>
        <w:rPr>
          <w:rFonts w:hint="default" w:ascii="sans-serif" w:hAnsi="sans-serif" w:eastAsia="sans-serif" w:cs="sans-serif"/>
          <w:i/>
          <w:caps w:val="0"/>
          <w:color w:val="0B0080"/>
          <w:spacing w:val="0"/>
          <w:kern w:val="0"/>
          <w:sz w:val="14"/>
          <w:szCs w:val="14"/>
          <w:u w:val="none"/>
          <w:bdr w:val="none" w:color="auto" w:sz="0" w:space="0"/>
          <w:shd w:val="clear" w:fill="FFFFFF"/>
          <w:lang w:val="en-US" w:eastAsia="zh-CN" w:bidi="ar"/>
        </w:rPr>
        <w:instrText xml:space="preserve"> HYPERLINK "https://en.wikipedia.org/wiki/Common_law" \o "普通法" </w:instrText>
      </w:r>
      <w:r>
        <w:rPr>
          <w:rFonts w:hint="default" w:ascii="sans-serif" w:hAnsi="sans-serif" w:eastAsia="sans-serif" w:cs="sans-serif"/>
          <w:i/>
          <w:caps w:val="0"/>
          <w:color w:val="0B0080"/>
          <w:spacing w:val="0"/>
          <w:kern w:val="0"/>
          <w:sz w:val="14"/>
          <w:szCs w:val="14"/>
          <w:u w:val="none"/>
          <w:bdr w:val="none" w:color="auto" w:sz="0" w:space="0"/>
          <w:shd w:val="clear" w:fill="FFFFFF"/>
          <w:lang w:val="en-US" w:eastAsia="zh-CN" w:bidi="ar"/>
        </w:rPr>
        <w:fldChar w:fldCharType="separate"/>
      </w:r>
      <w:r>
        <w:rPr>
          <w:rStyle w:val="17"/>
          <w:rFonts w:hint="default" w:ascii="sans-serif" w:hAnsi="sans-serif" w:eastAsia="sans-serif" w:cs="sans-serif"/>
          <w:i/>
          <w:caps w:val="0"/>
          <w:color w:val="0B0080"/>
          <w:spacing w:val="0"/>
          <w:sz w:val="14"/>
          <w:szCs w:val="14"/>
          <w:u w:val="none"/>
          <w:bdr w:val="none" w:color="auto" w:sz="0" w:space="0"/>
          <w:shd w:val="clear" w:fill="FFFFFF"/>
        </w:rPr>
        <w:t>普通法</w:t>
      </w:r>
      <w:r>
        <w:rPr>
          <w:rFonts w:hint="default" w:ascii="sans-serif" w:hAnsi="sans-serif" w:eastAsia="sans-serif" w:cs="sans-serif"/>
          <w:i/>
          <w:caps w:val="0"/>
          <w:color w:val="0B0080"/>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single" w:color="C8CCD1" w:sz="4" w:space="1"/>
          <w:left w:val="single" w:color="C8CCD1" w:sz="4" w:space="1"/>
          <w:bottom w:val="single" w:color="C8CCD1" w:sz="4" w:space="1"/>
          <w:right w:val="single" w:color="C8CCD1" w:sz="4" w:space="1"/>
        </w:pBdr>
        <w:shd w:val="clear" w:fill="F8F9FA"/>
        <w:spacing w:before="105" w:beforeAutospacing="0" w:after="273" w:afterAutospacing="0"/>
        <w:ind w:left="294" w:right="0" w:firstLine="0"/>
        <w:jc w:val="center"/>
        <w:rPr>
          <w:rFonts w:hint="default" w:ascii="sans-serif" w:hAnsi="sans-serif" w:eastAsia="sans-serif" w:cs="sans-serif"/>
          <w:i w:val="0"/>
          <w:caps w:val="0"/>
          <w:color w:val="222222"/>
          <w:spacing w:val="0"/>
          <w:sz w:val="13"/>
          <w:szCs w:val="13"/>
        </w:rPr>
      </w:pPr>
      <w:r>
        <w:rPr>
          <w:rFonts w:hint="default" w:ascii="sans-serif" w:hAnsi="sans-serif" w:eastAsia="sans-serif" w:cs="sans-serif"/>
          <w:i w:val="0"/>
          <w:caps w:val="0"/>
          <w:color w:val="0B0080"/>
          <w:spacing w:val="0"/>
          <w:sz w:val="13"/>
          <w:szCs w:val="13"/>
          <w:u w:val="none"/>
          <w:bdr w:val="single" w:color="C8CCD1" w:sz="4" w:space="0"/>
          <w:shd w:val="clear" w:fill="FFFFFF"/>
        </w:rPr>
        <w:drawing>
          <wp:inline distT="0" distB="0" distL="114300" distR="114300">
            <wp:extent cx="1428750" cy="1971675"/>
            <wp:effectExtent l="0" t="0" r="6350" b="9525"/>
            <wp:docPr id="2" name="图片 2" descr="IMG_25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1428750" cy="19716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105" w:beforeAutospacing="0" w:after="273" w:afterAutospacing="0" w:line="294" w:lineRule="atLeast"/>
        <w:ind w:left="326" w:right="0" w:firstLine="0"/>
        <w:jc w:val="left"/>
        <w:rPr>
          <w:rFonts w:hint="default" w:ascii="sans-serif" w:hAnsi="sans-serif" w:eastAsia="sans-serif" w:cs="sans-serif"/>
          <w:i w:val="0"/>
          <w:caps w:val="0"/>
          <w:color w:val="222222"/>
          <w:spacing w:val="0"/>
          <w:sz w:val="12"/>
          <w:szCs w:val="12"/>
        </w:rPr>
      </w:pPr>
      <w:r>
        <w:rPr>
          <w:rFonts w:hint="default" w:ascii="sans-serif" w:hAnsi="sans-serif" w:eastAsia="sans-serif" w:cs="sans-serif"/>
          <w:i w:val="0"/>
          <w:caps w:val="0"/>
          <w:color w:val="0B0080"/>
          <w:spacing w:val="0"/>
          <w:kern w:val="0"/>
          <w:sz w:val="12"/>
          <w:szCs w:val="12"/>
          <w:u w:val="none"/>
          <w:shd w:val="clear" w:fill="F8F9FA"/>
          <w:lang w:val="en-US" w:eastAsia="zh-CN" w:bidi="ar"/>
        </w:rPr>
        <w:fldChar w:fldCharType="begin"/>
      </w:r>
      <w:r>
        <w:rPr>
          <w:rFonts w:hint="default" w:ascii="sans-serif" w:hAnsi="sans-serif" w:eastAsia="sans-serif" w:cs="sans-serif"/>
          <w:i w:val="0"/>
          <w:caps w:val="0"/>
          <w:color w:val="0B0080"/>
          <w:spacing w:val="0"/>
          <w:kern w:val="0"/>
          <w:sz w:val="12"/>
          <w:szCs w:val="12"/>
          <w:u w:val="none"/>
          <w:shd w:val="clear" w:fill="F8F9FA"/>
          <w:lang w:val="en-US" w:eastAsia="zh-CN" w:bidi="ar"/>
        </w:rPr>
        <w:instrText xml:space="preserve"> HYPERLINK "https://en.wikipedia.org/wiki/File:Joao_sem_terra_assina_carta_Magna.jpg" \o "放大" </w:instrText>
      </w:r>
      <w:r>
        <w:rPr>
          <w:rFonts w:hint="default" w:ascii="sans-serif" w:hAnsi="sans-serif" w:eastAsia="sans-serif" w:cs="sans-serif"/>
          <w:i w:val="0"/>
          <w:caps w:val="0"/>
          <w:color w:val="0B0080"/>
          <w:spacing w:val="0"/>
          <w:kern w:val="0"/>
          <w:sz w:val="12"/>
          <w:szCs w:val="12"/>
          <w:u w:val="none"/>
          <w:shd w:val="clear" w:fill="F8F9FA"/>
          <w:lang w:val="en-US" w:eastAsia="zh-CN" w:bidi="ar"/>
        </w:rPr>
        <w:fldChar w:fldCharType="separate"/>
      </w:r>
      <w:r>
        <w:rPr>
          <w:rFonts w:hint="default" w:ascii="sans-serif" w:hAnsi="sans-serif" w:eastAsia="sans-serif" w:cs="sans-serif"/>
          <w:i w:val="0"/>
          <w:caps w:val="0"/>
          <w:color w:val="0B0080"/>
          <w:spacing w:val="0"/>
          <w:kern w:val="0"/>
          <w:sz w:val="12"/>
          <w:szCs w:val="12"/>
          <w:u w:val="none"/>
          <w:shd w:val="clear" w:fill="F8F9FA"/>
          <w:lang w:val="en-US" w:eastAsia="zh-CN" w:bidi="ar"/>
        </w:rPr>
        <w:fldChar w:fldCharType="end"/>
      </w:r>
    </w:p>
    <w:p>
      <w:pPr>
        <w:keepNext w:val="0"/>
        <w:keepLines w:val="0"/>
        <w:widowControl/>
        <w:suppressLineNumbers w:val="0"/>
        <w:pBdr>
          <w:top w:val="single" w:color="C8CCD1" w:sz="2" w:space="1"/>
          <w:left w:val="single" w:color="C8CCD1" w:sz="2" w:space="1"/>
          <w:bottom w:val="single" w:color="C8CCD1" w:sz="2" w:space="1"/>
          <w:right w:val="single" w:color="C8CCD1" w:sz="2" w:space="1"/>
        </w:pBdr>
        <w:shd w:val="clear" w:fill="F8F9FA"/>
        <w:spacing w:before="105" w:beforeAutospacing="0" w:after="273" w:afterAutospacing="0" w:line="294" w:lineRule="atLeast"/>
        <w:ind w:left="294" w:right="0" w:firstLine="0"/>
        <w:jc w:val="left"/>
        <w:rPr>
          <w:rFonts w:hint="default" w:ascii="sans-serif" w:hAnsi="sans-serif" w:eastAsia="sans-serif" w:cs="sans-serif"/>
          <w:i w:val="0"/>
          <w:caps w:val="0"/>
          <w:color w:val="222222"/>
          <w:spacing w:val="0"/>
          <w:sz w:val="12"/>
          <w:szCs w:val="12"/>
        </w:rPr>
      </w:pPr>
      <w:r>
        <w:rPr>
          <w:rFonts w:hint="default" w:ascii="sans-serif" w:hAnsi="sans-serif" w:eastAsia="sans-serif" w:cs="sans-serif"/>
          <w:i w:val="0"/>
          <w:caps w:val="0"/>
          <w:color w:val="222222"/>
          <w:spacing w:val="0"/>
          <w:kern w:val="0"/>
          <w:sz w:val="12"/>
          <w:szCs w:val="12"/>
          <w:bdr w:val="none" w:color="auto" w:sz="0" w:space="0"/>
          <w:shd w:val="clear" w:fill="F8F9FA"/>
          <w:lang w:val="en-US" w:eastAsia="zh-CN" w:bidi="ar"/>
        </w:rPr>
        <w:t>英格兰国王约翰签署《</w:t>
      </w:r>
      <w:r>
        <w:rPr>
          <w:rFonts w:hint="default" w:ascii="sans-serif" w:hAnsi="sans-serif" w:eastAsia="sans-serif" w:cs="sans-serif"/>
          <w:i w:val="0"/>
          <w:caps w:val="0"/>
          <w:color w:val="0B0080"/>
          <w:spacing w:val="0"/>
          <w:kern w:val="0"/>
          <w:sz w:val="12"/>
          <w:szCs w:val="12"/>
          <w:u w:val="none"/>
          <w:bdr w:val="none" w:color="auto" w:sz="0" w:space="0"/>
          <w:shd w:val="clear" w:fill="F8F9FA"/>
          <w:lang w:val="en-US" w:eastAsia="zh-CN" w:bidi="ar"/>
        </w:rPr>
        <w:fldChar w:fldCharType="begin"/>
      </w:r>
      <w:r>
        <w:rPr>
          <w:rFonts w:hint="default" w:ascii="sans-serif" w:hAnsi="sans-serif" w:eastAsia="sans-serif" w:cs="sans-serif"/>
          <w:i w:val="0"/>
          <w:caps w:val="0"/>
          <w:color w:val="0B0080"/>
          <w:spacing w:val="0"/>
          <w:kern w:val="0"/>
          <w:sz w:val="12"/>
          <w:szCs w:val="12"/>
          <w:u w:val="none"/>
          <w:bdr w:val="none" w:color="auto" w:sz="0" w:space="0"/>
          <w:shd w:val="clear" w:fill="F8F9FA"/>
          <w:lang w:val="en-US" w:eastAsia="zh-CN" w:bidi="ar"/>
        </w:rPr>
        <w:instrText xml:space="preserve"> HYPERLINK "https://en.wikipedia.org/wiki/Magna_Carta" \o "大宪章" </w:instrText>
      </w:r>
      <w:r>
        <w:rPr>
          <w:rFonts w:hint="default" w:ascii="sans-serif" w:hAnsi="sans-serif" w:eastAsia="sans-serif" w:cs="sans-serif"/>
          <w:i w:val="0"/>
          <w:caps w:val="0"/>
          <w:color w:val="0B0080"/>
          <w:spacing w:val="0"/>
          <w:kern w:val="0"/>
          <w:sz w:val="12"/>
          <w:szCs w:val="12"/>
          <w:u w:val="none"/>
          <w:bdr w:val="none" w:color="auto" w:sz="0" w:space="0"/>
          <w:shd w:val="clear" w:fill="F8F9FA"/>
          <w:lang w:val="en-US" w:eastAsia="zh-CN" w:bidi="ar"/>
        </w:rPr>
        <w:fldChar w:fldCharType="separate"/>
      </w:r>
      <w:r>
        <w:rPr>
          <w:rStyle w:val="17"/>
          <w:rFonts w:hint="default" w:ascii="sans-serif" w:hAnsi="sans-serif" w:eastAsia="sans-serif" w:cs="sans-serif"/>
          <w:i w:val="0"/>
          <w:caps w:val="0"/>
          <w:color w:val="0B0080"/>
          <w:spacing w:val="0"/>
          <w:sz w:val="12"/>
          <w:szCs w:val="12"/>
          <w:u w:val="none"/>
          <w:bdr w:val="none" w:color="auto" w:sz="0" w:space="0"/>
          <w:shd w:val="clear" w:fill="F8F9FA"/>
        </w:rPr>
        <w:t>大宪章》</w:t>
      </w:r>
      <w:r>
        <w:rPr>
          <w:rFonts w:hint="default" w:ascii="sans-serif" w:hAnsi="sans-serif" w:eastAsia="sans-serif" w:cs="sans-serif"/>
          <w:i w:val="0"/>
          <w:caps w:val="0"/>
          <w:color w:val="0B0080"/>
          <w:spacing w:val="0"/>
          <w:kern w:val="0"/>
          <w:sz w:val="12"/>
          <w:szCs w:val="12"/>
          <w:u w:val="none"/>
          <w:bdr w:val="none" w:color="auto" w:sz="0" w:space="0"/>
          <w:shd w:val="clear" w:fill="F8F9FA"/>
          <w:lang w:val="en-US" w:eastAsia="zh-CN" w:bidi="ar"/>
        </w:rPr>
        <w:fldChar w:fldCharType="end"/>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普通法和</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"https://en.wikipedia.org/wiki/Equity_(legal_concept)" \o "公平（法律概念）"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平等</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法律概念）是一种法律体系，其渊源是法官在案件中的判决。此外，每个系统都有通过新法律和法规的立法机关。法规与司法裁决之间的关系可能很复杂。在某些司法管辖区中，此类法规可能推翻司法裁决或将若干矛盾或模棱两可的裁决所涵盖的主题编纂为法律。在某些司法管辖区中，司法决定可能会决定司法管辖区的宪法是否允许制定特定的法规或法律规定，或者该法规中包含什么含义。政府允许制定法规。普通法在英格兰发展，受到</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"https://en.wikipedia.org/wiki/Anglo-Saxons" \o "盎格鲁撒克逊人"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盎格鲁-撒克逊</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法律的影响，但在很大程度上受到</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"https://en.wikipedia.org/wiki/Anglo-Saxons" \o "Anglo-Saxons"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英国</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法律的影响</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"https://en.wikipedia.org/wiki/Norman_conquest_of_England" \o "诺曼征服英格兰"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诺曼征服英格兰</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，从</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"https://en.wikipedia.org/wiki/Norman_law" \o "诺曼定律"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诺曼法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引入了法律概念，而</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"https://en.wikipedia.org/wiki/Norman_law" \o "Norman law"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诺曼法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"https://en.wikipedia.org/wiki/Salic_law" \o "萨利法"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又起</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源于</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"https://en.wikipedia.org/wiki/Salic_law" \o "Salic law"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萨利克法</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。英美法系后来由</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"https://en.wikipedia.org/wiki/Commonwealth_of_Nations" \o "英联邦"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英联邦</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继承，大</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"https://en.wikipedia.org/wiki/British_Empire" \o "大英帝国"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英帝国的</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几乎每个前殖民地都采用了</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"https://en.wikipedia.org/wiki/British_Empire" \o "British Empire"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英美法系</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"https://en.wikipedia.org/wiki/Malta" \o "马耳他"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马耳他</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是一个例外）。</w:t>
      </w:r>
      <w:r>
        <w:rPr>
          <w:rFonts w:hint="default" w:ascii="sans-serif" w:hAnsi="sans-serif" w:eastAsia="sans-serif" w:cs="sans-serif"/>
          <w:i/>
          <w:caps w:val="0"/>
          <w:color w:val="222222"/>
          <w:spacing w:val="0"/>
          <w:sz w:val="14"/>
          <w:szCs w:val="14"/>
          <w:shd w:val="clear" w:fill="FFFFFF"/>
        </w:rPr>
        <w:t>凝视决策</w:t>
      </w:r>
      <w:r>
        <w:rPr>
          <w:rFonts w:hint="default" w:ascii="sans-serif" w:hAnsi="sans-serif" w:eastAsia="sans-serif" w:cs="sans-serif"/>
          <w:i w:val="0"/>
          <w:caps w:val="0"/>
          <w:color w:val="222222"/>
          <w:spacing w:val="0"/>
          <w:sz w:val="14"/>
          <w:szCs w:val="14"/>
          <w:shd w:val="clear" w:fill="FFFFFF"/>
        </w:rPr>
        <w:t>的学说，也称为</w:t>
      </w:r>
      <w:r>
        <w:rPr>
          <w:rFonts w:hint="default" w:ascii="sans-serif" w:hAnsi="sans-serif" w:eastAsia="sans-serif" w:cs="sans-serif"/>
          <w:i/>
          <w:caps w:val="0"/>
          <w:color w:val="222222"/>
          <w:spacing w:val="0"/>
          <w:sz w:val="14"/>
          <w:szCs w:val="14"/>
          <w:shd w:val="clear" w:fill="FFFFFF"/>
        </w:rPr>
        <w:t>判例法</w:t>
      </w:r>
      <w:r>
        <w:rPr>
          <w:rFonts w:hint="default" w:ascii="sans-serif" w:hAnsi="sans-serif" w:eastAsia="sans-serif" w:cs="sans-serif"/>
          <w:i w:val="0"/>
          <w:caps w:val="0"/>
          <w:color w:val="222222"/>
          <w:spacing w:val="0"/>
          <w:sz w:val="14"/>
          <w:szCs w:val="14"/>
          <w:shd w:val="clear" w:fill="FFFFFF"/>
        </w:rPr>
        <w:t>或</w:t>
      </w:r>
      <w:r>
        <w:rPr>
          <w:rFonts w:hint="default" w:ascii="sans-serif" w:hAnsi="sans-serif" w:eastAsia="sans-serif" w:cs="sans-serif"/>
          <w:i/>
          <w:caps w:val="0"/>
          <w:color w:val="222222"/>
          <w:spacing w:val="0"/>
          <w:sz w:val="14"/>
          <w:szCs w:val="14"/>
          <w:shd w:val="clear" w:fill="FFFFFF"/>
        </w:rPr>
        <w:t>法院的</w:t>
      </w:r>
      <w:r>
        <w:rPr>
          <w:rFonts w:hint="default" w:ascii="sans-serif" w:hAnsi="sans-serif" w:eastAsia="sans-serif" w:cs="sans-serif"/>
          <w:i/>
          <w:caps w:val="0"/>
          <w:color w:val="0B0080"/>
          <w:spacing w:val="0"/>
          <w:sz w:val="14"/>
          <w:szCs w:val="14"/>
          <w:u w:val="none"/>
          <w:shd w:val="clear" w:fill="FFFFFF"/>
        </w:rPr>
        <w:fldChar w:fldCharType="begin"/>
      </w:r>
      <w:r>
        <w:rPr>
          <w:rFonts w:hint="default" w:ascii="sans-serif" w:hAnsi="sans-serif" w:eastAsia="sans-serif" w:cs="sans-serif"/>
          <w:i/>
          <w:caps w:val="0"/>
          <w:color w:val="0B0080"/>
          <w:spacing w:val="0"/>
          <w:sz w:val="14"/>
          <w:szCs w:val="14"/>
          <w:u w:val="none"/>
          <w:shd w:val="clear" w:fill="FFFFFF"/>
        </w:rPr>
        <w:instrText xml:space="preserve"> HYPERLINK "https://en.wikipedia.org/wiki/Precedent" \o "先例" </w:instrText>
      </w:r>
      <w:r>
        <w:rPr>
          <w:rFonts w:hint="default" w:ascii="sans-serif" w:hAnsi="sans-serif" w:eastAsia="sans-serif" w:cs="sans-serif"/>
          <w:i/>
          <w:caps w:val="0"/>
          <w:color w:val="0B0080"/>
          <w:spacing w:val="0"/>
          <w:sz w:val="14"/>
          <w:szCs w:val="14"/>
          <w:u w:val="none"/>
          <w:shd w:val="clear" w:fill="FFFFFF"/>
        </w:rPr>
        <w:fldChar w:fldCharType="separate"/>
      </w:r>
      <w:r>
        <w:rPr>
          <w:rStyle w:val="17"/>
          <w:rFonts w:hint="default" w:ascii="sans-serif" w:hAnsi="sans-serif" w:eastAsia="sans-serif" w:cs="sans-serif"/>
          <w:i/>
          <w:caps w:val="0"/>
          <w:color w:val="0B0080"/>
          <w:spacing w:val="0"/>
          <w:sz w:val="14"/>
          <w:szCs w:val="14"/>
          <w:u w:val="none"/>
          <w:shd w:val="clear" w:fill="FFFFFF"/>
        </w:rPr>
        <w:t>判例</w:t>
      </w:r>
      <w:r>
        <w:rPr>
          <w:rFonts w:hint="default" w:ascii="sans-serif" w:hAnsi="sans-serif" w:eastAsia="sans-serif" w:cs="sans-serif"/>
          <w:i/>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，是成文的民法体系的主要区别。</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"https://en.wikipedia.org/wiki/Law_of_the_Republic_of_Ireland" \o ""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爱尔兰</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"https://en.wikipedia.org/wiki/Law_of_the_United_Kingdom" \o "英国法律"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英国</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大部分地区（</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"https://en.wikipedia.org/wiki/English_law" \o "英国法律"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英格兰和威尔士</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和</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"https://en.wikipedia.org/wiki/Northern_Ireland_law" \o "北爱尔兰法律"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北爱尔兰</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"https://en.wikipedia.org/wiki/Law_of_Australia" \o "澳大利亚法律"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澳大利亚</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"https://en.wikipedia.org/wiki/Law_of_New_Zealand" \o "新西兰法律"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新西兰</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"https://en.wikipedia.org/wiki/Law_of_Bangladesh" \o "Law of Bangladesh"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孟加拉国</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"https://en.wikipedia.org/wiki/Law_of_India" \o "印度法"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印度</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（不包括</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"https://en.wikipedia.org/wiki/Goa_civil_code" \o "果阿民法典"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果阿</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r>
        <w:rPr>
          <w:rFonts w:hint="default" w:ascii="sans-serif" w:hAnsi="sans-serif" w:eastAsia="sans-serif" w:cs="sans-serif"/>
          <w:i w:val="0"/>
          <w:caps w:val="0"/>
          <w:color w:val="222222"/>
          <w:spacing w:val="0"/>
          <w:sz w:val="11"/>
          <w:szCs w:val="11"/>
          <w:shd w:val="clear" w:fill="FFFFFF"/>
        </w:rPr>
        <w:t>[ </w:t>
      </w:r>
      <w:r>
        <w:rPr>
          <w:rFonts w:hint="default" w:ascii="sans-serif" w:hAnsi="sans-serif" w:eastAsia="sans-serif" w:cs="sans-serif"/>
          <w:i/>
          <w:caps w:val="0"/>
          <w:color w:val="0B0080"/>
          <w:spacing w:val="0"/>
          <w:sz w:val="11"/>
          <w:szCs w:val="11"/>
          <w:u w:val="none"/>
          <w:shd w:val="clear" w:fill="FFFFFF"/>
        </w:rPr>
        <w:fldChar w:fldCharType="begin"/>
      </w:r>
      <w:r>
        <w:rPr>
          <w:rFonts w:hint="default" w:ascii="sans-serif" w:hAnsi="sans-serif" w:eastAsia="sans-serif" w:cs="sans-serif"/>
          <w:i/>
          <w:caps w:val="0"/>
          <w:color w:val="0B0080"/>
          <w:spacing w:val="0"/>
          <w:sz w:val="11"/>
          <w:szCs w:val="11"/>
          <w:u w:val="none"/>
          <w:shd w:val="clear" w:fill="FFFFFF"/>
        </w:rPr>
        <w:instrText xml:space="preserve"> HYPERLINK "https://en.wikipedia.org/wiki/Wikipedia:Citation_needed" \o "维基百科：需要引用" </w:instrText>
      </w:r>
      <w:r>
        <w:rPr>
          <w:rFonts w:hint="default" w:ascii="sans-serif" w:hAnsi="sans-serif" w:eastAsia="sans-serif" w:cs="sans-serif"/>
          <w:i/>
          <w:caps w:val="0"/>
          <w:color w:val="0B0080"/>
          <w:spacing w:val="0"/>
          <w:sz w:val="11"/>
          <w:szCs w:val="11"/>
          <w:u w:val="none"/>
          <w:shd w:val="clear" w:fill="FFFFFF"/>
        </w:rPr>
        <w:fldChar w:fldCharType="separate"/>
      </w:r>
      <w:r>
        <w:rPr>
          <w:rStyle w:val="17"/>
          <w:rFonts w:hint="default" w:ascii="sans-serif" w:hAnsi="sans-serif" w:eastAsia="sans-serif" w:cs="sans-serif"/>
          <w:i/>
          <w:caps w:val="0"/>
          <w:color w:val="0B0080"/>
          <w:spacing w:val="0"/>
          <w:sz w:val="11"/>
          <w:szCs w:val="11"/>
          <w:u w:val="none"/>
          <w:shd w:val="clear" w:fill="FFFFFF"/>
        </w:rPr>
        <w:t>需要引文</w:t>
      </w:r>
      <w:r>
        <w:rPr>
          <w:rFonts w:hint="default" w:ascii="sans-serif" w:hAnsi="sans-serif" w:eastAsia="sans-serif" w:cs="sans-serif"/>
          <w:i/>
          <w:caps w:val="0"/>
          <w:color w:val="0B0080"/>
          <w:spacing w:val="0"/>
          <w:sz w:val="11"/>
          <w:szCs w:val="11"/>
          <w:u w:val="none"/>
          <w:shd w:val="clear" w:fill="FFFFFF"/>
        </w:rPr>
        <w:fldChar w:fldCharType="end"/>
      </w:r>
      <w:r>
        <w:rPr>
          <w:rFonts w:hint="default" w:ascii="sans-serif" w:hAnsi="sans-serif" w:eastAsia="sans-serif" w:cs="sans-serif"/>
          <w:i w:val="0"/>
          <w:caps w:val="0"/>
          <w:color w:val="222222"/>
          <w:spacing w:val="0"/>
          <w:sz w:val="11"/>
          <w:szCs w:val="11"/>
          <w:shd w:val="clear" w:fill="FFFFFF"/>
        </w:rPr>
        <w:t> ] </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"https://en.wikipedia.org/wiki/Law_of_Pakistan" \o "巴基斯坦法律"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巴基斯坦</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"https://en.wikipedia.org/wiki/Law_of_South_Africa" \o "南非法律"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南非</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"https://en.wikipedia.org/wiki/Law_of_Canada" \o "加拿大法律"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加拿大</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（不包括</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"https://en.wikipedia.org/wiki/Quebec_law" \o "魁北克法律"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魁北克</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）目前正在实施普通法，</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"https://en.wikipedia.org/wiki/Law_of_Hong_Kong" \o "香港法"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香港</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"https://en.wikipedia.org/wiki/Law_of_the_United_States" \o "美国法律"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美国</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（州一级，</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"https://en.wikipedia.org/wiki/Law_of_Louisiana" \o "Law of Louisiana"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路易斯安那</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州除外）</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"https://en.wikipedia.org/wiki/Law_of_Louisiana" \o "路易斯安那州法律" </w:instrText>
      </w:r>
      <w:r>
        <w:rPr>
          <w:rFonts w:hint="default" w:ascii="sans-serif" w:hAnsi="sans-serif" w:eastAsia="sans-serif" w:cs="sans-serif"/>
          <w:i w:val="0"/>
          <w:caps w:val="0"/>
          <w:color w:val="0B0080"/>
          <w:spacing w:val="0"/>
          <w:sz w:val="14"/>
          <w:szCs w:val="14"/>
          <w:u w:val="none"/>
          <w:shd w:val="clear" w:fill="FFFFFF"/>
        </w:rPr>
        <w:fldChar w:fldCharType="separate"/>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）等许多地方。除这些国家外，其他几个国家也将普通法体系调整为混合体系。例如，尼日利亚主要在普通法体系下运作，但纳入了宗教法。</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222222"/>
          <w:spacing w:val="0"/>
          <w:sz w:val="14"/>
          <w:szCs w:val="14"/>
          <w:shd w:val="clear" w:fill="FFFFFF"/>
        </w:rPr>
        <w:t>在</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"https://en.wikipedia.org/wiki/European_Union" \o "欧洲联盟"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欧洲联盟中</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"https://en.wikipedia.org/wiki/European_Court_of_Justice" \o "欧洲法院"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法院</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采取的做法是将民法（基于条约）与判例法的重要性相结合。塑造普通法的最基本文件之一是《英国</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"https://en.wikipedia.org/wiki/Magna_Carta" \o "大宪章"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大宪章</w:t>
      </w:r>
      <w:r>
        <w:rPr>
          <w:rFonts w:hint="default" w:ascii="sans-serif" w:hAnsi="sans-serif" w:eastAsia="sans-serif" w:cs="sans-serif"/>
          <w:i w:val="0"/>
          <w:caps w:val="0"/>
          <w:color w:val="0B0080"/>
          <w:spacing w:val="0"/>
          <w:sz w:val="14"/>
          <w:szCs w:val="14"/>
          <w:u w:val="none"/>
          <w:shd w:val="clear" w:fill="FFFFFF"/>
        </w:rPr>
        <w:fldChar w:fldCharType="end"/>
      </w:r>
      <w:r>
        <w:rPr>
          <w:rFonts w:hint="default" w:ascii="sans-serif" w:hAnsi="sans-serif" w:eastAsia="sans-serif" w:cs="sans-serif"/>
          <w:i w:val="0"/>
          <w:caps w:val="0"/>
          <w:color w:val="222222"/>
          <w:spacing w:val="0"/>
          <w:sz w:val="14"/>
          <w:szCs w:val="14"/>
          <w:shd w:val="clear" w:fill="FFFFFF"/>
        </w:rPr>
        <w:t>》</w:t>
      </w:r>
      <w:r>
        <w:rPr>
          <w:rFonts w:hint="default" w:ascii="sans-serif" w:hAnsi="sans-serif" w:eastAsia="sans-serif" w:cs="sans-serif"/>
          <w:b w:val="0"/>
          <w:i w:val="0"/>
          <w:caps w:val="0"/>
          <w:color w:val="0B0080"/>
          <w:spacing w:val="0"/>
          <w:sz w:val="11"/>
          <w:szCs w:val="11"/>
          <w:u w:val="none"/>
          <w:shd w:val="clear" w:fill="FFFFFF"/>
        </w:rPr>
        <w:fldChar w:fldCharType="begin"/>
      </w:r>
      <w:r>
        <w:rPr>
          <w:rFonts w:hint="default" w:ascii="sans-serif" w:hAnsi="sans-serif" w:eastAsia="sans-serif" w:cs="sans-serif"/>
          <w:b w:val="0"/>
          <w:i w:val="0"/>
          <w:caps w:val="0"/>
          <w:color w:val="0B0080"/>
          <w:spacing w:val="0"/>
          <w:sz w:val="11"/>
          <w:szCs w:val="11"/>
          <w:u w:val="none"/>
          <w:shd w:val="clear" w:fill="FFFFFF"/>
        </w:rPr>
        <w:instrText xml:space="preserve"> HYPERLINK "https://en.wikipedia.org/wiki/List_of_national_legal_systems" \l "cite_note-17" </w:instrText>
      </w:r>
      <w:r>
        <w:rPr>
          <w:rFonts w:hint="default" w:ascii="sans-serif" w:hAnsi="sans-serif" w:eastAsia="sans-serif" w:cs="sans-serif"/>
          <w:b w:val="0"/>
          <w:i w:val="0"/>
          <w:caps w:val="0"/>
          <w:color w:val="0B0080"/>
          <w:spacing w:val="0"/>
          <w:sz w:val="11"/>
          <w:szCs w:val="11"/>
          <w:u w:val="none"/>
          <w:shd w:val="clear" w:fill="FFFFFF"/>
        </w:rPr>
        <w:fldChar w:fldCharType="separate"/>
      </w:r>
      <w:r>
        <w:rPr>
          <w:rStyle w:val="17"/>
          <w:rFonts w:hint="default" w:ascii="sans-serif" w:hAnsi="sans-serif" w:eastAsia="sans-serif" w:cs="sans-serif"/>
          <w:b w:val="0"/>
          <w:i w:val="0"/>
          <w:caps w:val="0"/>
          <w:color w:val="0B0080"/>
          <w:spacing w:val="0"/>
          <w:sz w:val="11"/>
          <w:szCs w:val="11"/>
          <w:u w:val="none"/>
          <w:shd w:val="clear" w:fill="FFFFFF"/>
        </w:rPr>
        <w:t>[17]</w:t>
      </w:r>
      <w:r>
        <w:rPr>
          <w:rFonts w:hint="default" w:ascii="sans-serif" w:hAnsi="sans-serif" w:eastAsia="sans-serif" w:cs="sans-serif"/>
          <w:b w:val="0"/>
          <w:i w:val="0"/>
          <w:caps w:val="0"/>
          <w:color w:val="0B0080"/>
          <w:spacing w:val="0"/>
          <w:sz w:val="11"/>
          <w:szCs w:val="11"/>
          <w:u w:val="none"/>
          <w:shd w:val="clear" w:fill="FFFFFF"/>
        </w:rPr>
        <w:fldChar w:fldCharType="end"/>
      </w:r>
      <w:r>
        <w:rPr>
          <w:rFonts w:hint="default" w:ascii="sans-serif" w:hAnsi="sans-serif" w:eastAsia="sans-serif" w:cs="sans-serif"/>
          <w:i w:val="0"/>
          <w:caps w:val="0"/>
          <w:color w:val="222222"/>
          <w:spacing w:val="0"/>
          <w:sz w:val="14"/>
          <w:szCs w:val="14"/>
          <w:shd w:val="clear" w:fill="FFFFFF"/>
        </w:rPr>
        <w:t>，该文件对英国国王的权力施加了限制。它是制定法律的贵族和司法机构的一种中世纪权利法案。</w:t>
      </w:r>
    </w:p>
    <w:p>
      <w:pPr>
        <w:rPr>
          <w:rFonts w:hint="default"/>
          <w:lang w:val="en-US" w:eastAsia="zh-CN"/>
        </w:rPr>
      </w:pPr>
    </w:p>
    <w:p>
      <w:pPr>
        <w:rPr>
          <w:rFonts w:hint="default"/>
          <w:lang w:val="en-US" w:eastAsia="zh-CN"/>
        </w:rPr>
      </w:pP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ascii="sans-serif" w:hAnsi="sans-serif" w:eastAsia="sans-serif" w:cs="sans-serif"/>
          <w:b/>
          <w:i w:val="0"/>
          <w:caps w:val="0"/>
          <w:color w:val="000000"/>
          <w:spacing w:val="0"/>
          <w:sz w:val="25"/>
          <w:szCs w:val="25"/>
        </w:rPr>
      </w:pPr>
      <w:bookmarkStart w:id="3" w:name="_Toc28365"/>
      <w:r>
        <w:rPr>
          <w:rFonts w:hint="eastAsia"/>
          <w:lang w:val="en-US" w:eastAsia="zh-CN"/>
        </w:rPr>
        <w:t xml:space="preserve">Pilb 混合 </w:t>
      </w:r>
      <w:r>
        <w:rPr>
          <w:rFonts w:hint="default" w:ascii="sans-serif" w:hAnsi="sans-serif" w:eastAsia="sans-serif" w:cs="sans-serif"/>
          <w:b/>
          <w:i w:val="0"/>
          <w:caps w:val="0"/>
          <w:color w:val="000000"/>
          <w:spacing w:val="0"/>
          <w:sz w:val="25"/>
          <w:szCs w:val="25"/>
          <w:shd w:val="clear" w:fill="FFFFFF"/>
        </w:rPr>
        <w:t>民法和普通法</w:t>
      </w:r>
      <w:bookmarkEnd w:id="3"/>
    </w:p>
    <w:p>
      <w:pPr>
        <w:pStyle w:val="2"/>
        <w:bidi w:val="0"/>
        <w:ind w:left="432" w:leftChars="0" w:hanging="432" w:firstLineChars="0"/>
        <w:rPr>
          <w:rFonts w:hint="default"/>
          <w:lang w:val="en-US" w:eastAsia="zh-CN"/>
        </w:rPr>
      </w:pPr>
      <w:bookmarkStart w:id="4" w:name="_Toc28147"/>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E18756"/>
    <w:multiLevelType w:val="multilevel"/>
    <w:tmpl w:val="E9E1875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605085CC"/>
    <w:multiLevelType w:val="multilevel"/>
    <w:tmpl w:val="605085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126080"/>
    <w:rsid w:val="07820DC8"/>
    <w:rsid w:val="1AC74D47"/>
    <w:rsid w:val="1FA531B7"/>
    <w:rsid w:val="200C2C89"/>
    <w:rsid w:val="29043173"/>
    <w:rsid w:val="2A16790B"/>
    <w:rsid w:val="30B800D6"/>
    <w:rsid w:val="37126080"/>
    <w:rsid w:val="70030092"/>
    <w:rsid w:val="771136CC"/>
    <w:rsid w:val="79F63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Hyperlink"/>
    <w:basedOn w:val="1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hyperlink" Target="https://en.wikipedia.org/wiki/File:Joao_sem_terra_assina_carta_Magna.jpg" TargetMode="Externa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en.wikipedia.org/wiki/File:Milkau_Oberer_Teil_der_Stele_mit_dem_Text_von_Hammurapis_Gesetzescode_369-2.png"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2020-01-05T00:56:00Z</dcterms:created>
  <dc:creator>ATI老哇的爪子007</dc:creator>
  <cp:lastModifiedBy>ATI老哇的爪子007</cp:lastModifiedBy>
  <dcterms:modified xsi:type="dcterms:W3CDTF">2020-01-05T01:02:32Z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