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宋体" w:cs="Segoe UI"/>
          <w:i w:val="0"/>
          <w:caps w:val="0"/>
          <w:spacing w:val="-1"/>
          <w:sz w:val="21"/>
          <w:szCs w:val="21"/>
          <w:shd w:val="clear" w:fill="FFFFFF"/>
          <w:lang w:val="en-US" w:eastAsia="zh-CN"/>
        </w:rPr>
      </w:pPr>
      <w:r>
        <w:rPr>
          <w:rFonts w:hint="eastAsia"/>
          <w:lang w:val="en-US" w:eastAsia="zh-CN"/>
        </w:rPr>
        <w:t xml:space="preserve">Atitit </w:t>
      </w:r>
      <w:r>
        <w:rPr>
          <w:rFonts w:ascii="Segoe UI" w:hAnsi="Segoe UI" w:eastAsia="Segoe UI" w:cs="Segoe UI"/>
          <w:i w:val="0"/>
          <w:caps w:val="0"/>
          <w:spacing w:val="-1"/>
          <w:sz w:val="21"/>
          <w:szCs w:val="21"/>
          <w:shd w:val="clear" w:fill="FFFFFF"/>
        </w:rPr>
        <w:t>头衔</w:t>
      </w:r>
      <w:r>
        <w:rPr>
          <w:rFonts w:hint="eastAsia" w:ascii="Segoe UI" w:hAnsi="Segoe UI" w:eastAsia="宋体" w:cs="Segoe UI"/>
          <w:i w:val="0"/>
          <w:caps w:val="0"/>
          <w:spacing w:val="-1"/>
          <w:sz w:val="21"/>
          <w:szCs w:val="21"/>
          <w:shd w:val="clear" w:fill="FFFFFF"/>
          <w:lang w:val="en-US" w:eastAsia="zh-CN"/>
        </w:rPr>
        <w:t>titles  attilax fix tb</w:t>
      </w:r>
    </w:p>
    <w:p>
      <w:pPr>
        <w:rPr>
          <w:rFonts w:hint="eastAsia" w:ascii="Segoe UI" w:hAnsi="Segoe UI" w:eastAsia="宋体" w:cs="Segoe UI"/>
          <w:i w:val="0"/>
          <w:caps w:val="0"/>
          <w:spacing w:val="-1"/>
          <w:sz w:val="21"/>
          <w:szCs w:val="21"/>
          <w:shd w:val="clear" w:fill="FFFFFF"/>
          <w:lang w:val="en-US" w:eastAsia="zh-CN"/>
        </w:rPr>
      </w:pPr>
    </w:p>
    <w:p>
      <w:pPr>
        <w:rPr>
          <w:rFonts w:hint="default" w:ascii="Segoe UI" w:hAnsi="Segoe UI" w:eastAsia="宋体" w:cs="Segoe UI"/>
          <w:i w:val="0"/>
          <w:caps w:val="0"/>
          <w:spacing w:val="-1"/>
          <w:sz w:val="21"/>
          <w:szCs w:val="21"/>
          <w:shd w:val="clear" w:fill="FFFFFF"/>
          <w:lang w:val="en-US" w:eastAsia="zh-CN"/>
        </w:rPr>
      </w:pPr>
      <w:r>
        <w:rPr>
          <w:rFonts w:ascii="Segoe UI" w:hAnsi="Segoe UI" w:eastAsia="Segoe UI" w:cs="Segoe UI"/>
          <w:i w:val="0"/>
          <w:caps w:val="0"/>
          <w:spacing w:val="-1"/>
          <w:sz w:val="21"/>
          <w:szCs w:val="21"/>
          <w:shd w:val="clear" w:fill="FFFFFF"/>
        </w:rPr>
        <w:t>已经积攒了多个头衔，「人民领袖」是最新的一个，这些头衔都是为了展现他日益扩大的权</w:t>
      </w:r>
    </w:p>
    <w:p>
      <w:pPr>
        <w:rPr>
          <w:rFonts w:hint="eastAsia" w:ascii="Segoe UI" w:hAnsi="Segoe UI" w:eastAsia="宋体" w:cs="Segoe UI"/>
          <w:i w:val="0"/>
          <w:caps w:val="0"/>
          <w:spacing w:val="-1"/>
          <w:sz w:val="21"/>
          <w:szCs w:val="21"/>
          <w:shd w:val="clear" w:fill="FFFFFF"/>
          <w:lang w:val="en-US" w:eastAsia="zh-CN"/>
        </w:rPr>
      </w:pPr>
    </w:p>
    <w:p>
      <w:pPr>
        <w:rPr>
          <w:rFonts w:hint="eastAsia" w:ascii="Segoe UI" w:hAnsi="Segoe UI" w:eastAsia="宋体" w:cs="Segoe UI"/>
          <w:i w:val="0"/>
          <w:caps w:val="0"/>
          <w:spacing w:val="-1"/>
          <w:sz w:val="21"/>
          <w:szCs w:val="21"/>
          <w:shd w:val="clear" w:fill="FFFFFF"/>
          <w:lang w:val="en-US" w:eastAsia="zh-CN"/>
        </w:rPr>
      </w:pPr>
    </w:p>
    <w:p>
      <w:pPr>
        <w:rPr>
          <w:rFonts w:hint="eastAsia" w:ascii="Segoe UI" w:hAnsi="Segoe UI" w:eastAsia="宋体" w:cs="Segoe UI"/>
          <w:i w:val="0"/>
          <w:caps w:val="0"/>
          <w:spacing w:val="-1"/>
          <w:sz w:val="21"/>
          <w:szCs w:val="21"/>
          <w:shd w:val="clear" w:fill="FFFFFF"/>
          <w:lang w:val="en-US" w:eastAsia="zh-CN"/>
        </w:rPr>
      </w:pPr>
    </w:p>
    <w:p>
      <w:pPr>
        <w:rPr>
          <w:rFonts w:hint="eastAsia" w:ascii="Segoe UI" w:hAnsi="Segoe UI" w:eastAsia="宋体" w:cs="Segoe UI"/>
          <w:i w:val="0"/>
          <w:caps w:val="0"/>
          <w:spacing w:val="-1"/>
          <w:sz w:val="21"/>
          <w:szCs w:val="21"/>
          <w:shd w:val="clear" w:fill="FFFFFF"/>
          <w:lang w:val="en-US" w:eastAsia="zh-CN"/>
        </w:rPr>
      </w:pPr>
      <w:r>
        <w:rPr>
          <w:rFonts w:ascii="Segoe UI" w:hAnsi="Segoe UI" w:eastAsia="Segoe UI" w:cs="Segoe UI"/>
          <w:i w:val="0"/>
          <w:caps w:val="0"/>
          <w:spacing w:val="-1"/>
          <w:sz w:val="21"/>
          <w:szCs w:val="21"/>
          <w:shd w:val="clear" w:fill="FFFFFF"/>
        </w:rPr>
        <w:t>了五年一次的党代会，在会上重写了党章，加入了以他名字命名的一条政治理论。此前只有毛泽东和邓小平这两位中共最高领导人在党章中享有附上他们名字的政治理论 。</w:t>
      </w:r>
      <w:bookmarkStart w:id="0" w:name="_GoBack"/>
      <w:bookmarkEnd w:id="0"/>
    </w:p>
    <w:p>
      <w:pPr>
        <w:rPr>
          <w:rFonts w:hint="default" w:ascii="Segoe UI" w:hAnsi="Segoe UI" w:eastAsia="宋体" w:cs="Segoe UI"/>
          <w:i w:val="0"/>
          <w:caps w:val="0"/>
          <w:spacing w:val="-1"/>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5487E"/>
    <w:rsid w:val="2233542A"/>
    <w:rsid w:val="2CD91477"/>
    <w:rsid w:val="6D15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2020-01-01T07:47:00Z</dcterms:created>
  <dc:creator>ATI老哇的爪子007</dc:creator>
  <cp:lastModifiedBy>ATI老哇的爪子007</cp:lastModifiedBy>
  <dcterms:modified xsi:type="dcterms:W3CDTF">2020-01-01T07:48:55Z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