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搭讪聊天法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_Toc31686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幽默原则</w:t>
          </w:r>
          <w:r>
            <w:tab/>
          </w:r>
          <w:r>
            <w:fldChar w:fldCharType="begin"/>
          </w:r>
          <w:r>
            <w:instrText xml:space="preserve"> PAGEREF _Toc16310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时刻想着你原则</w:t>
          </w:r>
          <w:r>
            <w:tab/>
          </w:r>
          <w:r>
            <w:fldChar w:fldCharType="begin"/>
          </w:r>
          <w:r>
            <w:instrText xml:space="preserve"> PAGEREF _Toc28881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幽默应对问题</w:t>
          </w:r>
          <w:r>
            <w:tab/>
          </w:r>
          <w:r>
            <w:fldChar w:fldCharType="begin"/>
          </w:r>
          <w:r>
            <w:instrText xml:space="preserve"> PAGEREF _Toc10478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主动提出问题</w:t>
          </w:r>
          <w:r>
            <w:tab/>
          </w:r>
          <w:r>
            <w:fldChar w:fldCharType="begin"/>
          </w:r>
          <w:r>
            <w:instrText xml:space="preserve"> PAGEREF _Toc6072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主动夸奖</w:t>
          </w:r>
          <w:r>
            <w:tab/>
          </w:r>
          <w:r>
            <w:fldChar w:fldCharType="begin"/>
          </w:r>
          <w:r>
            <w:instrText xml:space="preserve"> PAGEREF _Toc22951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看能不能身体触摸原则 kiss</w:t>
          </w:r>
          <w:r>
            <w:tab/>
          </w:r>
          <w:r>
            <w:fldChar w:fldCharType="begin"/>
          </w:r>
          <w:r>
            <w:instrText xml:space="preserve"> PAGEREF _Toc11749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身体黄段子来一波拉近距离</w:t>
          </w:r>
          <w:r>
            <w:tab/>
          </w:r>
          <w:r>
            <w:fldChar w:fldCharType="begin"/>
          </w:r>
          <w:r>
            <w:instrText xml:space="preserve"> PAGEREF _Toc21565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_Toc25715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女孩子喜欢等聊天话题 10大话题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旅游 摄影</w:t>
          </w:r>
          <w:r>
            <w:tab/>
          </w:r>
          <w:r>
            <w:fldChar w:fldCharType="begin"/>
          </w:r>
          <w:r>
            <w:instrText xml:space="preserve"> PAGEREF _Toc9410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美食 甜食</w:t>
          </w:r>
          <w:r>
            <w:tab/>
          </w:r>
          <w:r>
            <w:fldChar w:fldCharType="begin"/>
          </w:r>
          <w:r>
            <w:instrText xml:space="preserve"> PAGEREF _Toc24812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玩啥 出来还是宅在家一个人玩 多孤单</w:t>
          </w:r>
          <w:r>
            <w:tab/>
          </w:r>
          <w:r>
            <w:fldChar w:fldCharType="begin"/>
          </w:r>
          <w:r>
            <w:instrText xml:space="preserve"> PAGEREF _Toc1372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Movie music 爱好</w:t>
          </w:r>
          <w:r>
            <w:tab/>
          </w:r>
          <w:r>
            <w:fldChar w:fldCharType="begin"/>
          </w:r>
          <w:r>
            <w:instrText xml:space="preserve"> PAGEREF _Toc23733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最近</w:t>
          </w:r>
          <w:r>
            <w:rPr>
              <w:rFonts w:ascii="helvetica" w:hAnsi="helvetica" w:eastAsia="helvetica" w:cs="helvetica"/>
              <w:i w:val="0"/>
              <w:caps w:val="0"/>
              <w:spacing w:val="0"/>
              <w:szCs w:val="18"/>
              <w:shd w:val="clear" w:fill="F9F9F9"/>
            </w:rPr>
            <w:t>忙些什么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8"/>
              <w:shd w:val="clear" w:fill="F9F9F9"/>
              <w:lang w:val="en-US" w:eastAsia="zh-CN"/>
            </w:rPr>
            <w:t xml:space="preserve"> 干啥工作等</w:t>
          </w:r>
          <w:r>
            <w:tab/>
          </w:r>
          <w:r>
            <w:fldChar w:fldCharType="begin"/>
          </w:r>
          <w:r>
            <w:instrText xml:space="preserve"> PAGEREF _Toc23136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>2.6. 兴趣爱好，跟女生聊兴趣爱好可以说是最保险的话题之一了，女生都喜欢八卦，可以从吃穿住行聊到太空星河</w:t>
          </w:r>
          <w:r>
            <w:tab/>
          </w:r>
          <w:r>
            <w:fldChar w:fldCharType="begin"/>
          </w:r>
          <w:r>
            <w:instrText xml:space="preserve"> PAGEREF _Toc8494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>2.7. 工作生活，你可以分享工作和生活中遇到的有趣的人和事，</w:t>
          </w:r>
          <w:r>
            <w:tab/>
          </w:r>
          <w:r>
            <w:fldChar w:fldCharType="begin"/>
          </w:r>
          <w:r>
            <w:instrText xml:space="preserve"> PAGEREF _Toc27785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i w:val="0"/>
              <w:caps w:val="0"/>
              <w:spacing w:val="0"/>
              <w:szCs w:val="27"/>
            </w:rPr>
            <w:t>2.8. 也可以吐槽不满，引导女生分享她自己的故事和心情。</w:t>
          </w:r>
          <w:r>
            <w:tab/>
          </w:r>
          <w:r>
            <w:fldChar w:fldCharType="begin"/>
          </w:r>
          <w:r>
            <w:instrText xml:space="preserve"> PAGEREF _Toc19861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段子式样聊天法  语录聊天</w:t>
          </w:r>
          <w:r>
            <w:tab/>
          </w:r>
          <w:r>
            <w:fldChar w:fldCharType="begin"/>
          </w:r>
          <w:r>
            <w:instrText xml:space="preserve"> PAGEREF _Toc14790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686"/>
      <w:r>
        <w:rPr>
          <w:rFonts w:hint="eastAsia"/>
          <w:lang w:val="en-US" w:eastAsia="zh-CN"/>
        </w:rPr>
        <w:t>原则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6310"/>
      <w:r>
        <w:rPr>
          <w:rFonts w:hint="eastAsia"/>
          <w:lang w:val="en-US" w:eastAsia="zh-CN"/>
        </w:rPr>
        <w:t>幽默原则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8881"/>
      <w:r>
        <w:rPr>
          <w:rFonts w:hint="eastAsia"/>
          <w:lang w:val="en-US" w:eastAsia="zh-CN"/>
        </w:rPr>
        <w:t>时刻想着你原则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0478"/>
      <w:r>
        <w:rPr>
          <w:rFonts w:hint="eastAsia"/>
          <w:lang w:val="en-US" w:eastAsia="zh-CN"/>
        </w:rPr>
        <w:t>幽默应对问题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6072"/>
      <w:r>
        <w:rPr>
          <w:rFonts w:hint="eastAsia"/>
          <w:lang w:val="en-US" w:eastAsia="zh-CN"/>
        </w:rPr>
        <w:t>主动提出问题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951"/>
      <w:r>
        <w:rPr>
          <w:rFonts w:hint="eastAsia"/>
          <w:lang w:val="en-US" w:eastAsia="zh-CN"/>
        </w:rPr>
        <w:t>主动夸奖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1749"/>
      <w:r>
        <w:rPr>
          <w:rFonts w:hint="eastAsia"/>
          <w:lang w:val="en-US" w:eastAsia="zh-CN"/>
        </w:rPr>
        <w:t>看能不能身体触摸原则 kiss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1565"/>
      <w:r>
        <w:rPr>
          <w:rFonts w:hint="eastAsia"/>
          <w:lang w:val="en-US" w:eastAsia="zh-CN"/>
        </w:rPr>
        <w:t>身体黄段子来一波拉近距离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5715"/>
      <w:r>
        <w:rPr>
          <w:rFonts w:hint="eastAsia"/>
          <w:lang w:val="en-US" w:eastAsia="zh-CN"/>
        </w:rPr>
        <w:t>女孩子喜欢等聊天话题 10大话题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9410"/>
      <w:r>
        <w:rPr>
          <w:rFonts w:hint="eastAsia"/>
          <w:lang w:val="en-US" w:eastAsia="zh-CN"/>
        </w:rPr>
        <w:t>旅游 摄影</w:t>
      </w:r>
      <w:bookmarkEnd w:id="9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4812"/>
      <w:r>
        <w:rPr>
          <w:rFonts w:hint="eastAsia"/>
          <w:lang w:val="en-US" w:eastAsia="zh-CN"/>
        </w:rPr>
        <w:t>美食 甜食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72"/>
      <w:r>
        <w:rPr>
          <w:rFonts w:hint="eastAsia"/>
          <w:lang w:val="en-US" w:eastAsia="zh-CN"/>
        </w:rPr>
        <w:t>玩啥 出来还是宅在家一个人玩 多孤单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3733"/>
      <w:r>
        <w:rPr>
          <w:rFonts w:hint="eastAsia"/>
          <w:lang w:val="en-US" w:eastAsia="zh-CN"/>
        </w:rPr>
        <w:t>Movie music 爱好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3136"/>
      <w:r>
        <w:rPr>
          <w:rFonts w:hint="eastAsia"/>
          <w:lang w:val="en-US" w:eastAsia="zh-CN"/>
        </w:rPr>
        <w:t>最近</w:t>
      </w:r>
      <w:r>
        <w:rPr>
          <w:rStyle w:val="16"/>
          <w:rFonts w:ascii="helvetica" w:hAnsi="helvetica" w:eastAsia="helvetica" w:cs="helvetica"/>
          <w:b/>
          <w:i w:val="0"/>
          <w:caps w:val="0"/>
          <w:color w:val="2B2B2B"/>
          <w:spacing w:val="0"/>
          <w:sz w:val="18"/>
          <w:szCs w:val="18"/>
          <w:shd w:val="clear" w:fill="F9F9F9"/>
        </w:rPr>
        <w:t>忙些什么</w:t>
      </w:r>
      <w:r>
        <w:rPr>
          <w:rStyle w:val="16"/>
          <w:rFonts w:hint="eastAsia" w:ascii="helvetica" w:hAnsi="helvetica" w:eastAsia="宋体" w:cs="helvetica"/>
          <w:b/>
          <w:i w:val="0"/>
          <w:caps w:val="0"/>
          <w:color w:val="2B2B2B"/>
          <w:spacing w:val="0"/>
          <w:sz w:val="18"/>
          <w:szCs w:val="18"/>
          <w:shd w:val="clear" w:fill="F9F9F9"/>
          <w:lang w:val="en-US" w:eastAsia="zh-CN"/>
        </w:rPr>
        <w:t xml:space="preserve"> 干啥工作等</w:t>
      </w:r>
      <w:bookmarkEnd w:id="13"/>
    </w:p>
    <w:p>
      <w:pPr>
        <w:rPr>
          <w:rStyle w:val="16"/>
          <w:rFonts w:hint="eastAsia" w:ascii="helvetica" w:hAnsi="helvetica" w:eastAsia="宋体" w:cs="helvetica"/>
          <w:b/>
          <w:i w:val="0"/>
          <w:caps w:val="0"/>
          <w:color w:val="2B2B2B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Style w:val="16"/>
          <w:rFonts w:hint="eastAsia" w:ascii="helvetica" w:hAnsi="helvetica" w:eastAsia="宋体" w:cs="helvetica"/>
          <w:b/>
          <w:i w:val="0"/>
          <w:caps w:val="0"/>
          <w:color w:val="2B2B2B"/>
          <w:spacing w:val="0"/>
          <w:sz w:val="18"/>
          <w:szCs w:val="18"/>
          <w:shd w:val="clear" w:fill="F9F9F9"/>
          <w:lang w:val="en-US" w:eastAsia="zh-CN"/>
        </w:rPr>
      </w:pPr>
    </w:p>
    <w:p>
      <w:pPr>
        <w:pStyle w:val="3"/>
        <w:bidi w:val="0"/>
        <w:rPr>
          <w:rStyle w:val="1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</w:pPr>
      <w:bookmarkStart w:id="14" w:name="_Toc8494"/>
      <w:r>
        <w:rPr>
          <w:rStyle w:val="1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兴趣爱好，跟女生聊兴趣爱好可以说是最保险的话题之一了，女生都喜欢八卦，可以从吃穿住行聊到太空星河</w:t>
      </w:r>
      <w:bookmarkEnd w:id="14"/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Style w:val="16"/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，如果你们还有共同的兴趣，还怕没话可聊？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话题：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喜欢什么运动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喜欢什么花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喜欢什么食物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喜欢什么穿衣风格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喜欢看什么书，最喜欢的作者是谁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喜欢什么电影/音乐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平时一个人的时候，喜欢干什么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一般有什么心事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星座话题（如果不信，就不要聊）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喜欢什么游戏</w:t>
      </w:r>
    </w:p>
    <w:p>
      <w:pPr>
        <w:pStyle w:val="3"/>
        <w:bidi w:val="0"/>
        <w:rPr>
          <w:rStyle w:val="1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</w:pPr>
      <w:bookmarkStart w:id="15" w:name="_Toc27785"/>
      <w:r>
        <w:rPr>
          <w:rStyle w:val="1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工作生活，你可以分享工作和生活中遇到的有趣的人和事，</w:t>
      </w:r>
      <w:bookmarkEnd w:id="15"/>
    </w:p>
    <w:p>
      <w:pPr>
        <w:pStyle w:val="3"/>
        <w:bidi w:val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bookmarkStart w:id="16" w:name="_Toc19861"/>
      <w:r>
        <w:rPr>
          <w:rStyle w:val="16"/>
          <w:rFonts w:hint="default" w:ascii="Times New Roman" w:hAnsi="Times New Roman" w:cs="Times New Roman"/>
          <w:b/>
          <w:i w:val="0"/>
          <w:caps w:val="0"/>
          <w:color w:val="000000"/>
          <w:spacing w:val="0"/>
          <w:sz w:val="27"/>
          <w:szCs w:val="27"/>
        </w:rPr>
        <w:t>也可以吐槽不满，引导女生分享她自己的故事和心情。</w:t>
      </w:r>
      <w:bookmarkEnd w:id="16"/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话题：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你喜欢什么样的工作环境？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工作上有什么新鲜事情？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老板人怎么样？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是否对自己的工作满意？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压力大不大？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下班之后一般喜欢吃什么？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自己做饭？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平常去哪儿玩？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你喜欢看什么电影？</w:t>
      </w:r>
    </w:p>
    <w:p>
      <w:pPr>
        <w:pStyle w:val="1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7"/>
          <w:szCs w:val="27"/>
        </w:rPr>
        <w:t>最想去哪个城市工作？</w:t>
      </w:r>
    </w:p>
    <w:p>
      <w:pPr>
        <w:rPr>
          <w:rStyle w:val="16"/>
          <w:rFonts w:hint="default" w:ascii="helvetica" w:hAnsi="helvetica" w:eastAsia="宋体" w:cs="helvetica"/>
          <w:b/>
          <w:i w:val="0"/>
          <w:caps w:val="0"/>
          <w:color w:val="2B2B2B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么漂亮的女孩还长期对着呆萌的老公发花痴，“你的眼睛很漂亮”“你长得真可爱”“你腿真长”……时时刻刻彩虹屁就上身了。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hat job r u doing..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u first time??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 xml:space="preserve"> goto here ,to meet u ,find my angles..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here r u live..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e can have a drink,have a valk,have a nice time ..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0000"/>
          <w:spacing w:val="0"/>
          <w:sz w:val="16"/>
          <w:szCs w:val="16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  <w:t>n htl or ur house..my room or ur roomm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lang w:val="en-US" w:eastAsia="zh-CN"/>
        </w:rPr>
      </w:pPr>
    </w:p>
    <w:p>
      <w:pPr>
        <w:rPr>
          <w:rFonts w:ascii="serif" w:hAnsi="serif" w:eastAsia="serif" w:cs="serif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serif" w:hAnsi="serif" w:eastAsia="serif" w:cs="serif"/>
          <w:i w:val="0"/>
          <w:caps w:val="0"/>
          <w:color w:val="222222"/>
          <w:spacing w:val="0"/>
          <w:sz w:val="18"/>
          <w:szCs w:val="18"/>
          <w:shd w:val="clear" w:fill="FFFFFF"/>
        </w:rPr>
        <w:t>甜言蜜语</w:t>
      </w:r>
    </w:p>
    <w:p>
      <w:pPr>
        <w:rPr>
          <w:rFonts w:ascii="serif" w:hAnsi="serif" w:eastAsia="serif" w:cs="serif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14790"/>
      <w:r>
        <w:rPr>
          <w:rFonts w:hint="eastAsia"/>
          <w:lang w:val="en-US" w:eastAsia="zh-CN"/>
        </w:rPr>
        <w:t>段子式样聊天法  语录聊天</w:t>
      </w:r>
      <w:bookmarkEnd w:id="17"/>
    </w:p>
    <w:p>
      <w:pPr>
        <w:rPr>
          <w:rFonts w:hint="eastAsia" w:ascii="serif" w:hAnsi="serif" w:eastAsia="宋体" w:cs="serif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pua聊天经典语录</w:t>
      </w:r>
    </w:p>
    <w:p>
      <w:pPr>
        <w:rPr>
          <w:rFonts w:hint="default" w:ascii="serif" w:hAnsi="serif" w:eastAsia="宋体" w:cs="serif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7E2E23"/>
    <w:multiLevelType w:val="singleLevel"/>
    <w:tmpl w:val="A67E2E23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6843AF56"/>
    <w:multiLevelType w:val="multilevel"/>
    <w:tmpl w:val="6843AF5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068EA"/>
    <w:rsid w:val="08566816"/>
    <w:rsid w:val="087F1695"/>
    <w:rsid w:val="093C13B7"/>
    <w:rsid w:val="13BD2339"/>
    <w:rsid w:val="14FF56FB"/>
    <w:rsid w:val="16216E2F"/>
    <w:rsid w:val="1E3A371B"/>
    <w:rsid w:val="226D279B"/>
    <w:rsid w:val="236532BA"/>
    <w:rsid w:val="23B66ADB"/>
    <w:rsid w:val="3A636D4A"/>
    <w:rsid w:val="3C5F4746"/>
    <w:rsid w:val="40EB3108"/>
    <w:rsid w:val="4306287B"/>
    <w:rsid w:val="445879AC"/>
    <w:rsid w:val="44B56CDC"/>
    <w:rsid w:val="47B50018"/>
    <w:rsid w:val="4A912B99"/>
    <w:rsid w:val="4B126BE5"/>
    <w:rsid w:val="4D6F1272"/>
    <w:rsid w:val="52B64E9F"/>
    <w:rsid w:val="543D454F"/>
    <w:rsid w:val="54AB5AE8"/>
    <w:rsid w:val="58E57FC7"/>
    <w:rsid w:val="5A0068EA"/>
    <w:rsid w:val="5C31463B"/>
    <w:rsid w:val="60AE0E0E"/>
    <w:rsid w:val="6161307F"/>
    <w:rsid w:val="74D46ABC"/>
    <w:rsid w:val="7C744062"/>
    <w:rsid w:val="7CA31B6E"/>
    <w:rsid w:val="7EF2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2019-12-22T22:43:00Z</dcterms:created>
  <dc:creator>ATI老哇的爪子007</dc:creator>
  <cp:lastModifiedBy>ATI老哇的爪子007</cp:lastModifiedBy>
  <dcterms:modified xsi:type="dcterms:W3CDTF">2019-12-25T06:08:11Z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