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景点旅游条例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淡季来旅游，人少有钱不多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和女朋友来的可以去沙滩类。。自己的可以去文化区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ascii="optima" w:hAnsi="optima" w:eastAsia="宋体" w:cs="optima"/>
          <w:b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城市安全指数，还是城市安全指数最好来，</w:t>
      </w:r>
      <w:r>
        <w:rPr>
          <w:rStyle w:val="7"/>
          <w:rFonts w:ascii="optima" w:hAnsi="optima" w:eastAsia="optima" w:cs="optima"/>
          <w:b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</w:rPr>
        <w:t>国家安全指数</w:t>
      </w:r>
      <w:r>
        <w:rPr>
          <w:rStyle w:val="7"/>
          <w:rFonts w:hint="eastAsia" w:ascii="optima" w:hAnsi="optima" w:eastAsia="宋体" w:cs="optima"/>
          <w:b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  <w:t>不靠谱，毕竟一个国家等大部分我们不会去，每个国家都有极度不安全区域</w:t>
      </w:r>
    </w:p>
    <w:p>
      <w:pPr>
        <w:rPr>
          <w:rStyle w:val="7"/>
          <w:rFonts w:hint="eastAsia" w:ascii="optima" w:hAnsi="optima" w:eastAsia="宋体" w:cs="optima"/>
          <w:b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rPr>
          <w:rStyle w:val="7"/>
          <w:rFonts w:hint="default" w:ascii="optima" w:hAnsi="optima" w:eastAsia="宋体" w:cs="optima"/>
          <w:b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ti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17130"/>
    <w:rsid w:val="0697640A"/>
    <w:rsid w:val="08F22ACC"/>
    <w:rsid w:val="08F438DF"/>
    <w:rsid w:val="0A751512"/>
    <w:rsid w:val="0E822794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49120D51"/>
    <w:rsid w:val="4D617130"/>
    <w:rsid w:val="505F0574"/>
    <w:rsid w:val="5739211E"/>
    <w:rsid w:val="5E7815A2"/>
    <w:rsid w:val="5E9E3CB4"/>
    <w:rsid w:val="70474018"/>
    <w:rsid w:val="70A44183"/>
    <w:rsid w:val="765A38F8"/>
    <w:rsid w:val="7C3039B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2020-01-12T15:06:00Z</dcterms:created>
  <dc:creator>ATI老哇的爪子007</dc:creator>
  <cp:lastModifiedBy>ATI老哇的爪子007</cp:lastModifiedBy>
  <dcterms:modified xsi:type="dcterms:W3CDTF">2020-01-12T15:53:31Z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