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泡妞法 抢婚</w:t>
      </w:r>
    </w:p>
    <w:p>
      <w:pPr>
        <w:rPr>
          <w:rFonts w:hint="eastAsia"/>
          <w:lang w:val="en-US" w:eastAsia="zh-CN"/>
        </w:rPr>
      </w:pPr>
    </w:p>
    <w:p>
      <w:pPr>
        <w:rPr>
          <w:rFonts w:hint="eastAsia"/>
          <w:lang w:val="en-US" w:eastAsia="zh-CN"/>
        </w:rPr>
      </w:pPr>
    </w:p>
    <w:p>
      <w:pPr>
        <w:pStyle w:val="5"/>
        <w:keepNext w:val="0"/>
        <w:keepLines w:val="0"/>
        <w:widowControl/>
        <w:suppressLineNumbers w:val="0"/>
        <w:spacing w:line="230" w:lineRule="atLeast"/>
        <w:ind w:left="0" w:firstLine="0"/>
        <w:jc w:val="left"/>
        <w:rPr>
          <w:rFonts w:ascii="Constantia" w:hAnsi="Constantia" w:eastAsia="Constantia" w:cs="Constantia"/>
          <w:i w:val="0"/>
          <w:caps w:val="0"/>
          <w:color w:val="000000"/>
          <w:spacing w:val="10"/>
          <w:sz w:val="14"/>
          <w:szCs w:val="14"/>
        </w:rPr>
      </w:pPr>
      <w:r>
        <w:rPr>
          <w:rFonts w:hint="default" w:ascii="Constantia" w:hAnsi="Constantia" w:eastAsia="Constantia" w:cs="Constantia"/>
          <w:i w:val="0"/>
          <w:caps w:val="0"/>
          <w:color w:val="000000"/>
          <w:spacing w:val="10"/>
          <w:sz w:val="14"/>
          <w:szCs w:val="14"/>
        </w:rPr>
        <w:t>同时，萨摩亚社会中发生的强奸与其他社会有着明显不同，强奸的主要对象是处女，而强奸的首要目的是破贞而不是完成常规性交，通常做法是，用拳头猛击女孩胸窝令其暂时丧失呼叫能力，然后迅速将一根或两根手指插入，刺破处女膜，一旦得手并沾血，常会狂喜大呼，只有在不到一半的案例中，强奸者会继续完成性交。</w:t>
      </w:r>
    </w:p>
    <w:p>
      <w:pPr>
        <w:pStyle w:val="5"/>
        <w:keepNext w:val="0"/>
        <w:keepLines w:val="0"/>
        <w:widowControl/>
        <w:suppressLineNumbers w:val="0"/>
        <w:spacing w:line="230" w:lineRule="atLeast"/>
        <w:ind w:left="0" w:firstLine="0"/>
        <w:jc w:val="left"/>
        <w:rPr>
          <w:rFonts w:hint="default" w:ascii="Constantia" w:hAnsi="Constantia" w:eastAsia="Constantia" w:cs="Constantia"/>
          <w:i w:val="0"/>
          <w:caps w:val="0"/>
          <w:color w:val="000000"/>
          <w:spacing w:val="10"/>
          <w:sz w:val="14"/>
          <w:szCs w:val="14"/>
        </w:rPr>
      </w:pPr>
      <w:r>
        <w:rPr>
          <w:rFonts w:hint="default" w:ascii="Constantia" w:hAnsi="Constantia" w:eastAsia="Constantia" w:cs="Constantia"/>
          <w:i w:val="0"/>
          <w:caps w:val="0"/>
          <w:color w:val="000000"/>
          <w:spacing w:val="10"/>
          <w:sz w:val="14"/>
          <w:szCs w:val="14"/>
        </w:rPr>
        <w:t>类似的强奸方式也会以一种偷偷摸摸但更有效的方式进行，强奸者在深夜或凌晨偷偷潜入事先选定的处女卧室，趁其熟睡之际迅速完成手指破贞，以此方式发生的强奸案比前一种更加普遍，它在萨摩亚语里被称为“莫托托洛（moetotolo）”，字面意思是“睡觉时爬进来”。</w:t>
      </w:r>
    </w:p>
    <w:p>
      <w:pPr>
        <w:pStyle w:val="5"/>
        <w:keepNext w:val="0"/>
        <w:keepLines w:val="0"/>
        <w:widowControl/>
        <w:suppressLineNumbers w:val="0"/>
        <w:spacing w:line="230" w:lineRule="atLeast"/>
        <w:ind w:left="0" w:firstLine="0"/>
        <w:jc w:val="left"/>
        <w:rPr>
          <w:rFonts w:hint="default" w:ascii="Constantia" w:hAnsi="Constantia" w:eastAsia="Constantia" w:cs="Constantia"/>
          <w:i w:val="0"/>
          <w:caps w:val="0"/>
          <w:color w:val="000000"/>
          <w:spacing w:val="10"/>
          <w:sz w:val="14"/>
          <w:szCs w:val="14"/>
        </w:rPr>
      </w:pPr>
      <w:r>
        <w:rPr>
          <w:rFonts w:hint="default" w:ascii="Constantia" w:hAnsi="Constantia" w:eastAsia="Constantia" w:cs="Constantia"/>
          <w:i w:val="0"/>
          <w:caps w:val="0"/>
          <w:color w:val="000000"/>
          <w:spacing w:val="10"/>
          <w:sz w:val="14"/>
          <w:szCs w:val="14"/>
        </w:rPr>
        <w:t>无论是通过哪种方式，强奸行动如果失败（未能完成手指插入），强奸者若被抓住就会遭受严厉惩罚，可一旦成功，和上述其他社会的习俗一样，被强奸女孩的家族通常会答应把女孩嫁给他，后者只须支付一笔赔偿；所以很明显，对于那些没有能力通过正常渠道娶妻的男性，这是一种获得妻子的可行方法，实际上，这也正是萨摩亚社会强奸作案者的主要动机。</w:t>
      </w:r>
    </w:p>
    <w:p>
      <w:pPr>
        <w:pStyle w:val="5"/>
        <w:keepNext w:val="0"/>
        <w:keepLines w:val="0"/>
        <w:widowControl/>
        <w:suppressLineNumbers w:val="0"/>
        <w:spacing w:line="230" w:lineRule="atLeast"/>
        <w:ind w:left="0" w:firstLine="0"/>
        <w:jc w:val="left"/>
        <w:rPr>
          <w:rFonts w:hint="default" w:ascii="Constantia" w:hAnsi="Constantia" w:eastAsia="Constantia" w:cs="Constantia"/>
          <w:i w:val="0"/>
          <w:caps w:val="0"/>
          <w:color w:val="000000"/>
          <w:spacing w:val="10"/>
          <w:sz w:val="14"/>
          <w:szCs w:val="14"/>
        </w:rPr>
      </w:pPr>
      <w:r>
        <w:rPr>
          <w:rFonts w:hint="default" w:ascii="Constantia" w:hAnsi="Constantia" w:eastAsia="Constantia" w:cs="Constantia"/>
          <w:i w:val="0"/>
          <w:caps w:val="0"/>
          <w:color w:val="000000"/>
          <w:spacing w:val="10"/>
          <w:sz w:val="14"/>
          <w:szCs w:val="14"/>
        </w:rPr>
        <w:t>男人控制运用自己的手指，比控制运用自己的生殖器，显然容易得多，因而完成手指破贞的成功机会也比完成常规性交大得多，所以既然这些强奸的首要动机是掠夺配偶而不是满足性欲，也就不难理解为何强奸者会将手指破贞而不是常规性交作为其行动的核心目标了。</w:t>
      </w:r>
    </w:p>
    <w:p>
      <w:pPr>
        <w:pStyle w:val="5"/>
        <w:keepNext w:val="0"/>
        <w:keepLines w:val="0"/>
        <w:widowControl/>
        <w:suppressLineNumbers w:val="0"/>
        <w:spacing w:line="230" w:lineRule="atLeast"/>
        <w:ind w:left="0" w:firstLine="0"/>
        <w:jc w:val="left"/>
        <w:rPr>
          <w:rFonts w:hint="default" w:ascii="Constantia" w:hAnsi="Constantia" w:eastAsia="Constantia" w:cs="Constantia"/>
          <w:i w:val="0"/>
          <w:caps w:val="0"/>
          <w:color w:val="000000"/>
          <w:spacing w:val="10"/>
          <w:sz w:val="14"/>
          <w:szCs w:val="14"/>
        </w:rPr>
      </w:pPr>
      <w:r>
        <w:rPr>
          <w:rFonts w:hint="default" w:ascii="Constantia" w:hAnsi="Constantia" w:eastAsia="Constantia" w:cs="Constantia"/>
          <w:i w:val="0"/>
          <w:caps w:val="0"/>
          <w:color w:val="000000"/>
          <w:spacing w:val="10"/>
          <w:sz w:val="14"/>
          <w:szCs w:val="14"/>
        </w:rPr>
        <w:t>童贞乃至处女膜崇拜，最终会孕育出对女性具有如此伤害性的副产品，真是一齣文化悲剧</w:t>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tantia">
    <w:panose1 w:val="02030602050306030303"/>
    <w:charset w:val="00"/>
    <w:family w:val="auto"/>
    <w:pitch w:val="default"/>
    <w:sig w:usb0="A00002EF" w:usb1="4000204B" w:usb2="00000000" w:usb3="00000000" w:csb0="2000019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4530BD0"/>
    <w:multiLevelType w:val="multilevel"/>
    <w:tmpl w:val="F4530BD0"/>
    <w:lvl w:ilvl="0" w:tentative="0">
      <w:start w:val="1"/>
      <w:numFmt w:val="chineseCounting"/>
      <w:suff w:val="nothing"/>
      <w:lvlText w:val="第%1条"/>
      <w:lvlJc w:val="left"/>
      <w:pPr>
        <w:tabs>
          <w:tab w:val="left" w:pos="0"/>
        </w:tabs>
        <w:ind w:left="0" w:firstLine="402"/>
      </w:pPr>
      <w:rPr>
        <w:rFonts w:hint="eastAsia" w:ascii="宋体" w:hAnsi="宋体" w:eastAsia="宋体" w:cs="宋体"/>
      </w:rPr>
    </w:lvl>
    <w:lvl w:ilvl="1" w:tentative="0">
      <w:start w:val="1"/>
      <w:numFmt w:val="decimal"/>
      <w:suff w:val="nothing"/>
      <w:lvlText w:val="第%2节　"/>
      <w:lvlJc w:val="left"/>
      <w:pPr>
        <w:tabs>
          <w:tab w:val="left" w:pos="0"/>
        </w:tabs>
        <w:ind w:left="0" w:firstLine="402"/>
      </w:pPr>
      <w:rPr>
        <w:rFonts w:hint="eastAsia" w:ascii="宋体" w:hAnsi="宋体" w:eastAsia="宋体" w:cs="宋体"/>
      </w:rPr>
    </w:lvl>
    <w:lvl w:ilvl="2" w:tentative="0">
      <w:start w:val="1"/>
      <w:numFmt w:val="chineseCounting"/>
      <w:pStyle w:val="4"/>
      <w:suff w:val="nothing"/>
      <w:lvlText w:val="第%3条　"/>
      <w:lvlJc w:val="left"/>
      <w:pPr>
        <w:ind w:left="0" w:firstLine="402"/>
      </w:pPr>
      <w:rPr>
        <w:rFonts w:hint="eastAsia" w:ascii="宋体" w:hAnsi="宋体" w:eastAsia="宋体" w:cs="宋体"/>
      </w:rPr>
    </w:lvl>
    <w:lvl w:ilvl="3" w:tentative="0">
      <w:start w:val="1"/>
      <w:numFmt w:val="chineseCounting"/>
      <w:suff w:val="nothing"/>
      <w:lvlText w:val="（%4）"/>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decimalEnclosedCircleChinese"/>
      <w:suff w:val="nothing"/>
      <w:lvlText w:val="%7 "/>
      <w:lvlJc w:val="left"/>
      <w:pPr>
        <w:ind w:left="0" w:firstLine="402"/>
      </w:pPr>
      <w:rPr>
        <w:rFonts w:hint="eastAsia"/>
      </w:rPr>
    </w:lvl>
    <w:lvl w:ilvl="7" w:tentative="0">
      <w:start w:val="1"/>
      <w:numFmt w:val="decimal"/>
      <w:suff w:val="nothing"/>
      <w:lvlText w:val="%8）"/>
      <w:lvlJc w:val="left"/>
      <w:pPr>
        <w:ind w:left="0" w:firstLine="402"/>
      </w:pPr>
      <w:rPr>
        <w:rFonts w:hint="eastAsia"/>
      </w:rPr>
    </w:lvl>
    <w:lvl w:ilvl="8" w:tentative="0">
      <w:start w:val="1"/>
      <w:numFmt w:val="lowerLetter"/>
      <w:suff w:val="nothing"/>
      <w:lvlText w:val="%9．"/>
      <w:lvlJc w:val="left"/>
      <w:pPr>
        <w:ind w:left="0" w:firstLine="402"/>
      </w:pPr>
      <w:rPr>
        <w:rFonts w:hint="eastAsia"/>
      </w:rPr>
    </w:lvl>
  </w:abstractNum>
  <w:abstractNum w:abstractNumId="1">
    <w:nsid w:val="0578FEC8"/>
    <w:multiLevelType w:val="multilevel"/>
    <w:tmpl w:val="0578FEC8"/>
    <w:lvl w:ilvl="0" w:tentative="0">
      <w:start w:val="1"/>
      <w:numFmt w:val="chineseCounting"/>
      <w:suff w:val="nothing"/>
      <w:lvlText w:val="第%1章　"/>
      <w:lvlJc w:val="left"/>
      <w:pPr>
        <w:tabs>
          <w:tab w:val="left" w:pos="0"/>
        </w:tabs>
        <w:ind w:left="0" w:firstLine="402"/>
      </w:pPr>
      <w:rPr>
        <w:rFonts w:hint="eastAsia"/>
      </w:rPr>
    </w:lvl>
    <w:lvl w:ilvl="1" w:tentative="0">
      <w:start w:val="1"/>
      <w:numFmt w:val="chineseCounting"/>
      <w:pStyle w:val="3"/>
      <w:suff w:val="nothing"/>
      <w:lvlText w:val="第%2节　"/>
      <w:lvlJc w:val="left"/>
      <w:pPr>
        <w:ind w:left="0" w:firstLine="402"/>
      </w:pPr>
      <w:rPr>
        <w:rFonts w:hint="eastAsia" w:ascii="宋体" w:hAnsi="宋体" w:eastAsia="宋体" w:cs="宋体"/>
      </w:rPr>
    </w:lvl>
    <w:lvl w:ilvl="2" w:tentative="0">
      <w:start w:val="1"/>
      <w:numFmt w:val="chineseCounting"/>
      <w:suff w:val="nothing"/>
      <w:lvlText w:val="第%3条　"/>
      <w:lvlJc w:val="left"/>
      <w:pPr>
        <w:ind w:left="0" w:firstLine="402"/>
      </w:pPr>
      <w:rPr>
        <w:rFonts w:hint="eastAsia"/>
      </w:rPr>
    </w:lvl>
    <w:lvl w:ilvl="3" w:tentative="0">
      <w:start w:val="1"/>
      <w:numFmt w:val="chineseCounting"/>
      <w:suff w:val="nothing"/>
      <w:lvlText w:val="（%4）"/>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decimalEnclosedCircleChinese"/>
      <w:suff w:val="nothing"/>
      <w:lvlText w:val="%7 "/>
      <w:lvlJc w:val="left"/>
      <w:pPr>
        <w:ind w:left="0" w:firstLine="402"/>
      </w:pPr>
      <w:rPr>
        <w:rFonts w:hint="eastAsia"/>
      </w:rPr>
    </w:lvl>
    <w:lvl w:ilvl="7" w:tentative="0">
      <w:start w:val="1"/>
      <w:numFmt w:val="decimal"/>
      <w:suff w:val="nothing"/>
      <w:lvlText w:val="%8）"/>
      <w:lvlJc w:val="left"/>
      <w:pPr>
        <w:ind w:left="0" w:firstLine="402"/>
      </w:pPr>
      <w:rPr>
        <w:rFonts w:hint="eastAsia"/>
      </w:rPr>
    </w:lvl>
    <w:lvl w:ilvl="8" w:tentative="0">
      <w:start w:val="1"/>
      <w:numFmt w:val="lowerLetter"/>
      <w:suff w:val="nothing"/>
      <w:lvlText w:val="%9．"/>
      <w:lvlJc w:val="left"/>
      <w:pPr>
        <w:ind w:left="0" w:firstLine="402"/>
      </w:pPr>
      <w:rPr>
        <w:rFonts w:hint="eastAsia"/>
      </w:rPr>
    </w:lvl>
  </w:abstractNum>
  <w:abstractNum w:abstractNumId="2">
    <w:nsid w:val="6A3B28EE"/>
    <w:multiLevelType w:val="multilevel"/>
    <w:tmpl w:val="6A3B28EE"/>
    <w:lvl w:ilvl="0" w:tentative="0">
      <w:start w:val="1"/>
      <w:numFmt w:val="chineseCounting"/>
      <w:pStyle w:val="2"/>
      <w:suff w:val="nothing"/>
      <w:lvlText w:val="第%1章　"/>
      <w:lvlJc w:val="left"/>
      <w:pPr>
        <w:tabs>
          <w:tab w:val="left" w:pos="0"/>
        </w:tabs>
        <w:ind w:left="0" w:firstLine="402"/>
      </w:pPr>
      <w:rPr>
        <w:rFonts w:hint="eastAsia"/>
      </w:rPr>
    </w:lvl>
    <w:lvl w:ilvl="1" w:tentative="0">
      <w:start w:val="1"/>
      <w:numFmt w:val="chineseCounting"/>
      <w:suff w:val="nothing"/>
      <w:lvlText w:val="第%2节　"/>
      <w:lvlJc w:val="left"/>
      <w:pPr>
        <w:ind w:left="0" w:firstLine="402"/>
      </w:pPr>
      <w:rPr>
        <w:rFonts w:hint="eastAsia" w:ascii="宋体" w:hAnsi="宋体" w:eastAsia="宋体" w:cs="宋体"/>
      </w:rPr>
    </w:lvl>
    <w:lvl w:ilvl="2" w:tentative="0">
      <w:start w:val="1"/>
      <w:numFmt w:val="chineseCounting"/>
      <w:suff w:val="nothing"/>
      <w:lvlText w:val="第%3条　"/>
      <w:lvlJc w:val="left"/>
      <w:pPr>
        <w:ind w:left="0" w:firstLine="402"/>
      </w:pPr>
      <w:rPr>
        <w:rFonts w:hint="eastAsia"/>
      </w:rPr>
    </w:lvl>
    <w:lvl w:ilvl="3" w:tentative="0">
      <w:start w:val="1"/>
      <w:numFmt w:val="chineseCounting"/>
      <w:suff w:val="nothing"/>
      <w:lvlText w:val="（%4）"/>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decimalEnclosedCircleChinese"/>
      <w:suff w:val="nothing"/>
      <w:lvlText w:val="%7 "/>
      <w:lvlJc w:val="left"/>
      <w:pPr>
        <w:ind w:left="0" w:firstLine="402"/>
      </w:pPr>
      <w:rPr>
        <w:rFonts w:hint="eastAsia"/>
      </w:rPr>
    </w:lvl>
    <w:lvl w:ilvl="7" w:tentative="0">
      <w:start w:val="1"/>
      <w:numFmt w:val="decimal"/>
      <w:suff w:val="nothing"/>
      <w:lvlText w:val="%8）"/>
      <w:lvlJc w:val="left"/>
      <w:pPr>
        <w:ind w:left="0" w:firstLine="402"/>
      </w:pPr>
      <w:rPr>
        <w:rFonts w:hint="eastAsia"/>
      </w:rPr>
    </w:lvl>
    <w:lvl w:ilvl="8" w:tentative="0">
      <w:start w:val="1"/>
      <w:numFmt w:val="lowerLetter"/>
      <w:suff w:val="nothing"/>
      <w:lvlText w:val="%9．"/>
      <w:lvlJc w:val="left"/>
      <w:pPr>
        <w:ind w:left="0" w:firstLine="402"/>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C610CE"/>
    <w:rsid w:val="0697640A"/>
    <w:rsid w:val="07C610CE"/>
    <w:rsid w:val="08F22ACC"/>
    <w:rsid w:val="08F438DF"/>
    <w:rsid w:val="0EF119ED"/>
    <w:rsid w:val="14EE3898"/>
    <w:rsid w:val="159672F7"/>
    <w:rsid w:val="1B8F5440"/>
    <w:rsid w:val="1CC36999"/>
    <w:rsid w:val="24784B95"/>
    <w:rsid w:val="432E183D"/>
    <w:rsid w:val="44CD63C5"/>
    <w:rsid w:val="45AA4391"/>
    <w:rsid w:val="505F0574"/>
    <w:rsid w:val="5E7815A2"/>
    <w:rsid w:val="5E9E3CB4"/>
    <w:rsid w:val="70474018"/>
    <w:rsid w:val="70A44183"/>
    <w:rsid w:val="765A38F8"/>
    <w:rsid w:val="7CA45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numPr>
        <w:ilvl w:val="0"/>
        <w:numId w:val="1"/>
      </w:numPr>
      <w:spacing w:before="0" w:beforeAutospacing="1" w:after="0" w:afterAutospacing="1"/>
      <w:jc w:val="left"/>
      <w:outlineLvl w:val="0"/>
    </w:pPr>
    <w:rPr>
      <w:rFonts w:hint="eastAsia" w:ascii="宋体" w:hAnsi="宋体" w:eastAsia="宋体" w:cs="宋体"/>
      <w:b/>
      <w:kern w:val="44"/>
      <w:sz w:val="48"/>
      <w:szCs w:val="48"/>
      <w:lang w:bidi="ar"/>
    </w:rPr>
  </w:style>
  <w:style w:type="paragraph" w:styleId="3">
    <w:name w:val="heading 2"/>
    <w:basedOn w:val="1"/>
    <w:next w:val="1"/>
    <w:semiHidden/>
    <w:unhideWhenUsed/>
    <w:qFormat/>
    <w:uiPriority w:val="0"/>
    <w:pPr>
      <w:numPr>
        <w:ilvl w:val="1"/>
        <w:numId w:val="2"/>
      </w:numPr>
      <w:spacing w:before="0" w:beforeAutospacing="1" w:after="0" w:afterAutospacing="1"/>
      <w:jc w:val="left"/>
      <w:outlineLvl w:val="1"/>
    </w:pPr>
    <w:rPr>
      <w:rFonts w:hint="eastAsia" w:ascii="宋体" w:hAnsi="宋体" w:eastAsia="宋体" w:cs="宋体"/>
      <w:b/>
      <w:kern w:val="0"/>
      <w:sz w:val="36"/>
      <w:szCs w:val="36"/>
      <w:lang w:bidi="ar"/>
    </w:rPr>
  </w:style>
  <w:style w:type="paragraph" w:styleId="4">
    <w:name w:val="heading 3"/>
    <w:basedOn w:val="3"/>
    <w:next w:val="1"/>
    <w:semiHidden/>
    <w:unhideWhenUsed/>
    <w:qFormat/>
    <w:uiPriority w:val="0"/>
    <w:pPr>
      <w:keepNext/>
      <w:keepLines/>
      <w:numPr>
        <w:ilvl w:val="2"/>
        <w:numId w:val="3"/>
      </w:numPr>
      <w:tabs>
        <w:tab w:val="left" w:pos="0"/>
      </w:tabs>
      <w:spacing w:before="260" w:beforeLines="0" w:beforeAutospacing="0" w:after="260" w:afterLines="0" w:afterAutospacing="0" w:line="413" w:lineRule="auto"/>
      <w:outlineLvl w:val="2"/>
    </w:pPr>
    <w:rPr>
      <w:rFonts w:eastAsia="黑体" w:asciiTheme="minorAscii" w:hAnsiTheme="minorAscii" w:cstheme="minorBidi"/>
      <w:b w:val="0"/>
      <w:kern w:val="2"/>
      <w:sz w:val="32"/>
      <w:szCs w:val="24"/>
      <w:lang w:bidi="ar-SA"/>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2020-01-14T18:41:00Z</dcterms:created>
  <dc:creator>ATI老哇的爪子007</dc:creator>
  <cp:lastModifiedBy>ATI老哇的爪子007</cp:lastModifiedBy>
  <dcterms:modified xsi:type="dcterms:W3CDTF">2020-01-14T18:42:02Z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