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敛财方式，比如部队开妓院啊，政府卖官职啊，或者卖土地矿山给外国政府啊，而其中相当相当重要的一块收入，也是所有人都在做的，那就是制毒和贩毒。在这个军阀混战的年代里，你说想要禁毒？笑死人了，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，如一香港solution manager/bussiness product manager,认识10多年了，就表达能力来说就是可以一票否决的，但无论移动联通客户听那口音都笑笑过了。第二种，就是利用信息不对称，香港很多title是容易获得的，什么贸发局律师，偏远地方的官员就以为是权威了。再自己组个什么杰青团又是一忽悠的路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  <w:t>第二个经典的原型是科学家无能为力的服务于工业、军队、或邪恶大师。这方面，中国观众比较熟悉的包括《侏罗纪公园》系列电影中的科学家们，他们在首席执行官约翰·哈蒙德（John Hammond）的恐龙克隆公司InGen工作，并不考虑自己工作的负面价值。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21AE2AB7"/>
    <w:rsid w:val="25CF6F55"/>
    <w:rsid w:val="322F20B0"/>
    <w:rsid w:val="47A8782A"/>
    <w:rsid w:val="545A2CF9"/>
    <w:rsid w:val="556E0C17"/>
    <w:rsid w:val="564813CD"/>
    <w:rsid w:val="7C7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ATI老哇的爪子007</cp:lastModifiedBy>
  <dcterms:modified xsi:type="dcterms:W3CDTF">2019-12-30T20:56:53Z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