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uke团队文化建设之水果条例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10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_Toc32670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第一章 总则</w:t>
          </w:r>
          <w:r>
            <w:tab/>
          </w:r>
          <w:r>
            <w:fldChar w:fldCharType="begin"/>
          </w:r>
          <w:r>
            <w:instrText xml:space="preserve"> PAGEREF _Toc32670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1.1. </w:t>
          </w:r>
          <w:r>
            <w:rPr>
              <w:rFonts w:hint="default"/>
            </w:rPr>
            <w:t>水果种类</w:t>
          </w:r>
          <w:r>
            <w:tab/>
          </w:r>
          <w:r>
            <w:fldChar w:fldCharType="begin"/>
          </w:r>
          <w:r>
            <w:instrText xml:space="preserve"> PAGEREF _Toc2222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1.2. 三大类 坚果 浆果 热带水果</w:t>
          </w:r>
          <w:r>
            <w:tab/>
          </w:r>
          <w:r>
            <w:fldChar w:fldCharType="begin"/>
          </w:r>
          <w:r>
            <w:instrText xml:space="preserve"> PAGEREF _Toc21666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1.3. 常见水果的术语</w:t>
          </w:r>
          <w:r>
            <w:tab/>
          </w:r>
          <w:r>
            <w:fldChar w:fldCharType="begin"/>
          </w:r>
          <w:r>
            <w:instrText xml:space="preserve"> PAGEREF _Toc3214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1.4. 价格实惠的水果列表</w:t>
          </w:r>
          <w:r>
            <w:tab/>
          </w:r>
          <w:r>
            <w:fldChar w:fldCharType="begin"/>
          </w:r>
          <w:r>
            <w:instrText xml:space="preserve"> PAGEREF _Toc24034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1.5. 水果四季图</w:t>
          </w:r>
          <w:r>
            <w:tab/>
          </w:r>
          <w:r>
            <w:fldChar w:fldCharType="begin"/>
          </w:r>
          <w:r>
            <w:instrText xml:space="preserve"> PAGEREF _Toc22865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1.6. </w:t>
          </w:r>
          <w:r>
            <w:t>常见水果茶配料</w:t>
          </w:r>
          <w:r>
            <w:tab/>
          </w:r>
          <w:r>
            <w:fldChar w:fldCharType="begin"/>
          </w:r>
          <w:r>
            <w:instrText xml:space="preserve"> PAGEREF _Toc18610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1.7. </w:t>
          </w:r>
          <w:r>
            <w:rPr>
              <w:rFonts w:hint="default"/>
            </w:rPr>
            <w:t>水果和蔬菜的颜色</w:t>
          </w:r>
          <w:r>
            <w:tab/>
          </w:r>
          <w:r>
            <w:fldChar w:fldCharType="begin"/>
          </w:r>
          <w:r>
            <w:instrText xml:space="preserve"> PAGEREF _Toc1460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第二章 Rf</w:t>
          </w:r>
          <w:r>
            <w:tab/>
          </w:r>
          <w:r>
            <w:fldChar w:fldCharType="begin"/>
          </w:r>
          <w:r>
            <w:instrText xml:space="preserve"> PAGEREF _Toc23726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32670"/>
      <w:r>
        <w:rPr>
          <w:rFonts w:hint="eastAsia"/>
          <w:lang w:val="en-US" w:eastAsia="zh-CN"/>
        </w:rPr>
        <w:t>总则</w:t>
      </w:r>
      <w:bookmarkEnd w:id="0"/>
    </w:p>
    <w:p>
      <w:pPr>
        <w:pStyle w:val="3"/>
        <w:bidi w:val="0"/>
      </w:pPr>
      <w:bookmarkStart w:id="1" w:name="_Toc2222"/>
      <w:r>
        <w:rPr>
          <w:rFonts w:hint="default"/>
        </w:rPr>
        <w:t>水果种类</w:t>
      </w:r>
      <w:bookmarkEnd w:id="1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D5459"/>
          <w:spacing w:val="0"/>
          <w:kern w:val="0"/>
          <w:sz w:val="16"/>
          <w:szCs w:val="16"/>
          <w:lang w:val="en-US" w:eastAsia="zh-CN" w:bidi="ar"/>
        </w:rPr>
        <w:t>水果是植物的甜，肉质，可食用的部分。它通常包含种子。水果通常是生吃的，尽管有些品种可以煮。他们有各种各样的颜色，形状和味道。常见的水果类型包括：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0" w:hanging="360"/>
      </w:pP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instrText xml:space="preserve"> HYPERLINK "https://www.betterhealth.vic.gov.au/health/ingredientsprofiles/Apple" </w:instrTex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t>苹果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4D5459"/>
          <w:spacing w:val="0"/>
          <w:sz w:val="16"/>
          <w:szCs w:val="16"/>
        </w:rPr>
        <w:t>和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instrText xml:space="preserve"> HYPERLINK "https://www.betterhealth.vic.gov.au/health/ingredientsprofiles/Pear" </w:instrTex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t>梨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70" w:beforeAutospacing="0" w:after="0" w:afterAutospacing="1"/>
        <w:ind w:left="0" w:hanging="360"/>
      </w:pPr>
      <w:r>
        <w:rPr>
          <w:rFonts w:hint="default" w:ascii="Helvetica" w:hAnsi="Helvetica" w:eastAsia="Helvetica" w:cs="Helvetica"/>
          <w:i w:val="0"/>
          <w:caps w:val="0"/>
          <w:color w:val="4D5459"/>
          <w:spacing w:val="0"/>
          <w:sz w:val="16"/>
          <w:szCs w:val="16"/>
        </w:rPr>
        <w:t>柑橘– 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instrText xml:space="preserve"> HYPERLINK "https://www.betterhealth.vic.gov.au/health/ingredientsprofiles/Orange" </w:instrTex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t>橘子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4D5459"/>
          <w:spacing w:val="0"/>
          <w:sz w:val="16"/>
          <w:szCs w:val="16"/>
        </w:rPr>
        <w:t>，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instrText xml:space="preserve"> HYPERLINK "https://www.betterhealth.vic.gov.au/health/ingredientsprofiles/Grapefruit" </w:instrTex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t>葡萄柚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4D5459"/>
          <w:spacing w:val="0"/>
          <w:sz w:val="16"/>
          <w:szCs w:val="16"/>
        </w:rPr>
        <w:t>，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instrText xml:space="preserve"> HYPERLINK "https://www.betterhealth.vic.gov.au/health/ingredientsprofiles/Mandarin" </w:instrTex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t>橘子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4D5459"/>
          <w:spacing w:val="0"/>
          <w:sz w:val="16"/>
          <w:szCs w:val="16"/>
        </w:rPr>
        <w:t>和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instrText xml:space="preserve"> HYPERLINK "https://www.betterhealth.vic.gov.au/health/ingredientsprofiles/Lime" </w:instrTex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t>酸橙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70" w:beforeAutospacing="0" w:after="0" w:afterAutospacing="1"/>
        <w:ind w:left="0" w:hanging="360"/>
      </w:pPr>
      <w:r>
        <w:rPr>
          <w:rFonts w:hint="default" w:ascii="Helvetica" w:hAnsi="Helvetica" w:eastAsia="Helvetica" w:cs="Helvetica"/>
          <w:i w:val="0"/>
          <w:caps w:val="0"/>
          <w:color w:val="4D5459"/>
          <w:spacing w:val="0"/>
          <w:sz w:val="16"/>
          <w:szCs w:val="16"/>
        </w:rPr>
        <w:t>核果– 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instrText xml:space="preserve"> HYPERLINK "https://www.betterhealth.vic.gov.au/notfound/?item=web:{4BAD9ADF-03AA-4695-8709-17B6DBAB11F7}@en" </w:instrTex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t>油桃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4D5459"/>
          <w:spacing w:val="0"/>
          <w:sz w:val="16"/>
          <w:szCs w:val="16"/>
        </w:rPr>
        <w:t>，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instrText xml:space="preserve"> HYPERLINK "https://www.betterhealth.vic.gov.au/health/ingredientsprofiles/Apricot" </w:instrTex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t>杏子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4D5459"/>
          <w:spacing w:val="0"/>
          <w:sz w:val="16"/>
          <w:szCs w:val="16"/>
        </w:rPr>
        <w:t>，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instrText xml:space="preserve"> HYPERLINK "https://www.betterhealth.vic.gov.au/health/ingredientsprofiles/Peach" </w:instrTex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t>桃子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4D5459"/>
          <w:spacing w:val="0"/>
          <w:sz w:val="16"/>
          <w:szCs w:val="16"/>
        </w:rPr>
        <w:t>和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instrText xml:space="preserve"> HYPERLINK "https://www.betterhealth.vic.gov.au/health/ingredientsprofiles/Plum" </w:instrTex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t>李子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70" w:beforeAutospacing="0" w:after="0" w:afterAutospacing="1"/>
        <w:ind w:left="0" w:hanging="360"/>
      </w:pPr>
      <w:r>
        <w:rPr>
          <w:rFonts w:hint="default" w:ascii="Helvetica" w:hAnsi="Helvetica" w:eastAsia="Helvetica" w:cs="Helvetica"/>
          <w:i w:val="0"/>
          <w:caps w:val="0"/>
          <w:color w:val="4D5459"/>
          <w:spacing w:val="0"/>
          <w:sz w:val="16"/>
          <w:szCs w:val="16"/>
        </w:rPr>
        <w:t>热带和异国情调– 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instrText xml:space="preserve"> HYPERLINK "https://www.betterhealth.vic.gov.au/health/ingredientsprofiles/Banana" </w:instrTex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t>香蕉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4D5459"/>
          <w:spacing w:val="0"/>
          <w:sz w:val="16"/>
          <w:szCs w:val="16"/>
        </w:rPr>
        <w:t>和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instrText xml:space="preserve"> HYPERLINK "https://www.betterhealth.vic.gov.au/health/ingredientsprofiles/Mango" </w:instrTex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t>芒果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70" w:beforeAutospacing="0" w:after="0" w:afterAutospacing="1"/>
        <w:ind w:left="0" w:hanging="360"/>
      </w:pPr>
      <w:r>
        <w:rPr>
          <w:rFonts w:hint="default" w:ascii="Helvetica" w:hAnsi="Helvetica" w:eastAsia="Helvetica" w:cs="Helvetica"/>
          <w:i w:val="0"/>
          <w:caps w:val="0"/>
          <w:color w:val="4D5459"/>
          <w:spacing w:val="0"/>
          <w:sz w:val="16"/>
          <w:szCs w:val="16"/>
        </w:rPr>
        <w:t>浆果– 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instrText xml:space="preserve"> HYPERLINK "https://www.betterhealth.vic.gov.au/health/ingredientsprofiles/Strawberry" </w:instrTex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t>草莓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4D5459"/>
          <w:spacing w:val="0"/>
          <w:sz w:val="16"/>
          <w:szCs w:val="16"/>
        </w:rPr>
        <w:t>，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instrText xml:space="preserve"> HYPERLINK "https://www.betterhealth.vic.gov.au/health/ingredientsprofiles/Raspberry" </w:instrTex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t>覆盆子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4D5459"/>
          <w:spacing w:val="0"/>
          <w:sz w:val="16"/>
          <w:szCs w:val="16"/>
        </w:rPr>
        <w:t>，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instrText xml:space="preserve"> HYPERLINK "https://www.betterhealth.vic.gov.au/health/ingredientsprofiles/Blueberry" </w:instrTex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t>蓝莓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4D5459"/>
          <w:spacing w:val="0"/>
          <w:sz w:val="16"/>
          <w:szCs w:val="16"/>
        </w:rPr>
        <w:t>，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instrText xml:space="preserve"> HYPERLINK "https://www.betterhealth.vic.gov.au/notfound/?item=web:{03AB27D1-2DA0-4772-B751-48266E062576}@en" </w:instrTex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t>猕猴桃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4D5459"/>
          <w:spacing w:val="0"/>
          <w:sz w:val="16"/>
          <w:szCs w:val="16"/>
        </w:rPr>
        <w:t>和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instrText xml:space="preserve"> HYPERLINK "https://www.betterhealth.vic.gov.au/health/ingredientsprofiles/Passionfruit" </w:instrTex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t>百香果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70" w:beforeAutospacing="0" w:after="0" w:afterAutospacing="1"/>
        <w:ind w:left="0" w:hanging="360"/>
      </w:pPr>
      <w:r>
        <w:rPr>
          <w:rFonts w:hint="default" w:ascii="Helvetica" w:hAnsi="Helvetica" w:eastAsia="Helvetica" w:cs="Helvetica"/>
          <w:i w:val="0"/>
          <w:caps w:val="0"/>
          <w:color w:val="4D5459"/>
          <w:spacing w:val="0"/>
          <w:sz w:val="16"/>
          <w:szCs w:val="16"/>
        </w:rPr>
        <w:t>甜瓜- 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instrText xml:space="preserve"> HYPERLINK "https://www.betterhealth.vic.gov.au/health/ingredientsprofiles/Watermelon" </w:instrTex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t>西瓜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4D5459"/>
          <w:spacing w:val="0"/>
          <w:sz w:val="16"/>
          <w:szCs w:val="16"/>
        </w:rPr>
        <w:t>，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instrText xml:space="preserve"> HYPERLINK "https://www.betterhealth.vic.gov.au/notfound/?item=web:{72E15A5A-AA45-487E-95F5-9C9AAD737F20}@en" </w:instrTex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t>rockmelons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4D5459"/>
          <w:spacing w:val="0"/>
          <w:sz w:val="16"/>
          <w:szCs w:val="16"/>
        </w:rPr>
        <w:t>和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instrText xml:space="preserve"> HYPERLINK "https://www.betterhealth.vic.gov.au/health/ingredientsprofiles/Melon" </w:instrTex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t>蜜瓜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70" w:beforeAutospacing="0" w:after="0" w:afterAutospacing="1"/>
        <w:ind w:left="0" w:hanging="360"/>
      </w:pP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instrText xml:space="preserve"> HYPERLINK "https://www.betterhealth.vic.gov.au/health/ingredientsprofiles/Tomato" </w:instrTex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t>西红柿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4D5459"/>
          <w:spacing w:val="0"/>
          <w:sz w:val="16"/>
          <w:szCs w:val="16"/>
        </w:rPr>
        <w:t>和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instrText xml:space="preserve"> HYPERLINK "https://www.betterhealth.vic.gov.au/health/ingredientsprofiles/Avocado" </w:instrTex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t>鳄梨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4D5459"/>
          <w:spacing w:val="0"/>
          <w:sz w:val="16"/>
          <w:szCs w:val="16"/>
        </w:rPr>
        <w:t>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100" w:right="100" w:firstLine="280"/>
        <w:rPr>
          <w:rFonts w:hint="eastAsia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一般来说按照水果中所含糖分及水果酸的含量，水果可分为：酸性、亚酸性、甜性三类。在植物学中，果实可以分为两大类，即肉果和干果。依据果皮变化的情况，肉果又分为核果、仁果、浆果；干果又分为裂果、荚果、蒴果、角果、闭果、翅果、坚果、双悬果、颖果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100" w:right="100" w:firstLine="280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现在主要是按果实形态结构和利用特征并结合生长习性来分类，大致分为核果类、仁果类、浆果类、柑果类、坚果类、热带及亚热带水果类和瓜果类等。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100" w:right="100" w:firstLine="280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100" w:right="100" w:firstLine="280"/>
        <w:rPr>
          <w:rFonts w:hint="eastAsia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Style w:val="16"/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坚果类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100" w:right="100" w:firstLine="280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坚果果实、果皮坚硬，内含一粒种子。这类果实外有坚硬的壳，含水分少、脂肪及蛋白质多，所以又称为壳果或干果。主要有核桃、山核桃、板栗、榛子、松子、腰果、开心果、鲍鱼果、</w:t>
      </w:r>
      <w:r>
        <w:rPr>
          <w:rFonts w:hint="default" w:ascii="Arial" w:hAnsi="Arial" w:cs="Arial"/>
          <w:i w:val="0"/>
          <w:caps w:val="0"/>
          <w:color w:val="99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990000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"https://www.zhzyw.com/zycs/zycd/x/096510ED74E8CI72BC9KA6H.html" \t "https://www.zhzyw.com/sg/zs/_blank" </w:instrText>
      </w:r>
      <w:r>
        <w:rPr>
          <w:rFonts w:hint="default" w:ascii="Arial" w:hAnsi="Arial" w:cs="Arial"/>
          <w:i w:val="0"/>
          <w:caps w:val="0"/>
          <w:color w:val="99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8"/>
          <w:rFonts w:hint="default" w:ascii="Arial" w:hAnsi="Arial" w:cs="Arial"/>
          <w:i w:val="0"/>
          <w:caps w:val="0"/>
          <w:color w:val="990000"/>
          <w:spacing w:val="0"/>
          <w:sz w:val="14"/>
          <w:szCs w:val="14"/>
          <w:u w:val="none"/>
          <w:bdr w:val="none" w:color="auto" w:sz="0" w:space="0"/>
          <w:shd w:val="clear" w:fill="FFFFFF"/>
        </w:rPr>
        <w:t>杏仁</w:t>
      </w:r>
      <w:r>
        <w:rPr>
          <w:rFonts w:hint="default" w:ascii="Arial" w:hAnsi="Arial" w:cs="Arial"/>
          <w:i w:val="0"/>
          <w:caps w:val="0"/>
          <w:color w:val="99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、巴旦杏、夏威夷果、龙眼、</w:t>
      </w:r>
      <w:r>
        <w:rPr>
          <w:rFonts w:hint="default" w:ascii="Arial" w:hAnsi="Arial" w:cs="Arial"/>
          <w:i w:val="0"/>
          <w:caps w:val="0"/>
          <w:color w:val="99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990000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"https://www.zhzyw.com/zycs/zycd/l/094211161F14E6HJJ52K2K5J.html" \t "https://www.zhzyw.com/sg/zs/_blank" </w:instrText>
      </w:r>
      <w:r>
        <w:rPr>
          <w:rFonts w:hint="default" w:ascii="Arial" w:hAnsi="Arial" w:cs="Arial"/>
          <w:i w:val="0"/>
          <w:caps w:val="0"/>
          <w:color w:val="99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8"/>
          <w:rFonts w:hint="default" w:ascii="Arial" w:hAnsi="Arial" w:cs="Arial"/>
          <w:i w:val="0"/>
          <w:caps w:val="0"/>
          <w:color w:val="990000"/>
          <w:spacing w:val="0"/>
          <w:sz w:val="14"/>
          <w:szCs w:val="14"/>
          <w:u w:val="none"/>
          <w:bdr w:val="none" w:color="auto" w:sz="0" w:space="0"/>
          <w:shd w:val="clear" w:fill="FFFFFF"/>
        </w:rPr>
        <w:t>莲子</w:t>
      </w:r>
      <w:r>
        <w:rPr>
          <w:rFonts w:hint="default" w:ascii="Arial" w:hAnsi="Arial" w:cs="Arial"/>
          <w:i w:val="0"/>
          <w:caps w:val="0"/>
          <w:color w:val="99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、</w:t>
      </w:r>
      <w:r>
        <w:rPr>
          <w:rFonts w:hint="default" w:ascii="Arial" w:hAnsi="Arial" w:cs="Arial"/>
          <w:i w:val="0"/>
          <w:caps w:val="0"/>
          <w:color w:val="99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990000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"https://www.zhzyw.com/zycs/zycd/q/095813BIJ36C595I071G9HB.html" \t "https://www.zhzyw.com/sg/zs/_blank" </w:instrText>
      </w:r>
      <w:r>
        <w:rPr>
          <w:rFonts w:hint="default" w:ascii="Arial" w:hAnsi="Arial" w:cs="Arial"/>
          <w:i w:val="0"/>
          <w:caps w:val="0"/>
          <w:color w:val="99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8"/>
          <w:rFonts w:hint="default" w:ascii="Arial" w:hAnsi="Arial" w:cs="Arial"/>
          <w:i w:val="0"/>
          <w:caps w:val="0"/>
          <w:color w:val="990000"/>
          <w:spacing w:val="0"/>
          <w:sz w:val="14"/>
          <w:szCs w:val="14"/>
          <w:u w:val="none"/>
          <w:bdr w:val="none" w:color="auto" w:sz="0" w:space="0"/>
          <w:shd w:val="clear" w:fill="FFFFFF"/>
        </w:rPr>
        <w:t>芡实</w:t>
      </w:r>
      <w:r>
        <w:rPr>
          <w:rFonts w:hint="default" w:ascii="Arial" w:hAnsi="Arial" w:cs="Arial"/>
          <w:i w:val="0"/>
          <w:caps w:val="0"/>
          <w:color w:val="99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、银杏、栎子、油橄榄、香榧等。其中板栗、榛子、栎子属典型坚果；扁桃、核桃、油橄榄等因果实多脱去果皮后而成坚果状，故归人坚果；</w:t>
      </w:r>
      <w:r>
        <w:rPr>
          <w:rFonts w:hint="default" w:ascii="Arial" w:hAnsi="Arial" w:cs="Arial"/>
          <w:i w:val="0"/>
          <w:caps w:val="0"/>
          <w:color w:val="99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990000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"https://www.zhzyw.com/zycs/zycd/b/08612161DIA5B9CI502IE8JE.html" \t "https://www.zhzyw.com/sg/zs/_blank" </w:instrText>
      </w:r>
      <w:r>
        <w:rPr>
          <w:rFonts w:hint="default" w:ascii="Arial" w:hAnsi="Arial" w:cs="Arial"/>
          <w:i w:val="0"/>
          <w:caps w:val="0"/>
          <w:color w:val="99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8"/>
          <w:rFonts w:hint="default" w:ascii="Arial" w:hAnsi="Arial" w:cs="Arial"/>
          <w:i w:val="0"/>
          <w:caps w:val="0"/>
          <w:color w:val="990000"/>
          <w:spacing w:val="0"/>
          <w:sz w:val="14"/>
          <w:szCs w:val="14"/>
          <w:u w:val="none"/>
          <w:bdr w:val="none" w:color="auto" w:sz="0" w:space="0"/>
          <w:shd w:val="clear" w:fill="FFFFFF"/>
        </w:rPr>
        <w:t>白果</w:t>
      </w:r>
      <w:r>
        <w:rPr>
          <w:rFonts w:hint="default" w:ascii="Arial" w:hAnsi="Arial" w:cs="Arial"/>
          <w:i w:val="0"/>
          <w:caps w:val="0"/>
          <w:color w:val="99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、香榧、松子等实系种子而非果实，但一般也归入坚果；莲子、芡实、龙眼、荔枝等按果皮的构造可归为坚果，但是龙眼、荔枝的食用部分为假种皮，一般不归人坚果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1666"/>
      <w:r>
        <w:rPr>
          <w:rFonts w:hint="eastAsia"/>
          <w:lang w:val="en-US" w:eastAsia="zh-CN"/>
        </w:rPr>
        <w:t>三大类 坚果 浆果 热带水果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3214"/>
      <w:r>
        <w:rPr>
          <w:rFonts w:hint="eastAsia"/>
          <w:lang w:val="en-US" w:eastAsia="zh-CN"/>
        </w:rPr>
        <w:t>常见水果的术语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常见的四十个水果appleapricot杏avocado 鳄梨bananablueberries蓝莓calamansi clms橘子cane甘蔗carambola杨桃cherry樱桃coconut椰果椰子cucumber黄瓜 carrot罗布durian 榴莲ebony乌梅grape 葡萄grapefruits葡萄柚honey melon哈密瓜honeydew melonskiwi猕猴桃奇异果lemon柠檬lime 苦橙酸橙longan龙眼lychee 荔枝mandarins橘子melon甜瓜mg芒果mulberry 桑葚nectarines油桃oranges橘子papaya木瓜passion fruit百香果peach 桃子pearlpineapple菠萝plums李子pomegranate石榴raspberries覆盆子rockmelons rck哈密瓜strawberries草莓water melon西瓜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 xml:space="preserve"> </w:t>
      </w:r>
      <w:bookmarkStart w:id="9" w:name="_GoBack"/>
      <w:bookmarkEnd w:id="9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4034"/>
      <w:r>
        <w:rPr>
          <w:rFonts w:hint="eastAsia"/>
          <w:lang w:val="en-US" w:eastAsia="zh-CN"/>
        </w:rPr>
        <w:t>价格实惠的水果列表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2865"/>
      <w:r>
        <w:rPr>
          <w:rFonts w:hint="eastAsia"/>
          <w:lang w:val="en-US" w:eastAsia="zh-CN"/>
        </w:rPr>
        <w:t>水果四季图</w:t>
      </w:r>
      <w:bookmarkEnd w:id="5"/>
    </w:p>
    <w:p>
      <w:pPr>
        <w:pStyle w:val="3"/>
        <w:bidi w:val="0"/>
      </w:pPr>
      <w:bookmarkStart w:id="6" w:name="_Toc18610"/>
      <w:r>
        <w:t>常见水果茶配料</w:t>
      </w:r>
      <w:bookmarkEnd w:id="6"/>
    </w:p>
    <w:p>
      <w:pP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avocado 鳄梨apricot杏</w: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cane甘蔗 ebony乌梅Carambola杨桃</w: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calamansi</w:t>
      </w: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 xml:space="preserve"> clms橘子</w:t>
      </w:r>
    </w:p>
    <w:p>
      <w:pP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locwldorg，</w:t>
      </w:r>
    </w:p>
    <w:p>
      <w:pP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cherry樱桃durian 榴莲</w:t>
      </w:r>
    </w:p>
    <w:p>
      <w:pP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cucumber</w:t>
      </w: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黄瓜</w: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carrot</w:t>
      </w: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罗布</w:t>
      </w:r>
    </w:p>
    <w:p>
      <w:pP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cucumber</w:t>
      </w: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黄瓜</w: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 xml:space="preserve"> carrot</w:t>
      </w: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罗布</w:t>
      </w:r>
    </w:p>
    <w:p>
      <w:pP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eastAsia" w:ascii="Segoe UI" w:hAnsi="Segoe UI" w:eastAsia="宋体" w:cs="Segoe UI"/>
          <w:b w:val="0"/>
          <w:i w:val="0"/>
          <w:color w:val="000000"/>
          <w:spacing w:val="0"/>
          <w:sz w:val="14"/>
          <w:szCs w:val="14"/>
          <w:shd w:val="clear" w:fill="FFFFFF"/>
          <w:lang w:val="en-US" w:eastAsia="zh-CN"/>
        </w:rPr>
        <w:t>H</w:t>
      </w: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oney melon哈密瓜</w: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kiwi猕猴桃mulberry 桑葚melon甜瓜lychee 荔枝longan龙眼lime 苦橙酸橙</w: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芒果香蕉草莓</w:t>
      </w:r>
    </w:p>
    <w:p>
      <w:pPr>
        <w:rPr>
          <w:rFonts w:hint="default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olor w:val="000000"/>
          <w:spacing w:val="0"/>
          <w:sz w:val="14"/>
          <w:szCs w:val="14"/>
          <w:shd w:val="clear" w:fill="FFFFFF"/>
          <w:lang w:val="en-US" w:eastAsia="zh-CN"/>
        </w:rPr>
        <w:t>W</w:t>
      </w: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 xml:space="preserve">ater </w: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melon西瓜</w:t>
      </w: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 xml:space="preserve">  </w:t>
      </w:r>
    </w:p>
    <w:p>
      <w:pP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柠檬花生红豆珍珠果冻香菜椰果pineapple菠萝raisins葡萄干Pomegranate石榴 papaya木瓜 peach 桃子 passion fruit百香果</w: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yoghurt酸奶</w:t>
      </w:r>
    </w:p>
    <w:p>
      <w:pPr>
        <w:rPr>
          <w:rFonts w:hint="eastAsia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raisins葡萄干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</w:pPr>
      <w:bookmarkStart w:id="7" w:name="_Toc1460"/>
      <w:r>
        <w:rPr>
          <w:rFonts w:hint="default"/>
        </w:rPr>
        <w:t>水果和蔬菜的颜色</w:t>
      </w:r>
      <w:bookmarkEnd w:id="7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D5459"/>
          <w:spacing w:val="0"/>
          <w:kern w:val="0"/>
          <w:sz w:val="16"/>
          <w:szCs w:val="16"/>
          <w:lang w:val="en-US" w:eastAsia="zh-CN" w:bidi="ar"/>
        </w:rPr>
        <w:t>如果您吃各种各样的水果和蔬菜，您将获得最大的健康益处和防病保护。国家健康和医学研究委员会（NHMRC）</w:t>
      </w:r>
      <w:r>
        <w:rPr>
          <w:rStyle w:val="17"/>
          <w:rFonts w:hint="default" w:ascii="Helvetica" w:hAnsi="Helvetica" w:eastAsia="Helvetica" w:cs="Helvetica"/>
          <w:caps w:val="0"/>
          <w:color w:val="4D5459"/>
          <w:spacing w:val="0"/>
          <w:kern w:val="0"/>
          <w:sz w:val="16"/>
          <w:szCs w:val="16"/>
          <w:lang w:val="en-US" w:eastAsia="zh-CN" w:bidi="ar"/>
        </w:rPr>
        <w:t>澳大利亚的饮食指南</w:t>
      </w:r>
      <w:r>
        <w:rPr>
          <w:rFonts w:hint="default" w:ascii="Helvetica" w:hAnsi="Helvetica" w:eastAsia="Helvetica" w:cs="Helvetica"/>
          <w:i w:val="0"/>
          <w:caps w:val="0"/>
          <w:color w:val="4D5459"/>
          <w:spacing w:val="0"/>
          <w:kern w:val="0"/>
          <w:sz w:val="16"/>
          <w:szCs w:val="16"/>
          <w:lang w:val="en-US" w:eastAsia="zh-CN" w:bidi="ar"/>
        </w:rPr>
        <w:t>建议成年人每天至少吃五种蔬菜和两种水果。</w:t>
      </w:r>
      <w:r>
        <w:rPr>
          <w:rFonts w:hint="default" w:ascii="Helvetica" w:hAnsi="Helvetica" w:eastAsia="Helvetica" w:cs="Helvetica"/>
          <w:i w:val="0"/>
          <w:caps w:val="0"/>
          <w:color w:val="4D5459"/>
          <w:spacing w:val="0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4D5459"/>
          <w:spacing w:val="0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4D5459"/>
          <w:spacing w:val="0"/>
          <w:kern w:val="0"/>
          <w:sz w:val="16"/>
          <w:szCs w:val="16"/>
          <w:lang w:val="en-US" w:eastAsia="zh-CN" w:bidi="ar"/>
        </w:rPr>
        <w:t>颜色相似的食品通常含有相似的保护性化合物。每天尝试吃五颜六色的水果和蔬菜来获得全方位的健康益处。例如：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1"/>
        <w:ind w:left="0" w:hanging="360"/>
      </w:pPr>
      <w:r>
        <w:rPr>
          <w:rFonts w:hint="default" w:ascii="Helvetica" w:hAnsi="Helvetica" w:eastAsia="Helvetica" w:cs="Helvetica"/>
          <w:i w:val="0"/>
          <w:caps w:val="0"/>
          <w:color w:val="4D5459"/>
          <w:spacing w:val="0"/>
          <w:sz w:val="16"/>
          <w:szCs w:val="16"/>
        </w:rPr>
        <w:t>红色食物–例如西红柿和西瓜。这些含有番茄红素，被认为对抵抗前列腺癌和心脏病很重要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70" w:beforeAutospacing="0" w:after="0" w:afterAutospacing="1"/>
        <w:ind w:left="0" w:hanging="360"/>
      </w:pPr>
      <w:r>
        <w:rPr>
          <w:rFonts w:hint="default" w:ascii="Helvetica" w:hAnsi="Helvetica" w:eastAsia="Helvetica" w:cs="Helvetica"/>
          <w:i w:val="0"/>
          <w:caps w:val="0"/>
          <w:color w:val="4D5459"/>
          <w:spacing w:val="0"/>
          <w:sz w:val="16"/>
          <w:szCs w:val="16"/>
        </w:rPr>
        <w:t>绿色蔬菜-菠菜和羽衣甘蓝。这些含有叶黄素和玉米黄质，可能有助于预防与年龄有关的眼疾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70" w:beforeAutospacing="0" w:after="0" w:afterAutospacing="1"/>
        <w:ind w:left="0" w:hanging="360"/>
      </w:pPr>
      <w:r>
        <w:rPr>
          <w:rFonts w:hint="default" w:ascii="Helvetica" w:hAnsi="Helvetica" w:eastAsia="Helvetica" w:cs="Helvetica"/>
          <w:i w:val="0"/>
          <w:caps w:val="0"/>
          <w:color w:val="4D5459"/>
          <w:spacing w:val="0"/>
          <w:sz w:val="16"/>
          <w:szCs w:val="16"/>
        </w:rPr>
        <w:t>蓝色和紫色食物–例如蓝莓和茄子。这些含有花青素，可能有助于保护身体免受癌症侵害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70" w:beforeAutospacing="0" w:after="0" w:afterAutospacing="1"/>
        <w:ind w:left="0" w:hanging="360"/>
      </w:pPr>
      <w:r>
        <w:rPr>
          <w:rFonts w:hint="default" w:ascii="Helvetica" w:hAnsi="Helvetica" w:eastAsia="Helvetica" w:cs="Helvetica"/>
          <w:i w:val="0"/>
          <w:caps w:val="0"/>
          <w:color w:val="4D5459"/>
          <w:spacing w:val="0"/>
          <w:sz w:val="16"/>
          <w:szCs w:val="16"/>
        </w:rPr>
        <w:t>白色食物–如花椰菜。这些含有萝卜硫素，也可能有助于预防某些癌症。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4D5459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kern w:val="0"/>
          <w:sz w:val="16"/>
          <w:szCs w:val="16"/>
          <w:u w:val="non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kern w:val="0"/>
          <w:sz w:val="16"/>
          <w:szCs w:val="16"/>
          <w:u w:val="none"/>
          <w:lang w:val="en-US" w:eastAsia="zh-CN" w:bidi="ar"/>
        </w:rPr>
        <w:instrText xml:space="preserve"> HYPERLINK "https://www.betterhealth.vic.gov.au/health/healthyliving/fruit-and-vegetables" \l "lp-contents" </w:instrTex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kern w:val="0"/>
          <w:sz w:val="16"/>
          <w:szCs w:val="16"/>
          <w:u w:val="none"/>
          <w:lang w:val="en-US" w:eastAsia="zh-CN" w:bidi="ar"/>
        </w:rPr>
        <w:fldChar w:fldCharType="separate"/>
      </w:r>
      <w:r>
        <w:rPr>
          <w:rStyle w:val="18"/>
          <w:rFonts w:hint="default" w:ascii="Helvetica" w:hAnsi="Helvetica" w:eastAsia="Helvetica" w:cs="Helvetica"/>
          <w:b/>
          <w:i w:val="0"/>
          <w:caps w:val="0"/>
          <w:color w:val="F76B59"/>
          <w:spacing w:val="0"/>
          <w:sz w:val="16"/>
          <w:szCs w:val="16"/>
          <w:u w:val="none"/>
        </w:rPr>
        <w:t>回到顶</w:t>
      </w:r>
      <w:r>
        <w:rPr>
          <w:rFonts w:hint="default" w:ascii="Helvetica" w:hAnsi="Helvetica" w:eastAsia="Helvetica" w:cs="Helvetica"/>
          <w:b/>
          <w:i w:val="0"/>
          <w:caps w:val="0"/>
          <w:color w:val="F76B59"/>
          <w:spacing w:val="0"/>
          <w:kern w:val="0"/>
          <w:sz w:val="16"/>
          <w:szCs w:val="16"/>
          <w:u w:val="none"/>
          <w:lang w:val="en-US" w:eastAsia="zh-CN" w:bidi="ar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23726"/>
      <w:r>
        <w:rPr>
          <w:rFonts w:hint="eastAsia"/>
          <w:lang w:val="en-US" w:eastAsia="zh-CN"/>
        </w:rPr>
        <w:t>Rf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情色水果 attilax总结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Atittit 喜欢的水果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国王饮食 规范 水果标配 attilax总结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fruit cate v2 u11.xlsx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855E00"/>
    <w:multiLevelType w:val="multilevel"/>
    <w:tmpl w:val="DF855E00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57EC5B2C"/>
    <w:multiLevelType w:val="multilevel"/>
    <w:tmpl w:val="57EC5B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6C43EABD"/>
    <w:multiLevelType w:val="multilevel"/>
    <w:tmpl w:val="6C43EA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8E7284"/>
    <w:rsid w:val="0444497A"/>
    <w:rsid w:val="051D5851"/>
    <w:rsid w:val="0697640A"/>
    <w:rsid w:val="06B27D0A"/>
    <w:rsid w:val="076D73E6"/>
    <w:rsid w:val="08F22ACC"/>
    <w:rsid w:val="08F438DF"/>
    <w:rsid w:val="0BBD2656"/>
    <w:rsid w:val="0EF119ED"/>
    <w:rsid w:val="0FB953F1"/>
    <w:rsid w:val="106D2A7F"/>
    <w:rsid w:val="10CC0232"/>
    <w:rsid w:val="14EE3898"/>
    <w:rsid w:val="159672F7"/>
    <w:rsid w:val="1AC7435D"/>
    <w:rsid w:val="1B812C1F"/>
    <w:rsid w:val="1B8F5440"/>
    <w:rsid w:val="1CC36999"/>
    <w:rsid w:val="1D0B7937"/>
    <w:rsid w:val="1DD7402F"/>
    <w:rsid w:val="1E44756D"/>
    <w:rsid w:val="25CF674D"/>
    <w:rsid w:val="26AC15EE"/>
    <w:rsid w:val="28E839FC"/>
    <w:rsid w:val="2A8E7284"/>
    <w:rsid w:val="2B9017A6"/>
    <w:rsid w:val="2DB70F81"/>
    <w:rsid w:val="32FB1910"/>
    <w:rsid w:val="36BF5D2E"/>
    <w:rsid w:val="370C6D32"/>
    <w:rsid w:val="39EA2242"/>
    <w:rsid w:val="3AF26224"/>
    <w:rsid w:val="3CA1629A"/>
    <w:rsid w:val="3CAE5117"/>
    <w:rsid w:val="3E2A6434"/>
    <w:rsid w:val="4209448C"/>
    <w:rsid w:val="432E183D"/>
    <w:rsid w:val="4390103F"/>
    <w:rsid w:val="44CD63C5"/>
    <w:rsid w:val="463E031D"/>
    <w:rsid w:val="48FF3B95"/>
    <w:rsid w:val="505F0574"/>
    <w:rsid w:val="5175122B"/>
    <w:rsid w:val="53B52DAB"/>
    <w:rsid w:val="585812DA"/>
    <w:rsid w:val="5CB03D7C"/>
    <w:rsid w:val="5E020A4B"/>
    <w:rsid w:val="5E7815A2"/>
    <w:rsid w:val="5E9E3CB4"/>
    <w:rsid w:val="5F1F05BC"/>
    <w:rsid w:val="60E65198"/>
    <w:rsid w:val="683E1E37"/>
    <w:rsid w:val="6BC91671"/>
    <w:rsid w:val="6EB43078"/>
    <w:rsid w:val="70474018"/>
    <w:rsid w:val="70A44183"/>
    <w:rsid w:val="70FF1BBE"/>
    <w:rsid w:val="740D076C"/>
    <w:rsid w:val="765A38F8"/>
    <w:rsid w:val="7C8D5F96"/>
    <w:rsid w:val="7CA45285"/>
    <w:rsid w:val="7D3B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tabs>
        <w:tab w:val="left" w:pos="0"/>
      </w:tabs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Emphasis"/>
    <w:basedOn w:val="15"/>
    <w:qFormat/>
    <w:uiPriority w:val="0"/>
    <w:rPr>
      <w:i/>
    </w:rPr>
  </w:style>
  <w:style w:type="character" w:styleId="18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2020-01-10T10:49:00Z</dcterms:created>
  <dc:creator>ATI老哇的爪子007</dc:creator>
  <cp:lastModifiedBy>ATI老哇的爪子007</cp:lastModifiedBy>
  <dcterms:modified xsi:type="dcterms:W3CDTF">2020-01-10T17:56:23Z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