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Atitit roncoo pay业务架构与技术架构说明整理</w:t>
      </w:r>
    </w:p>
    <w:p>
      <w:pPr>
        <w:rPr>
          <w:rFonts w:hint="eastAsia"/>
          <w:lang w:val="en-US" w:eastAsia="zh-CN"/>
        </w:rPr>
      </w:pPr>
    </w:p>
    <w:sdt>
      <w:sdtPr>
        <w:rPr>
          <w:rFonts w:ascii="SimSun" w:hAnsi="SimSun" w:eastAsia="SimSun" w:cstheme="minorBidi"/>
          <w:kern w:val="2"/>
          <w:sz w:val="21"/>
          <w:szCs w:val="24"/>
          <w:lang w:val="en-US" w:eastAsia="zh-CN" w:bidi="ar-SA"/>
        </w:rPr>
        <w:id w:val="147453724"/>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目录</w:t>
          </w:r>
        </w:p>
        <w:p>
          <w:pPr>
            <w:pStyle w:val="11"/>
            <w:tabs>
              <w:tab w:val="right" w:leader="dot" w:pos="8306"/>
            </w:tabs>
          </w:pPr>
          <w:bookmarkStart w:id="12" w:name="_GoBack"/>
          <w:bookmarkEnd w:id="12"/>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_Toc16275 </w:instrText>
          </w:r>
          <w:r>
            <w:rPr>
              <w:rFonts w:hint="eastAsia"/>
              <w:lang w:val="en-US" w:eastAsia="zh-CN"/>
            </w:rPr>
            <w:fldChar w:fldCharType="separate"/>
          </w:r>
          <w:r>
            <w:rPr>
              <w:rFonts w:hint="default"/>
            </w:rPr>
            <w:t>1. 龙果支付系统 roncoo-pay</w:t>
          </w:r>
          <w:r>
            <w:tab/>
          </w:r>
          <w:r>
            <w:fldChar w:fldCharType="begin"/>
          </w:r>
          <w:r>
            <w:instrText xml:space="preserve"> PAGEREF _Toc16275 </w:instrText>
          </w:r>
          <w:r>
            <w:fldChar w:fldCharType="separate"/>
          </w:r>
          <w:r>
            <w:t>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_Toc20566 </w:instrText>
          </w:r>
          <w:r>
            <w:rPr>
              <w:rFonts w:hint="eastAsia"/>
              <w:lang w:val="en-US" w:eastAsia="zh-CN"/>
            </w:rPr>
            <w:fldChar w:fldCharType="separate"/>
          </w:r>
          <w:r>
            <w:rPr>
              <w:rFonts w:hint="default"/>
            </w:rPr>
            <w:t>1.1. 应用架构：</w:t>
          </w:r>
          <w:r>
            <w:tab/>
          </w:r>
          <w:r>
            <w:fldChar w:fldCharType="begin"/>
          </w:r>
          <w:r>
            <w:instrText xml:space="preserve"> PAGEREF _Toc20566 </w:instrText>
          </w:r>
          <w:r>
            <w:fldChar w:fldCharType="separate"/>
          </w:r>
          <w:r>
            <w:t>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_Toc3796 </w:instrText>
          </w:r>
          <w:r>
            <w:rPr>
              <w:rFonts w:hint="eastAsia"/>
              <w:lang w:val="en-US" w:eastAsia="zh-CN"/>
            </w:rPr>
            <w:fldChar w:fldCharType="separate"/>
          </w:r>
          <w:r>
            <w:rPr>
              <w:rFonts w:hint="default" w:ascii="Segoe UI" w:hAnsi="Segoe UI" w:eastAsia="Segoe UI" w:cs="Segoe UI"/>
              <w:i w:val="0"/>
              <w:caps w:val="0"/>
              <w:spacing w:val="0"/>
              <w:szCs w:val="17"/>
            </w:rPr>
            <w:t xml:space="preserve">1.2. </w:t>
          </w:r>
          <w:r>
            <w:rPr>
              <w:rFonts w:hint="default" w:ascii="Segoe UI" w:hAnsi="Segoe UI" w:eastAsia="Segoe UI" w:cs="Segoe UI"/>
              <w:i w:val="0"/>
              <w:caps w:val="0"/>
              <w:spacing w:val="0"/>
              <w:szCs w:val="17"/>
              <w:shd w:val="clear" w:fill="FFFFFF"/>
            </w:rPr>
            <w:t>支付流程：</w:t>
          </w:r>
          <w:r>
            <w:tab/>
          </w:r>
          <w:r>
            <w:fldChar w:fldCharType="begin"/>
          </w:r>
          <w:r>
            <w:instrText xml:space="preserve"> PAGEREF _Toc3796 </w:instrText>
          </w:r>
          <w:r>
            <w:fldChar w:fldCharType="separate"/>
          </w:r>
          <w:r>
            <w:t>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_Toc13111 </w:instrText>
          </w:r>
          <w:r>
            <w:rPr>
              <w:rFonts w:hint="eastAsia"/>
              <w:lang w:val="en-US" w:eastAsia="zh-CN"/>
            </w:rPr>
            <w:fldChar w:fldCharType="separate"/>
          </w:r>
          <w:r>
            <w:rPr>
              <w:rFonts w:hint="default"/>
            </w:rPr>
            <w:t>2. 1. 开发工具</w:t>
          </w:r>
          <w:r>
            <w:rPr>
              <w:rFonts w:hint="eastAsia"/>
              <w:lang w:val="en-US" w:eastAsia="zh-CN"/>
            </w:rPr>
            <w:t>余</w:t>
          </w:r>
          <w:r>
            <w:rPr>
              <w:rFonts w:hint="default"/>
            </w:rPr>
            <w:t>技术框架</w:t>
          </w:r>
          <w:r>
            <w:tab/>
          </w:r>
          <w:r>
            <w:fldChar w:fldCharType="begin"/>
          </w:r>
          <w:r>
            <w:instrText xml:space="preserve"> PAGEREF _Toc13111 </w:instrText>
          </w:r>
          <w:r>
            <w:fldChar w:fldCharType="separate"/>
          </w:r>
          <w:r>
            <w:t>3</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_Toc20460 </w:instrText>
          </w:r>
          <w:r>
            <w:rPr>
              <w:rFonts w:hint="eastAsia"/>
              <w:lang w:val="en-US" w:eastAsia="zh-CN"/>
            </w:rPr>
            <w:fldChar w:fldCharType="separate"/>
          </w:r>
          <w:r>
            <w:rPr>
              <w:rFonts w:hint="default"/>
            </w:rPr>
            <w:t>2.1.  eclipse、git或svn、maven</w:t>
          </w:r>
          <w:r>
            <w:tab/>
          </w:r>
          <w:r>
            <w:fldChar w:fldCharType="begin"/>
          </w:r>
          <w:r>
            <w:instrText xml:space="preserve"> PAGEREF _Toc20460 </w:instrText>
          </w:r>
          <w:r>
            <w:fldChar w:fldCharType="separate"/>
          </w:r>
          <w:r>
            <w:t>3</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_Toc8164 </w:instrText>
          </w:r>
          <w:r>
            <w:rPr>
              <w:rFonts w:hint="eastAsia"/>
              <w:lang w:val="en-US" w:eastAsia="zh-CN"/>
            </w:rPr>
            <w:fldChar w:fldCharType="separate"/>
          </w:r>
          <w:r>
            <w:rPr>
              <w:rFonts w:hint="default" w:ascii="Segoe UI" w:hAnsi="Segoe UI" w:eastAsia="Segoe UI" w:cs="Segoe UI"/>
              <w:i w:val="0"/>
              <w:caps w:val="0"/>
              <w:spacing w:val="0"/>
              <w:szCs w:val="18"/>
            </w:rPr>
            <w:t xml:space="preserve">2.2. </w:t>
          </w:r>
          <w:r>
            <w:rPr>
              <w:rFonts w:hint="default" w:ascii="Segoe UI" w:hAnsi="Segoe UI" w:eastAsia="Segoe UI" w:cs="Segoe UI"/>
              <w:i w:val="0"/>
              <w:caps w:val="0"/>
              <w:spacing w:val="0"/>
              <w:szCs w:val="18"/>
              <w:shd w:val="clear" w:fill="FFFFFF"/>
            </w:rPr>
            <w:t>技术框架</w:t>
          </w:r>
          <w:r>
            <w:tab/>
          </w:r>
          <w:r>
            <w:fldChar w:fldCharType="begin"/>
          </w:r>
          <w:r>
            <w:instrText xml:space="preserve"> PAGEREF _Toc8164 </w:instrText>
          </w:r>
          <w:r>
            <w:fldChar w:fldCharType="separate"/>
          </w:r>
          <w:r>
            <w:t>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_Toc12961 </w:instrText>
          </w:r>
          <w:r>
            <w:rPr>
              <w:rFonts w:hint="eastAsia"/>
              <w:lang w:val="en-US" w:eastAsia="zh-CN"/>
            </w:rPr>
            <w:fldChar w:fldCharType="separate"/>
          </w:r>
          <w:r>
            <w:rPr>
              <w:rFonts w:hint="default"/>
            </w:rPr>
            <w:t>2.3. 3. 系统运行环境</w:t>
          </w:r>
          <w:r>
            <w:tab/>
          </w:r>
          <w:r>
            <w:fldChar w:fldCharType="begin"/>
          </w:r>
          <w:r>
            <w:instrText xml:space="preserve"> PAGEREF _Toc12961 </w:instrText>
          </w:r>
          <w:r>
            <w:fldChar w:fldCharType="separate"/>
          </w:r>
          <w:r>
            <w:t>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_Toc21415 </w:instrText>
          </w:r>
          <w:r>
            <w:rPr>
              <w:rFonts w:hint="eastAsia"/>
              <w:lang w:val="en-US" w:eastAsia="zh-CN"/>
            </w:rPr>
            <w:fldChar w:fldCharType="separate"/>
          </w:r>
          <w:r>
            <w:rPr>
              <w:rFonts w:hint="default" w:ascii="Segoe UI" w:hAnsi="Segoe UI" w:eastAsia="Segoe UI" w:cs="Segoe UI"/>
              <w:i w:val="0"/>
              <w:caps w:val="0"/>
              <w:spacing w:val="0"/>
              <w:szCs w:val="18"/>
            </w:rPr>
            <w:t xml:space="preserve">3. </w:t>
          </w:r>
          <w:r>
            <w:rPr>
              <w:rFonts w:hint="default" w:ascii="Segoe UI" w:hAnsi="Segoe UI" w:eastAsia="Segoe UI" w:cs="Segoe UI"/>
              <w:i w:val="0"/>
              <w:caps w:val="0"/>
              <w:spacing w:val="0"/>
              <w:szCs w:val="18"/>
              <w:shd w:val="clear" w:fill="FFFFFF"/>
            </w:rPr>
            <w:t>项目结构</w:t>
          </w:r>
          <w:r>
            <w:tab/>
          </w:r>
          <w:r>
            <w:fldChar w:fldCharType="begin"/>
          </w:r>
          <w:r>
            <w:instrText xml:space="preserve"> PAGEREF _Toc21415 </w:instrText>
          </w:r>
          <w:r>
            <w:fldChar w:fldCharType="separate"/>
          </w:r>
          <w:r>
            <w:t>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_Toc338 </w:instrText>
          </w:r>
          <w:r>
            <w:rPr>
              <w:rFonts w:hint="eastAsia"/>
              <w:lang w:val="en-US" w:eastAsia="zh-CN"/>
            </w:rPr>
            <w:fldChar w:fldCharType="separate"/>
          </w:r>
          <w:r>
            <w:rPr>
              <w:rFonts w:hint="default" w:ascii="Segoe UI" w:hAnsi="Segoe UI" w:eastAsia="Segoe UI" w:cs="Segoe UI"/>
              <w:i w:val="0"/>
              <w:caps w:val="0"/>
              <w:spacing w:val="0"/>
              <w:szCs w:val="18"/>
            </w:rPr>
            <w:t xml:space="preserve">3.1. </w:t>
          </w:r>
          <w:r>
            <w:rPr>
              <w:rFonts w:hint="default" w:ascii="Segoe UI" w:hAnsi="Segoe UI" w:eastAsia="Segoe UI" w:cs="Segoe UI"/>
              <w:i w:val="0"/>
              <w:caps w:val="0"/>
              <w:spacing w:val="0"/>
              <w:szCs w:val="18"/>
              <w:shd w:val="clear" w:fill="FFFFFF"/>
            </w:rPr>
            <w:t>模块介绍</w:t>
          </w:r>
          <w:r>
            <w:tab/>
          </w:r>
          <w:r>
            <w:fldChar w:fldCharType="begin"/>
          </w:r>
          <w:r>
            <w:instrText xml:space="preserve"> PAGEREF _Toc338 </w:instrText>
          </w:r>
          <w:r>
            <w:fldChar w:fldCharType="separate"/>
          </w:r>
          <w:r>
            <w:t>5</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rPr>
          <w:rFonts w:hint="eastAsia"/>
          <w:lang w:val="en-US" w:eastAsia="zh-CN"/>
        </w:rPr>
      </w:pPr>
    </w:p>
    <w:p>
      <w:pPr>
        <w:pStyle w:val="2"/>
        <w:bidi w:val="0"/>
        <w:ind w:left="432" w:leftChars="0" w:hanging="432" w:firstLineChars="0"/>
      </w:pPr>
      <w:bookmarkStart w:id="0" w:name="_Toc16275"/>
      <w:r>
        <w:rPr>
          <w:rFonts w:hint="default"/>
        </w:rPr>
        <w:t>龙果支付系统 roncoo-pay</w:t>
      </w:r>
      <w:bookmarkEnd w:id="0"/>
    </w:p>
    <w:p>
      <w:pPr>
        <w:pStyle w:val="14"/>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龙果支付系统（roncoo-pay）是国内首款开源的互联网支付系统，拥有独立的账户体系、用户体系、支付接入体系、支付交易体系、对账清结算体系。目标是打造一款集成主流支付方式且轻量易用的支付收款系统，满足互联网业务系统打通支付通道实现支付收款和业务资金管理等功能。</w:t>
      </w:r>
    </w:p>
    <w:p>
      <w:pPr>
        <w:bidi w:val="0"/>
        <w:rPr>
          <w:rFonts w:hint="default" w:ascii="Segoe UI" w:hAnsi="Segoe UI" w:eastAsia="Segoe UI" w:cs="Segoe UI"/>
          <w:b/>
          <w:i w:val="0"/>
          <w:caps w:val="0"/>
          <w:color w:val="6A737D"/>
          <w:spacing w:val="0"/>
          <w:sz w:val="17"/>
          <w:szCs w:val="17"/>
        </w:rPr>
      </w:pPr>
      <w:r>
        <w:rPr>
          <w:rFonts w:hint="default" w:ascii="Segoe UI" w:hAnsi="Segoe UI" w:eastAsia="Segoe UI" w:cs="Segoe UI"/>
          <w:b/>
          <w:i w:val="0"/>
          <w:caps w:val="0"/>
          <w:color w:val="0366D6"/>
          <w:spacing w:val="0"/>
          <w:sz w:val="17"/>
          <w:szCs w:val="17"/>
          <w:u w:val="none"/>
          <w:shd w:val="clear" w:fill="FFFFFF"/>
        </w:rPr>
        <w:fldChar w:fldCharType="begin"/>
      </w:r>
      <w:r>
        <w:rPr>
          <w:rFonts w:hint="default" w:ascii="Segoe UI" w:hAnsi="Segoe UI" w:eastAsia="Segoe UI" w:cs="Segoe UI"/>
          <w:b/>
          <w:i w:val="0"/>
          <w:caps w:val="0"/>
          <w:color w:val="0366D6"/>
          <w:spacing w:val="0"/>
          <w:sz w:val="17"/>
          <w:szCs w:val="17"/>
          <w:u w:val="none"/>
          <w:shd w:val="clear" w:fill="FFFFFF"/>
        </w:rPr>
        <w:instrText xml:space="preserve"> HYPERLINK "https://github.com/roncoo/roncoo-pay" \l "%E4%B8%BB%E8%A6%81%E7%89%B9%E7%82%B9" </w:instrText>
      </w:r>
      <w:r>
        <w:rPr>
          <w:rFonts w:hint="default" w:ascii="Segoe UI" w:hAnsi="Segoe UI" w:eastAsia="Segoe UI" w:cs="Segoe UI"/>
          <w:b/>
          <w:i w:val="0"/>
          <w:caps w:val="0"/>
          <w:color w:val="0366D6"/>
          <w:spacing w:val="0"/>
          <w:sz w:val="17"/>
          <w:szCs w:val="17"/>
          <w:u w:val="none"/>
          <w:shd w:val="clear" w:fill="FFFFFF"/>
        </w:rPr>
        <w:fldChar w:fldCharType="separate"/>
      </w:r>
      <w:r>
        <w:rPr>
          <w:rFonts w:hint="default" w:ascii="Segoe UI" w:hAnsi="Segoe UI" w:eastAsia="Segoe UI" w:cs="Segoe UI"/>
          <w:b/>
          <w:i w:val="0"/>
          <w:caps w:val="0"/>
          <w:color w:val="0366D6"/>
          <w:spacing w:val="0"/>
          <w:sz w:val="17"/>
          <w:szCs w:val="17"/>
          <w:u w:val="none"/>
          <w:shd w:val="clear" w:fill="FFFFFF"/>
        </w:rPr>
        <w:fldChar w:fldCharType="end"/>
      </w:r>
      <w:r>
        <w:rPr>
          <w:rFonts w:hint="default" w:ascii="Segoe UI" w:hAnsi="Segoe UI" w:eastAsia="Segoe UI" w:cs="Segoe UI"/>
          <w:b/>
          <w:i w:val="0"/>
          <w:caps w:val="0"/>
          <w:color w:val="6A737D"/>
          <w:spacing w:val="0"/>
          <w:sz w:val="17"/>
          <w:szCs w:val="17"/>
          <w:shd w:val="clear" w:fill="FFFFFF"/>
        </w:rPr>
        <w:t>主要特点：</w:t>
      </w:r>
    </w:p>
    <w:p>
      <w:pPr>
        <w:keepNext w:val="0"/>
        <w:keepLines w:val="0"/>
        <w:widowControl/>
        <w:numPr>
          <w:ilvl w:val="0"/>
          <w:numId w:val="2"/>
        </w:numPr>
        <w:suppressLineNumbers w:val="0"/>
        <w:spacing w:before="0" w:beforeAutospacing="1" w:after="0" w:afterAutospacing="1"/>
        <w:ind w:left="1440" w:hanging="360"/>
      </w:pPr>
    </w:p>
    <w:p>
      <w:pPr>
        <w:pStyle w:val="14"/>
        <w:keepNext w:val="0"/>
        <w:keepLines w:val="0"/>
        <w:widowControl/>
        <w:suppressLineNumbers w:val="0"/>
        <w:spacing w:before="160" w:beforeAutospacing="0" w:after="160" w:afterAutospacing="0"/>
        <w:ind w:left="720"/>
      </w:pPr>
      <w:r>
        <w:rPr>
          <w:rFonts w:hint="default" w:ascii="Segoe UI" w:hAnsi="Segoe UI" w:eastAsia="Segoe UI" w:cs="Segoe UI"/>
          <w:i w:val="0"/>
          <w:caps w:val="0"/>
          <w:color w:val="24292E"/>
          <w:spacing w:val="0"/>
          <w:sz w:val="16"/>
          <w:szCs w:val="16"/>
          <w:bdr w:val="none" w:color="auto" w:sz="0" w:space="0"/>
          <w:shd w:val="clear" w:fill="FFFFFF"/>
        </w:rPr>
        <w:t>拥有支付系统通用的支付通道接入、用户管理、资金账户管理、对账清算管理、支付订单管理等功能；</w:t>
      </w:r>
    </w:p>
    <w:p>
      <w:pPr>
        <w:keepNext w:val="0"/>
        <w:keepLines w:val="0"/>
        <w:widowControl/>
        <w:numPr>
          <w:ilvl w:val="0"/>
          <w:numId w:val="2"/>
        </w:numPr>
        <w:suppressLineNumbers w:val="0"/>
        <w:spacing w:before="0" w:beforeAutospacing="1" w:after="0" w:afterAutospacing="1"/>
        <w:ind w:left="1440" w:hanging="360"/>
      </w:pPr>
    </w:p>
    <w:p>
      <w:pPr>
        <w:keepNext w:val="0"/>
        <w:keepLines w:val="0"/>
        <w:widowControl/>
        <w:numPr>
          <w:ilvl w:val="0"/>
          <w:numId w:val="2"/>
        </w:numPr>
        <w:suppressLineNumbers w:val="0"/>
        <w:spacing w:before="53" w:beforeAutospacing="0" w:after="0" w:afterAutospacing="1"/>
        <w:ind w:left="1440" w:hanging="360"/>
      </w:pPr>
    </w:p>
    <w:p>
      <w:pPr>
        <w:pStyle w:val="14"/>
        <w:keepNext w:val="0"/>
        <w:keepLines w:val="0"/>
        <w:widowControl/>
        <w:suppressLineNumbers w:val="0"/>
        <w:spacing w:before="160" w:beforeAutospacing="0" w:after="160" w:afterAutospacing="0"/>
        <w:ind w:left="720"/>
      </w:pPr>
      <w:r>
        <w:rPr>
          <w:rFonts w:hint="default" w:ascii="Segoe UI" w:hAnsi="Segoe UI" w:eastAsia="Segoe UI" w:cs="Segoe UI"/>
          <w:i w:val="0"/>
          <w:caps w:val="0"/>
          <w:color w:val="24292E"/>
          <w:spacing w:val="0"/>
          <w:sz w:val="16"/>
          <w:szCs w:val="16"/>
          <w:bdr w:val="none" w:color="auto" w:sz="0" w:space="0"/>
          <w:shd w:val="clear" w:fill="FFFFFF"/>
        </w:rPr>
        <w:t>已接通支付宝支付和微信支付的多种支付方式，满足大部分企业业务系统的支付需求；</w:t>
      </w:r>
    </w:p>
    <w:p>
      <w:pPr>
        <w:keepNext w:val="0"/>
        <w:keepLines w:val="0"/>
        <w:widowControl/>
        <w:numPr>
          <w:ilvl w:val="0"/>
          <w:numId w:val="2"/>
        </w:numPr>
        <w:suppressLineNumbers w:val="0"/>
        <w:spacing w:before="53" w:beforeAutospacing="0" w:after="0" w:afterAutospacing="1"/>
        <w:ind w:left="1440" w:hanging="360"/>
      </w:pPr>
    </w:p>
    <w:p>
      <w:pPr>
        <w:keepNext w:val="0"/>
        <w:keepLines w:val="0"/>
        <w:widowControl/>
        <w:numPr>
          <w:ilvl w:val="0"/>
          <w:numId w:val="2"/>
        </w:numPr>
        <w:suppressLineNumbers w:val="0"/>
        <w:spacing w:before="53" w:beforeAutospacing="0" w:after="0" w:afterAutospacing="1"/>
        <w:ind w:left="1440" w:hanging="360"/>
      </w:pPr>
    </w:p>
    <w:p>
      <w:pPr>
        <w:pStyle w:val="14"/>
        <w:keepNext w:val="0"/>
        <w:keepLines w:val="0"/>
        <w:widowControl/>
        <w:suppressLineNumbers w:val="0"/>
        <w:spacing w:before="160" w:beforeAutospacing="0" w:after="160" w:afterAutospacing="0"/>
        <w:ind w:left="720"/>
      </w:pPr>
      <w:r>
        <w:rPr>
          <w:rFonts w:hint="default" w:ascii="Segoe UI" w:hAnsi="Segoe UI" w:eastAsia="Segoe UI" w:cs="Segoe UI"/>
          <w:i w:val="0"/>
          <w:caps w:val="0"/>
          <w:color w:val="24292E"/>
          <w:spacing w:val="0"/>
          <w:sz w:val="16"/>
          <w:szCs w:val="16"/>
          <w:bdr w:val="none" w:color="auto" w:sz="0" w:space="0"/>
          <w:shd w:val="clear" w:fill="FFFFFF"/>
        </w:rPr>
        <w:t>独立的支付网关接入系统，为下游商户或业务平台提供统一支付接入接口，轻松实现统一支付接入；</w:t>
      </w:r>
    </w:p>
    <w:p>
      <w:pPr>
        <w:keepNext w:val="0"/>
        <w:keepLines w:val="0"/>
        <w:widowControl/>
        <w:numPr>
          <w:ilvl w:val="0"/>
          <w:numId w:val="2"/>
        </w:numPr>
        <w:suppressLineNumbers w:val="0"/>
        <w:spacing w:before="53" w:beforeAutospacing="0" w:after="0" w:afterAutospacing="1"/>
        <w:ind w:left="1440" w:hanging="360"/>
      </w:pPr>
    </w:p>
    <w:p>
      <w:pPr>
        <w:keepNext w:val="0"/>
        <w:keepLines w:val="0"/>
        <w:widowControl/>
        <w:numPr>
          <w:ilvl w:val="0"/>
          <w:numId w:val="2"/>
        </w:numPr>
        <w:suppressLineNumbers w:val="0"/>
        <w:spacing w:before="53" w:beforeAutospacing="0" w:after="0" w:afterAutospacing="1"/>
        <w:ind w:left="1440" w:hanging="360"/>
      </w:pPr>
    </w:p>
    <w:p>
      <w:pPr>
        <w:pStyle w:val="14"/>
        <w:keepNext w:val="0"/>
        <w:keepLines w:val="0"/>
        <w:widowControl/>
        <w:suppressLineNumbers w:val="0"/>
        <w:spacing w:before="160" w:beforeAutospacing="0" w:after="160" w:afterAutospacing="0"/>
        <w:ind w:left="720"/>
      </w:pPr>
      <w:r>
        <w:rPr>
          <w:rFonts w:hint="default" w:ascii="Segoe UI" w:hAnsi="Segoe UI" w:eastAsia="Segoe UI" w:cs="Segoe UI"/>
          <w:i w:val="0"/>
          <w:caps w:val="0"/>
          <w:color w:val="24292E"/>
          <w:spacing w:val="0"/>
          <w:sz w:val="16"/>
          <w:szCs w:val="16"/>
          <w:bdr w:val="none" w:color="auto" w:sz="0" w:space="0"/>
          <w:shd w:val="clear" w:fill="FFFFFF"/>
        </w:rPr>
        <w:t>项目代码免费开源且定期更新维护，扩展自由、使用无忧；</w:t>
      </w:r>
    </w:p>
    <w:p>
      <w:pPr>
        <w:keepNext w:val="0"/>
        <w:keepLines w:val="0"/>
        <w:widowControl/>
        <w:numPr>
          <w:ilvl w:val="0"/>
          <w:numId w:val="2"/>
        </w:numPr>
        <w:suppressLineNumbers w:val="0"/>
        <w:spacing w:before="53" w:beforeAutospacing="0" w:after="0" w:afterAutospacing="1"/>
        <w:ind w:left="1440" w:hanging="360"/>
      </w:pPr>
    </w:p>
    <w:p>
      <w:pPr>
        <w:keepNext w:val="0"/>
        <w:keepLines w:val="0"/>
        <w:widowControl/>
        <w:numPr>
          <w:ilvl w:val="0"/>
          <w:numId w:val="2"/>
        </w:numPr>
        <w:suppressLineNumbers w:val="0"/>
        <w:spacing w:before="53" w:beforeAutospacing="0" w:after="0" w:afterAutospacing="1"/>
        <w:ind w:left="1440" w:hanging="360"/>
      </w:pPr>
    </w:p>
    <w:p>
      <w:pPr>
        <w:pStyle w:val="14"/>
        <w:keepNext w:val="0"/>
        <w:keepLines w:val="0"/>
        <w:widowControl/>
        <w:suppressLineNumbers w:val="0"/>
        <w:spacing w:before="160" w:beforeAutospacing="0" w:after="160" w:afterAutospacing="0"/>
        <w:ind w:left="720"/>
      </w:pPr>
      <w:r>
        <w:rPr>
          <w:rFonts w:hint="default" w:ascii="Segoe UI" w:hAnsi="Segoe UI" w:eastAsia="Segoe UI" w:cs="Segoe UI"/>
          <w:i w:val="0"/>
          <w:caps w:val="0"/>
          <w:color w:val="24292E"/>
          <w:spacing w:val="0"/>
          <w:sz w:val="16"/>
          <w:szCs w:val="16"/>
          <w:bdr w:val="none" w:color="auto" w:sz="0" w:space="0"/>
          <w:shd w:val="clear" w:fill="FFFFFF"/>
        </w:rPr>
        <w:t>配套完善的系统使用文档、部署文档、视频教程，学习使用更轻松；</w:t>
      </w:r>
    </w:p>
    <w:p>
      <w:pPr>
        <w:keepNext w:val="0"/>
        <w:keepLines w:val="0"/>
        <w:widowControl/>
        <w:numPr>
          <w:ilvl w:val="0"/>
          <w:numId w:val="2"/>
        </w:numPr>
        <w:suppressLineNumbers w:val="0"/>
        <w:spacing w:before="53" w:beforeAutospacing="0" w:after="0" w:afterAutospacing="1"/>
        <w:ind w:left="1440" w:hanging="360"/>
      </w:pPr>
    </w:p>
    <w:p>
      <w:pPr>
        <w:keepNext w:val="0"/>
        <w:keepLines w:val="0"/>
        <w:widowControl/>
        <w:numPr>
          <w:ilvl w:val="0"/>
          <w:numId w:val="2"/>
        </w:numPr>
        <w:suppressLineNumbers w:val="0"/>
        <w:spacing w:before="53" w:beforeAutospacing="0" w:after="0" w:afterAutospacing="1"/>
        <w:ind w:left="1440" w:hanging="360"/>
      </w:pPr>
    </w:p>
    <w:p>
      <w:pPr>
        <w:pStyle w:val="14"/>
        <w:keepNext w:val="0"/>
        <w:keepLines w:val="0"/>
        <w:widowControl/>
        <w:suppressLineNumbers w:val="0"/>
        <w:spacing w:before="160" w:beforeAutospacing="0" w:after="160" w:afterAutospacing="0"/>
        <w:ind w:left="720"/>
      </w:pPr>
      <w:r>
        <w:rPr>
          <w:rFonts w:hint="default" w:ascii="Segoe UI" w:hAnsi="Segoe UI" w:eastAsia="Segoe UI" w:cs="Segoe UI"/>
          <w:i w:val="0"/>
          <w:caps w:val="0"/>
          <w:color w:val="24292E"/>
          <w:spacing w:val="0"/>
          <w:sz w:val="16"/>
          <w:szCs w:val="16"/>
          <w:bdr w:val="none" w:color="auto" w:sz="0" w:space="0"/>
          <w:shd w:val="clear" w:fill="FFFFFF"/>
        </w:rPr>
        <w:t>拥有活跃的产品技术学习交流社群，学习交流更高效；</w:t>
      </w:r>
    </w:p>
    <w:p>
      <w:pPr>
        <w:keepNext w:val="0"/>
        <w:keepLines w:val="0"/>
        <w:widowControl/>
        <w:numPr>
          <w:ilvl w:val="0"/>
          <w:numId w:val="2"/>
        </w:numPr>
        <w:suppressLineNumbers w:val="0"/>
        <w:spacing w:before="53" w:beforeAutospacing="0" w:after="0" w:afterAutospacing="1"/>
        <w:ind w:left="1440" w:hanging="360"/>
      </w:pPr>
    </w:p>
    <w:p>
      <w:pPr>
        <w:keepNext w:val="0"/>
        <w:keepLines w:val="0"/>
        <w:widowControl/>
        <w:numPr>
          <w:ilvl w:val="0"/>
          <w:numId w:val="2"/>
        </w:numPr>
        <w:suppressLineNumbers w:val="0"/>
        <w:spacing w:before="53" w:beforeAutospacing="0" w:after="0" w:afterAutospacing="1"/>
        <w:ind w:left="1440" w:hanging="360"/>
      </w:pPr>
    </w:p>
    <w:p>
      <w:pPr>
        <w:pStyle w:val="14"/>
        <w:keepNext w:val="0"/>
        <w:keepLines w:val="0"/>
        <w:widowControl/>
        <w:suppressLineNumbers w:val="0"/>
        <w:spacing w:before="160" w:beforeAutospacing="0" w:after="160" w:afterAutospacing="0"/>
        <w:ind w:left="720"/>
      </w:pPr>
      <w:r>
        <w:rPr>
          <w:rFonts w:hint="default" w:ascii="Segoe UI" w:hAnsi="Segoe UI" w:eastAsia="Segoe UI" w:cs="Segoe UI"/>
          <w:i w:val="0"/>
          <w:caps w:val="0"/>
          <w:color w:val="24292E"/>
          <w:spacing w:val="0"/>
          <w:sz w:val="16"/>
          <w:szCs w:val="16"/>
          <w:bdr w:val="none" w:color="auto" w:sz="0" w:space="0"/>
          <w:shd w:val="clear" w:fill="FFFFFF"/>
        </w:rPr>
        <w:t>由专业的支付系统产品技术团队提供服务支持，专业性及持续性有保障；</w:t>
      </w:r>
    </w:p>
    <w:p>
      <w:pPr>
        <w:keepNext w:val="0"/>
        <w:keepLines w:val="0"/>
        <w:widowControl/>
        <w:numPr>
          <w:ilvl w:val="0"/>
          <w:numId w:val="2"/>
        </w:numPr>
        <w:suppressLineNumbers w:val="0"/>
        <w:spacing w:before="53" w:beforeAutospacing="0" w:after="0" w:afterAutospacing="1"/>
        <w:ind w:left="1440" w:hanging="360"/>
      </w:pPr>
    </w:p>
    <w:p>
      <w:pPr>
        <w:rPr>
          <w:rFonts w:hint="eastAsia"/>
          <w:lang w:val="en-US" w:eastAsia="zh-CN"/>
        </w:rPr>
      </w:pPr>
    </w:p>
    <w:p>
      <w:pPr>
        <w:pStyle w:val="3"/>
        <w:bidi w:val="0"/>
      </w:pPr>
      <w:bookmarkStart w:id="1" w:name="_Toc20566"/>
      <w:r>
        <w:rPr>
          <w:rFonts w:hint="default"/>
        </w:rPr>
        <w:t>应用架构：</w:t>
      </w:r>
      <w:bookmarkEnd w:id="1"/>
    </w:p>
    <w:p>
      <w:pPr>
        <w:pStyle w:val="14"/>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0366D6"/>
          <w:spacing w:val="0"/>
          <w:sz w:val="16"/>
          <w:szCs w:val="16"/>
          <w:u w:val="none"/>
          <w:bdr w:val="none" w:color="auto" w:sz="0" w:space="0"/>
          <w:shd w:val="clear" w:fill="FFFFFF"/>
        </w:rPr>
        <w:drawing>
          <wp:inline distT="0" distB="0" distL="114300" distR="114300">
            <wp:extent cx="304800" cy="304800"/>
            <wp:effectExtent l="0" t="0" r="0" b="0"/>
            <wp:docPr id="2" name="图片 1" descr="应用架构图">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应用架构图"/>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1135" cy="3683635"/>
            <wp:effectExtent l="0" t="0" r="12065" b="1206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6"/>
                    <a:stretch>
                      <a:fillRect/>
                    </a:stretch>
                  </pic:blipFill>
                  <pic:spPr>
                    <a:xfrm>
                      <a:off x="0" y="0"/>
                      <a:ext cx="5271135" cy="3683635"/>
                    </a:xfrm>
                    <a:prstGeom prst="rect">
                      <a:avLst/>
                    </a:prstGeom>
                    <a:noFill/>
                    <a:ln>
                      <a:noFill/>
                    </a:ln>
                  </pic:spPr>
                </pic:pic>
              </a:graphicData>
            </a:graphic>
          </wp:inline>
        </w:drawing>
      </w:r>
    </w:p>
    <w:p>
      <w:pPr>
        <w:pStyle w:val="3"/>
        <w:bidi w:val="0"/>
        <w:rPr>
          <w:rFonts w:hint="default" w:ascii="Segoe UI" w:hAnsi="Segoe UI" w:eastAsia="Segoe UI" w:cs="Segoe UI"/>
          <w:b/>
          <w:i w:val="0"/>
          <w:caps w:val="0"/>
          <w:color w:val="6A737D"/>
          <w:spacing w:val="0"/>
          <w:sz w:val="17"/>
          <w:szCs w:val="17"/>
        </w:rPr>
      </w:pPr>
      <w:bookmarkStart w:id="2" w:name="_Toc3796"/>
      <w:r>
        <w:rPr>
          <w:rFonts w:hint="default" w:ascii="Segoe UI" w:hAnsi="Segoe UI" w:eastAsia="Segoe UI" w:cs="Segoe UI"/>
          <w:b/>
          <w:i w:val="0"/>
          <w:caps w:val="0"/>
          <w:color w:val="0366D6"/>
          <w:spacing w:val="0"/>
          <w:sz w:val="17"/>
          <w:szCs w:val="17"/>
          <w:u w:val="none"/>
          <w:shd w:val="clear" w:fill="FFFFFF"/>
        </w:rPr>
        <w:fldChar w:fldCharType="begin"/>
      </w:r>
      <w:r>
        <w:rPr>
          <w:rFonts w:hint="default" w:ascii="Segoe UI" w:hAnsi="Segoe UI" w:eastAsia="Segoe UI" w:cs="Segoe UI"/>
          <w:b/>
          <w:i w:val="0"/>
          <w:caps w:val="0"/>
          <w:color w:val="0366D6"/>
          <w:spacing w:val="0"/>
          <w:sz w:val="17"/>
          <w:szCs w:val="17"/>
          <w:u w:val="none"/>
          <w:shd w:val="clear" w:fill="FFFFFF"/>
        </w:rPr>
        <w:instrText xml:space="preserve"> HYPERLINK "https://github.com/roncoo/roncoo-pay" \l "%E6%94%AF%E4%BB%98%E6%B5%81%E7%A8%8B" </w:instrText>
      </w:r>
      <w:r>
        <w:rPr>
          <w:rFonts w:hint="default" w:ascii="Segoe UI" w:hAnsi="Segoe UI" w:eastAsia="Segoe UI" w:cs="Segoe UI"/>
          <w:b/>
          <w:i w:val="0"/>
          <w:caps w:val="0"/>
          <w:color w:val="0366D6"/>
          <w:spacing w:val="0"/>
          <w:sz w:val="17"/>
          <w:szCs w:val="17"/>
          <w:u w:val="none"/>
          <w:shd w:val="clear" w:fill="FFFFFF"/>
        </w:rPr>
        <w:fldChar w:fldCharType="separate"/>
      </w:r>
      <w:r>
        <w:rPr>
          <w:rFonts w:hint="default" w:ascii="Segoe UI" w:hAnsi="Segoe UI" w:eastAsia="Segoe UI" w:cs="Segoe UI"/>
          <w:b/>
          <w:i w:val="0"/>
          <w:caps w:val="0"/>
          <w:color w:val="0366D6"/>
          <w:spacing w:val="0"/>
          <w:sz w:val="17"/>
          <w:szCs w:val="17"/>
          <w:u w:val="none"/>
          <w:shd w:val="clear" w:fill="FFFFFF"/>
        </w:rPr>
        <w:fldChar w:fldCharType="end"/>
      </w:r>
      <w:r>
        <w:rPr>
          <w:rFonts w:hint="default" w:ascii="Segoe UI" w:hAnsi="Segoe UI" w:eastAsia="Segoe UI" w:cs="Segoe UI"/>
          <w:b/>
          <w:i w:val="0"/>
          <w:caps w:val="0"/>
          <w:color w:val="6A737D"/>
          <w:spacing w:val="0"/>
          <w:sz w:val="17"/>
          <w:szCs w:val="17"/>
          <w:shd w:val="clear" w:fill="FFFFFF"/>
        </w:rPr>
        <w:t>支付流程：</w:t>
      </w:r>
      <w:bookmarkEnd w:id="2"/>
    </w:p>
    <w:p>
      <w:pPr>
        <w:pStyle w:val="14"/>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0366D6"/>
          <w:spacing w:val="0"/>
          <w:sz w:val="16"/>
          <w:szCs w:val="16"/>
          <w:u w:val="none"/>
          <w:bdr w:val="none" w:color="auto" w:sz="0" w:space="0"/>
          <w:shd w:val="clear" w:fill="FFFFFF"/>
        </w:rPr>
      </w:pPr>
      <w:r>
        <w:rPr>
          <w:rFonts w:hint="default" w:ascii="Segoe UI" w:hAnsi="Segoe UI" w:eastAsia="Segoe UI" w:cs="Segoe UI"/>
          <w:i w:val="0"/>
          <w:caps w:val="0"/>
          <w:color w:val="0366D6"/>
          <w:spacing w:val="0"/>
          <w:sz w:val="16"/>
          <w:szCs w:val="16"/>
          <w:u w:val="none"/>
          <w:bdr w:val="none" w:color="auto" w:sz="0" w:space="0"/>
          <w:shd w:val="clear" w:fill="FFFFFF"/>
        </w:rPr>
        <w:drawing>
          <wp:inline distT="0" distB="0" distL="114300" distR="114300">
            <wp:extent cx="304800" cy="304800"/>
            <wp:effectExtent l="0" t="0" r="0" b="0"/>
            <wp:docPr id="1" name="图片 2" descr="支付流程图">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支付流程图"/>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i w:val="0"/>
          <w:caps w:val="0"/>
          <w:color w:val="0366D6"/>
          <w:spacing w:val="0"/>
          <w:sz w:val="16"/>
          <w:szCs w:val="16"/>
          <w:u w:val="none"/>
          <w:bdr w:val="none" w:color="auto" w:sz="0" w:space="0"/>
          <w:shd w:val="clear" w:fill="FFFFFF"/>
        </w:rPr>
        <w:t>C:\Users\ATI\Downloads\pay-flow.png</w:t>
      </w:r>
    </w:p>
    <w:p>
      <w:pPr>
        <w:pStyle w:val="14"/>
        <w:keepNext w:val="0"/>
        <w:keepLines w:val="0"/>
        <w:widowControl/>
        <w:suppressLineNumbers w:val="0"/>
        <w:shd w:val="clear" w:fill="FFFFFF"/>
        <w:spacing w:before="0" w:beforeAutospacing="0" w:after="160" w:afterAutospacing="0"/>
        <w:ind w:left="0" w:firstLine="0"/>
        <w:rPr>
          <w:rFonts w:hint="eastAsia" w:ascii="Segoe UI" w:hAnsi="Segoe UI" w:eastAsia="SimSun" w:cs="Segoe UI"/>
          <w:i w:val="0"/>
          <w:caps w:val="0"/>
          <w:color w:val="0366D6"/>
          <w:spacing w:val="0"/>
          <w:sz w:val="16"/>
          <w:szCs w:val="16"/>
          <w:u w:val="none"/>
          <w:bdr w:val="none" w:color="auto" w:sz="0" w:space="0"/>
          <w:shd w:val="clear" w:fill="FFFFFF"/>
          <w:lang w:eastAsia="zh-CN"/>
        </w:rPr>
      </w:pPr>
      <w:r>
        <w:rPr>
          <w:rFonts w:hint="eastAsia" w:ascii="Segoe UI" w:hAnsi="Segoe UI" w:eastAsia="SimSun" w:cs="Segoe UI"/>
          <w:i w:val="0"/>
          <w:caps w:val="0"/>
          <w:color w:val="0366D6"/>
          <w:spacing w:val="0"/>
          <w:sz w:val="16"/>
          <w:szCs w:val="16"/>
          <w:u w:val="none"/>
          <w:bdr w:val="none" w:color="auto" w:sz="0" w:space="0"/>
          <w:shd w:val="clear" w:fill="FFFFFF"/>
          <w:lang w:eastAsia="zh-CN"/>
        </w:rPr>
        <w:drawing>
          <wp:inline distT="0" distB="0" distL="114300" distR="114300">
            <wp:extent cx="5371465" cy="5448300"/>
            <wp:effectExtent l="0" t="0" r="635" b="0"/>
            <wp:docPr id="5" name="图片 5" descr="pay-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ay-flow"/>
                    <pic:cNvPicPr>
                      <a:picLocks noChangeAspect="1"/>
                    </pic:cNvPicPr>
                  </pic:nvPicPr>
                  <pic:blipFill>
                    <a:blip r:embed="rId8"/>
                    <a:stretch>
                      <a:fillRect/>
                    </a:stretch>
                  </pic:blipFill>
                  <pic:spPr>
                    <a:xfrm>
                      <a:off x="0" y="0"/>
                      <a:ext cx="5371465" cy="5448300"/>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1E4E8"/>
        <w:spacing w:before="240" w:beforeAutospacing="0" w:after="240" w:afterAutospacing="0"/>
        <w:ind w:left="0" w:righ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rPr>
        <w:pict>
          <v:rect id="_x0000_i1027" o:spt="1" style="height:1.5pt;width:432pt;" fillcolor="#24292E" filled="t" stroked="f" coordsize="21600,21600" o:hr="t" o:hrstd="t" o:hrnoshade="t" o:hralign="center">
            <v:path/>
            <v:fill on="t" focussize="0,0"/>
            <v:stroke on="f"/>
            <v:imagedata o:title=""/>
            <o:lock v:ext="edit"/>
            <w10:wrap type="none"/>
            <w10:anchorlock/>
          </v:rect>
        </w:pict>
      </w:r>
    </w:p>
    <w:p>
      <w:pPr>
        <w:pStyle w:val="2"/>
        <w:bidi w:val="0"/>
      </w:pPr>
      <w:bookmarkStart w:id="3" w:name="_Toc30071"/>
      <w:bookmarkStart w:id="4" w:name="_Toc13111"/>
      <w:r>
        <w:rPr>
          <w:rFonts w:hint="default"/>
        </w:rPr>
        <w:t>1. 开发工具</w:t>
      </w:r>
      <w:bookmarkEnd w:id="3"/>
      <w:r>
        <w:rPr>
          <w:rFonts w:hint="eastAsia"/>
          <w:lang w:val="en-US" w:eastAsia="zh-CN"/>
        </w:rPr>
        <w:t>余</w:t>
      </w:r>
      <w:r>
        <w:rPr>
          <w:rFonts w:hint="default"/>
        </w:rPr>
        <w:t>技术框架</w:t>
      </w:r>
      <w:bookmarkEnd w:id="4"/>
    </w:p>
    <w:p>
      <w:pPr>
        <w:pStyle w:val="3"/>
        <w:bidi w:val="0"/>
      </w:pPr>
      <w:bookmarkStart w:id="5" w:name="_Toc20460"/>
      <w:r>
        <w:rPr>
          <w:rFonts w:hint="default"/>
        </w:rPr>
        <w:t> eclipse、git或svn、maven</w:t>
      </w:r>
      <w:bookmarkEnd w:id="5"/>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0" w:afterAutospacing="0" w:line="260" w:lineRule="atLeast"/>
        <w:ind w:left="0" w:right="0"/>
        <w:textAlignment w:val="baseline"/>
        <w:rPr>
          <w:sz w:val="16"/>
          <w:szCs w:val="16"/>
        </w:rPr>
      </w:pPr>
    </w:p>
    <w:p>
      <w:pPr>
        <w:bidi w:val="0"/>
      </w:pPr>
      <w:bookmarkStart w:id="6" w:name="_Toc17332"/>
      <w:r>
        <w:rPr>
          <w:rFonts w:hint="default"/>
        </w:rPr>
        <w:t xml:space="preserve">2. </w:t>
      </w:r>
      <w:bookmarkEnd w:id="6"/>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0" w:afterAutospacing="0" w:line="260" w:lineRule="atLeast"/>
        <w:ind w:left="0" w:right="0"/>
        <w:textAlignment w:val="baseline"/>
        <w:rPr>
          <w:sz w:val="16"/>
          <w:szCs w:val="16"/>
        </w:rPr>
      </w:pPr>
      <w:r>
        <w:rPr>
          <w:rFonts w:hint="default" w:ascii="Tahoma" w:hAnsi="Tahoma" w:eastAsia="Tahoma" w:cs="Tahoma"/>
          <w:i w:val="0"/>
          <w:caps w:val="0"/>
          <w:color w:val="000000"/>
          <w:spacing w:val="0"/>
          <w:sz w:val="16"/>
          <w:szCs w:val="16"/>
          <w:shd w:val="clear" w:fill="FFFFFF"/>
          <w:vertAlign w:val="baseline"/>
        </w:rPr>
        <w:t>    核心框架：Spring Framework 3.2.4</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0" w:afterAutospacing="0" w:line="260" w:lineRule="atLeast"/>
        <w:ind w:left="0" w:right="0"/>
        <w:textAlignment w:val="baseline"/>
        <w:rPr>
          <w:sz w:val="16"/>
          <w:szCs w:val="16"/>
        </w:rPr>
      </w:pPr>
      <w:r>
        <w:rPr>
          <w:rFonts w:hint="default" w:ascii="Tahoma" w:hAnsi="Tahoma" w:eastAsia="Tahoma" w:cs="Tahoma"/>
          <w:i w:val="0"/>
          <w:caps w:val="0"/>
          <w:color w:val="000000"/>
          <w:spacing w:val="0"/>
          <w:sz w:val="16"/>
          <w:szCs w:val="16"/>
          <w:shd w:val="clear" w:fill="FFFFFF"/>
          <w:vertAlign w:val="baseline"/>
        </w:rPr>
        <w:t>    持久化框架：MyBatis 3.4.</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0" w:afterAutospacing="0" w:line="260" w:lineRule="atLeast"/>
        <w:ind w:left="0" w:right="0"/>
        <w:textAlignment w:val="baseline"/>
        <w:rPr>
          <w:sz w:val="16"/>
          <w:szCs w:val="16"/>
        </w:rPr>
      </w:pPr>
      <w:r>
        <w:rPr>
          <w:rFonts w:hint="default" w:ascii="Tahoma" w:hAnsi="Tahoma" w:eastAsia="Tahoma" w:cs="Tahoma"/>
          <w:i w:val="0"/>
          <w:caps w:val="0"/>
          <w:color w:val="000000"/>
          <w:spacing w:val="0"/>
          <w:sz w:val="16"/>
          <w:szCs w:val="16"/>
          <w:shd w:val="clear" w:fill="FFFFFF"/>
          <w:vertAlign w:val="baseline"/>
        </w:rPr>
        <w:t>    安全框架：Apache Shiro 1.2.5</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0" w:afterAutospacing="0" w:line="260" w:lineRule="atLeast"/>
        <w:ind w:left="0" w:right="0"/>
        <w:textAlignment w:val="baseline"/>
        <w:rPr>
          <w:sz w:val="16"/>
          <w:szCs w:val="16"/>
        </w:rPr>
      </w:pPr>
      <w:r>
        <w:rPr>
          <w:rFonts w:hint="default" w:ascii="Tahoma" w:hAnsi="Tahoma" w:eastAsia="Tahoma" w:cs="Tahoma"/>
          <w:i w:val="0"/>
          <w:caps w:val="0"/>
          <w:color w:val="000000"/>
          <w:spacing w:val="0"/>
          <w:sz w:val="16"/>
          <w:szCs w:val="16"/>
          <w:shd w:val="clear" w:fill="FFFFFF"/>
          <w:vertAlign w:val="baseline"/>
        </w:rPr>
        <w:t>    日志管理：SLF4J 1.7.21、Log4j 1.2.17</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0" w:afterAutospacing="0" w:line="260" w:lineRule="atLeast"/>
        <w:ind w:left="0" w:right="0"/>
        <w:textAlignment w:val="baseline"/>
        <w:rPr>
          <w:sz w:val="16"/>
          <w:szCs w:val="16"/>
        </w:rPr>
      </w:pPr>
      <w:r>
        <w:rPr>
          <w:rFonts w:hint="default" w:ascii="Tahoma" w:hAnsi="Tahoma" w:eastAsia="Tahoma" w:cs="Tahoma"/>
          <w:i w:val="0"/>
          <w:caps w:val="0"/>
          <w:color w:val="000000"/>
          <w:spacing w:val="0"/>
          <w:sz w:val="16"/>
          <w:szCs w:val="16"/>
          <w:shd w:val="clear" w:fill="FFFFFF"/>
          <w:vertAlign w:val="baseline"/>
        </w:rPr>
        <w:t>    数据库连接池：Druid 1.0.19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0" w:afterAutospacing="0" w:line="260" w:lineRule="atLeast"/>
        <w:ind w:left="0" w:right="0"/>
        <w:textAlignment w:val="baseline"/>
        <w:rPr>
          <w:sz w:val="16"/>
          <w:szCs w:val="16"/>
        </w:rPr>
      </w:pPr>
      <w:r>
        <w:rPr>
          <w:rFonts w:hint="default" w:ascii="Tahoma" w:hAnsi="Tahoma" w:eastAsia="Tahoma" w:cs="Tahoma"/>
          <w:i w:val="0"/>
          <w:caps w:val="0"/>
          <w:color w:val="000000"/>
          <w:spacing w:val="0"/>
          <w:sz w:val="16"/>
          <w:szCs w:val="16"/>
          <w:shd w:val="clear" w:fill="FFFFFF"/>
          <w:vertAlign w:val="baseline"/>
        </w:rPr>
        <w:t>    消息总线：ActiveMQ 5.11.4</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0" w:afterAutospacing="0" w:line="260" w:lineRule="atLeast"/>
        <w:ind w:left="0" w:right="0"/>
        <w:textAlignment w:val="baseline"/>
        <w:rPr>
          <w:sz w:val="16"/>
          <w:szCs w:val="16"/>
        </w:rPr>
      </w:pPr>
      <w:r>
        <w:rPr>
          <w:rFonts w:hint="default" w:ascii="Tahoma" w:hAnsi="Tahoma" w:eastAsia="Tahoma" w:cs="Tahoma"/>
          <w:i w:val="0"/>
          <w:caps w:val="0"/>
          <w:color w:val="000000"/>
          <w:spacing w:val="0"/>
          <w:sz w:val="16"/>
          <w:szCs w:val="16"/>
          <w:shd w:val="clear" w:fill="FFFFFF"/>
          <w:vertAlign w:val="baseline"/>
        </w:rPr>
        <w:t>    工具包：fastjson 1.2.11 </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0" w:afterAutospacing="0" w:line="260" w:lineRule="atLeast"/>
        <w:ind w:left="0" w:right="0" w:firstLine="200"/>
        <w:textAlignment w:val="baseline"/>
        <w:rPr>
          <w:rFonts w:hint="default" w:ascii="Tahoma" w:hAnsi="Tahoma" w:eastAsia="Tahoma" w:cs="Tahoma"/>
          <w:i w:val="0"/>
          <w:caps w:val="0"/>
          <w:color w:val="000000"/>
          <w:spacing w:val="0"/>
          <w:sz w:val="16"/>
          <w:szCs w:val="16"/>
          <w:shd w:val="clear" w:fill="FFFFFF"/>
          <w:vertAlign w:val="baseline"/>
        </w:rPr>
      </w:pPr>
      <w:r>
        <w:rPr>
          <w:rFonts w:hint="default" w:ascii="Tahoma" w:hAnsi="Tahoma" w:eastAsia="Tahoma" w:cs="Tahoma"/>
          <w:i w:val="0"/>
          <w:caps w:val="0"/>
          <w:color w:val="000000"/>
          <w:spacing w:val="0"/>
          <w:sz w:val="16"/>
          <w:szCs w:val="16"/>
          <w:shd w:val="clear" w:fill="FFFFFF"/>
          <w:vertAlign w:val="baseline"/>
        </w:rPr>
        <w:t>jQuery 框架：DWZ</w:t>
      </w:r>
    </w:p>
    <w:p>
      <w:pPr>
        <w:pStyle w:val="3"/>
        <w:bidi w:val="0"/>
        <w:rPr>
          <w:rFonts w:hint="default" w:ascii="Segoe UI" w:hAnsi="Segoe UI" w:eastAsia="Segoe UI" w:cs="Segoe UI"/>
          <w:b/>
          <w:i w:val="0"/>
          <w:caps w:val="0"/>
          <w:color w:val="24292E"/>
          <w:spacing w:val="0"/>
          <w:sz w:val="18"/>
          <w:szCs w:val="18"/>
        </w:rPr>
      </w:pPr>
      <w:bookmarkStart w:id="7" w:name="_Toc8164"/>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"https://github.com/roncoo/roncoo-pay" \l "%E6%8A%80%E6%9C%AF%E6%A1%86%E6%9E%B6"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技术框架</w:t>
      </w:r>
      <w:bookmarkEnd w:id="7"/>
    </w:p>
    <w:tbl>
      <w:tblPr>
        <w:tblStyle w:val="15"/>
        <w:tblW w:w="8820"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86"/>
        <w:gridCol w:w="4734"/>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kern w:val="0"/>
                <w:sz w:val="16"/>
                <w:szCs w:val="16"/>
                <w:lang w:val="en-US" w:eastAsia="zh-CN" w:bidi="ar"/>
              </w:rPr>
              <w:t>技术</w:t>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kern w:val="0"/>
                <w:sz w:val="16"/>
                <w:szCs w:val="16"/>
                <w:lang w:val="en-US" w:eastAsia="zh-CN" w:bidi="ar"/>
              </w:rPr>
              <w:t>描述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0366D6"/>
                <w:spacing w:val="0"/>
                <w:kern w:val="0"/>
                <w:sz w:val="16"/>
                <w:szCs w:val="16"/>
                <w:u w:val="none"/>
                <w:lang w:val="en-US" w:eastAsia="zh-CN" w:bidi="ar"/>
              </w:rPr>
              <w:fldChar w:fldCharType="begin"/>
            </w:r>
            <w:r>
              <w:rPr>
                <w:rFonts w:hint="default" w:ascii="Segoe UI" w:hAnsi="Segoe UI" w:eastAsia="Segoe UI" w:cs="Segoe UI"/>
                <w:i w:val="0"/>
                <w:caps w:val="0"/>
                <w:color w:val="0366D6"/>
                <w:spacing w:val="0"/>
                <w:kern w:val="0"/>
                <w:sz w:val="16"/>
                <w:szCs w:val="16"/>
                <w:u w:val="none"/>
                <w:lang w:val="en-US" w:eastAsia="zh-CN" w:bidi="ar"/>
              </w:rPr>
              <w:instrText xml:space="preserve"> HYPERLINK "https://spring.io/projects/spring-boot" </w:instrText>
            </w:r>
            <w:r>
              <w:rPr>
                <w:rFonts w:hint="default" w:ascii="Segoe UI" w:hAnsi="Segoe UI" w:eastAsia="Segoe UI" w:cs="Segoe UI"/>
                <w:i w:val="0"/>
                <w:caps w:val="0"/>
                <w:color w:val="0366D6"/>
                <w:spacing w:val="0"/>
                <w:kern w:val="0"/>
                <w:sz w:val="16"/>
                <w:szCs w:val="16"/>
                <w:u w:val="none"/>
                <w:lang w:val="en-US" w:eastAsia="zh-CN" w:bidi="ar"/>
              </w:rPr>
              <w:fldChar w:fldCharType="separate"/>
            </w:r>
            <w:r>
              <w:rPr>
                <w:rStyle w:val="17"/>
                <w:rFonts w:hint="default" w:ascii="Segoe UI" w:hAnsi="Segoe UI" w:eastAsia="Segoe UI" w:cs="Segoe UI"/>
                <w:i w:val="0"/>
                <w:caps w:val="0"/>
                <w:color w:val="0366D6"/>
                <w:spacing w:val="0"/>
                <w:sz w:val="16"/>
                <w:szCs w:val="16"/>
                <w:u w:val="none"/>
              </w:rPr>
              <w:t>Spring Boot</w:t>
            </w:r>
            <w:r>
              <w:rPr>
                <w:rFonts w:hint="default" w:ascii="Segoe UI" w:hAnsi="Segoe UI" w:eastAsia="Segoe UI" w:cs="Segoe UI"/>
                <w:i w:val="0"/>
                <w:caps w:val="0"/>
                <w:color w:val="0366D6"/>
                <w:spacing w:val="0"/>
                <w:kern w:val="0"/>
                <w:sz w:val="16"/>
                <w:szCs w:val="16"/>
                <w:u w:val="none"/>
                <w:lang w:val="en-US" w:eastAsia="zh-CN" w:bidi="ar"/>
              </w:rPr>
              <w:fldChar w:fldCharType="end"/>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kern w:val="0"/>
                <w:sz w:val="16"/>
                <w:szCs w:val="16"/>
                <w:lang w:val="en-US" w:eastAsia="zh-CN" w:bidi="ar"/>
              </w:rPr>
              <w:t>核心框架</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6F8FA"/>
            <w:tcMar>
              <w:top w:w="60" w:type="dxa"/>
              <w:left w:w="130" w:type="dxa"/>
              <w:bottom w:w="60" w:type="dxa"/>
              <w:right w:w="130"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0366D6"/>
                <w:spacing w:val="0"/>
                <w:kern w:val="0"/>
                <w:sz w:val="16"/>
                <w:szCs w:val="16"/>
                <w:u w:val="none"/>
                <w:lang w:val="en-US" w:eastAsia="zh-CN" w:bidi="ar"/>
              </w:rPr>
              <w:fldChar w:fldCharType="begin"/>
            </w:r>
            <w:r>
              <w:rPr>
                <w:rFonts w:hint="default" w:ascii="Segoe UI" w:hAnsi="Segoe UI" w:eastAsia="Segoe UI" w:cs="Segoe UI"/>
                <w:i w:val="0"/>
                <w:caps w:val="0"/>
                <w:color w:val="0366D6"/>
                <w:spacing w:val="0"/>
                <w:kern w:val="0"/>
                <w:sz w:val="16"/>
                <w:szCs w:val="16"/>
                <w:u w:val="none"/>
                <w:lang w:val="en-US" w:eastAsia="zh-CN" w:bidi="ar"/>
              </w:rPr>
              <w:instrText xml:space="preserve"> HYPERLINK "http://shiro.apache.org/" </w:instrText>
            </w:r>
            <w:r>
              <w:rPr>
                <w:rFonts w:hint="default" w:ascii="Segoe UI" w:hAnsi="Segoe UI" w:eastAsia="Segoe UI" w:cs="Segoe UI"/>
                <w:i w:val="0"/>
                <w:caps w:val="0"/>
                <w:color w:val="0366D6"/>
                <w:spacing w:val="0"/>
                <w:kern w:val="0"/>
                <w:sz w:val="16"/>
                <w:szCs w:val="16"/>
                <w:u w:val="none"/>
                <w:lang w:val="en-US" w:eastAsia="zh-CN" w:bidi="ar"/>
              </w:rPr>
              <w:fldChar w:fldCharType="separate"/>
            </w:r>
            <w:r>
              <w:rPr>
                <w:rStyle w:val="17"/>
                <w:rFonts w:hint="default" w:ascii="Segoe UI" w:hAnsi="Segoe UI" w:eastAsia="Segoe UI" w:cs="Segoe UI"/>
                <w:i w:val="0"/>
                <w:caps w:val="0"/>
                <w:color w:val="0366D6"/>
                <w:spacing w:val="0"/>
                <w:sz w:val="16"/>
                <w:szCs w:val="16"/>
                <w:u w:val="none"/>
              </w:rPr>
              <w:t>Apache Shiro</w:t>
            </w:r>
            <w:r>
              <w:rPr>
                <w:rFonts w:hint="default" w:ascii="Segoe UI" w:hAnsi="Segoe UI" w:eastAsia="Segoe UI" w:cs="Segoe UI"/>
                <w:i w:val="0"/>
                <w:caps w:val="0"/>
                <w:color w:val="0366D6"/>
                <w:spacing w:val="0"/>
                <w:kern w:val="0"/>
                <w:sz w:val="16"/>
                <w:szCs w:val="16"/>
                <w:u w:val="none"/>
                <w:lang w:val="en-US" w:eastAsia="zh-CN" w:bidi="ar"/>
              </w:rPr>
              <w:fldChar w:fldCharType="end"/>
            </w:r>
          </w:p>
        </w:tc>
        <w:tc>
          <w:tcPr>
            <w:tcW w:w="0" w:type="auto"/>
            <w:tcBorders>
              <w:top w:val="single" w:color="DFE2E5" w:sz="4" w:space="0"/>
              <w:left w:val="single" w:color="DFE2E5" w:sz="4" w:space="0"/>
              <w:bottom w:val="single" w:color="DFE2E5" w:sz="4" w:space="0"/>
              <w:right w:val="single" w:color="DFE2E5" w:sz="4" w:space="0"/>
            </w:tcBorders>
            <w:shd w:val="clear" w:color="auto" w:fill="F6F8FA"/>
            <w:tcMar>
              <w:top w:w="60" w:type="dxa"/>
              <w:left w:w="130" w:type="dxa"/>
              <w:bottom w:w="60" w:type="dxa"/>
              <w:right w:w="130"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kern w:val="0"/>
                <w:sz w:val="16"/>
                <w:szCs w:val="16"/>
                <w:lang w:val="en-US" w:eastAsia="zh-CN" w:bidi="ar"/>
              </w:rPr>
              <w:t>安全框架</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0366D6"/>
                <w:spacing w:val="0"/>
                <w:kern w:val="0"/>
                <w:sz w:val="16"/>
                <w:szCs w:val="16"/>
                <w:u w:val="none"/>
                <w:lang w:val="en-US" w:eastAsia="zh-CN" w:bidi="ar"/>
              </w:rPr>
              <w:fldChar w:fldCharType="begin"/>
            </w:r>
            <w:r>
              <w:rPr>
                <w:rFonts w:hint="default" w:ascii="Segoe UI" w:hAnsi="Segoe UI" w:eastAsia="Segoe UI" w:cs="Segoe UI"/>
                <w:i w:val="0"/>
                <w:caps w:val="0"/>
                <w:color w:val="0366D6"/>
                <w:spacing w:val="0"/>
                <w:kern w:val="0"/>
                <w:sz w:val="16"/>
                <w:szCs w:val="16"/>
                <w:u w:val="none"/>
                <w:lang w:val="en-US" w:eastAsia="zh-CN" w:bidi="ar"/>
              </w:rPr>
              <w:instrText xml:space="preserve"> HYPERLINK "http://www.mybatis.org/mybatis-3/zh/index.html" </w:instrText>
            </w:r>
            <w:r>
              <w:rPr>
                <w:rFonts w:hint="default" w:ascii="Segoe UI" w:hAnsi="Segoe UI" w:eastAsia="Segoe UI" w:cs="Segoe UI"/>
                <w:i w:val="0"/>
                <w:caps w:val="0"/>
                <w:color w:val="0366D6"/>
                <w:spacing w:val="0"/>
                <w:kern w:val="0"/>
                <w:sz w:val="16"/>
                <w:szCs w:val="16"/>
                <w:u w:val="none"/>
                <w:lang w:val="en-US" w:eastAsia="zh-CN" w:bidi="ar"/>
              </w:rPr>
              <w:fldChar w:fldCharType="separate"/>
            </w:r>
            <w:r>
              <w:rPr>
                <w:rStyle w:val="17"/>
                <w:rFonts w:hint="default" w:ascii="Segoe UI" w:hAnsi="Segoe UI" w:eastAsia="Segoe UI" w:cs="Segoe UI"/>
                <w:i w:val="0"/>
                <w:caps w:val="0"/>
                <w:color w:val="0366D6"/>
                <w:spacing w:val="0"/>
                <w:sz w:val="16"/>
                <w:szCs w:val="16"/>
                <w:u w:val="none"/>
              </w:rPr>
              <w:t>MyBatis</w:t>
            </w:r>
            <w:r>
              <w:rPr>
                <w:rFonts w:hint="default" w:ascii="Segoe UI" w:hAnsi="Segoe UI" w:eastAsia="Segoe UI" w:cs="Segoe UI"/>
                <w:i w:val="0"/>
                <w:caps w:val="0"/>
                <w:color w:val="0366D6"/>
                <w:spacing w:val="0"/>
                <w:kern w:val="0"/>
                <w:sz w:val="16"/>
                <w:szCs w:val="16"/>
                <w:u w:val="none"/>
                <w:lang w:val="en-US" w:eastAsia="zh-CN" w:bidi="ar"/>
              </w:rPr>
              <w:fldChar w:fldCharType="end"/>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kern w:val="0"/>
                <w:sz w:val="16"/>
                <w:szCs w:val="16"/>
                <w:lang w:val="en-US" w:eastAsia="zh-CN" w:bidi="ar"/>
              </w:rPr>
              <w:t>ORM框架</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6F8FA"/>
            <w:tcMar>
              <w:top w:w="60" w:type="dxa"/>
              <w:left w:w="130" w:type="dxa"/>
              <w:bottom w:w="60" w:type="dxa"/>
              <w:right w:w="130"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0366D6"/>
                <w:spacing w:val="0"/>
                <w:kern w:val="0"/>
                <w:sz w:val="16"/>
                <w:szCs w:val="16"/>
                <w:u w:val="none"/>
                <w:lang w:val="en-US" w:eastAsia="zh-CN" w:bidi="ar"/>
              </w:rPr>
              <w:fldChar w:fldCharType="begin"/>
            </w:r>
            <w:r>
              <w:rPr>
                <w:rFonts w:hint="default" w:ascii="Segoe UI" w:hAnsi="Segoe UI" w:eastAsia="Segoe UI" w:cs="Segoe UI"/>
                <w:i w:val="0"/>
                <w:caps w:val="0"/>
                <w:color w:val="0366D6"/>
                <w:spacing w:val="0"/>
                <w:kern w:val="0"/>
                <w:sz w:val="16"/>
                <w:szCs w:val="16"/>
                <w:u w:val="none"/>
                <w:lang w:val="en-US" w:eastAsia="zh-CN" w:bidi="ar"/>
              </w:rPr>
              <w:instrText xml:space="preserve"> HYPERLINK "https://github.com/alibaba/druid/wiki/%E5%B8%B8%E8%A7%81%E9%97%AE%E9%A2%98" </w:instrText>
            </w:r>
            <w:r>
              <w:rPr>
                <w:rFonts w:hint="default" w:ascii="Segoe UI" w:hAnsi="Segoe UI" w:eastAsia="Segoe UI" w:cs="Segoe UI"/>
                <w:i w:val="0"/>
                <w:caps w:val="0"/>
                <w:color w:val="0366D6"/>
                <w:spacing w:val="0"/>
                <w:kern w:val="0"/>
                <w:sz w:val="16"/>
                <w:szCs w:val="16"/>
                <w:u w:val="none"/>
                <w:lang w:val="en-US" w:eastAsia="zh-CN" w:bidi="ar"/>
              </w:rPr>
              <w:fldChar w:fldCharType="separate"/>
            </w:r>
            <w:r>
              <w:rPr>
                <w:rStyle w:val="17"/>
                <w:rFonts w:hint="default" w:ascii="Segoe UI" w:hAnsi="Segoe UI" w:eastAsia="Segoe UI" w:cs="Segoe UI"/>
                <w:i w:val="0"/>
                <w:caps w:val="0"/>
                <w:color w:val="0366D6"/>
                <w:spacing w:val="0"/>
                <w:sz w:val="16"/>
                <w:szCs w:val="16"/>
                <w:u w:val="none"/>
              </w:rPr>
              <w:t>Druid</w:t>
            </w:r>
            <w:r>
              <w:rPr>
                <w:rFonts w:hint="default" w:ascii="Segoe UI" w:hAnsi="Segoe UI" w:eastAsia="Segoe UI" w:cs="Segoe UI"/>
                <w:i w:val="0"/>
                <w:caps w:val="0"/>
                <w:color w:val="0366D6"/>
                <w:spacing w:val="0"/>
                <w:kern w:val="0"/>
                <w:sz w:val="16"/>
                <w:szCs w:val="16"/>
                <w:u w:val="none"/>
                <w:lang w:val="en-US" w:eastAsia="zh-CN" w:bidi="ar"/>
              </w:rPr>
              <w:fldChar w:fldCharType="end"/>
            </w:r>
          </w:p>
        </w:tc>
        <w:tc>
          <w:tcPr>
            <w:tcW w:w="0" w:type="auto"/>
            <w:tcBorders>
              <w:top w:val="single" w:color="DFE2E5" w:sz="4" w:space="0"/>
              <w:left w:val="single" w:color="DFE2E5" w:sz="4" w:space="0"/>
              <w:bottom w:val="single" w:color="DFE2E5" w:sz="4" w:space="0"/>
              <w:right w:val="single" w:color="DFE2E5" w:sz="4" w:space="0"/>
            </w:tcBorders>
            <w:shd w:val="clear" w:color="auto" w:fill="F6F8FA"/>
            <w:tcMar>
              <w:top w:w="60" w:type="dxa"/>
              <w:left w:w="130" w:type="dxa"/>
              <w:bottom w:w="60" w:type="dxa"/>
              <w:right w:w="130"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kern w:val="0"/>
                <w:sz w:val="16"/>
                <w:szCs w:val="16"/>
                <w:lang w:val="en-US" w:eastAsia="zh-CN" w:bidi="ar"/>
              </w:rPr>
              <w:t>数据连接池</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0366D6"/>
                <w:spacing w:val="0"/>
                <w:kern w:val="0"/>
                <w:sz w:val="16"/>
                <w:szCs w:val="16"/>
                <w:u w:val="none"/>
                <w:lang w:val="en-US" w:eastAsia="zh-CN" w:bidi="ar"/>
              </w:rPr>
              <w:fldChar w:fldCharType="begin"/>
            </w:r>
            <w:r>
              <w:rPr>
                <w:rFonts w:hint="default" w:ascii="Segoe UI" w:hAnsi="Segoe UI" w:eastAsia="Segoe UI" w:cs="Segoe UI"/>
                <w:i w:val="0"/>
                <w:caps w:val="0"/>
                <w:color w:val="0366D6"/>
                <w:spacing w:val="0"/>
                <w:kern w:val="0"/>
                <w:sz w:val="16"/>
                <w:szCs w:val="16"/>
                <w:u w:val="none"/>
                <w:lang w:val="en-US" w:eastAsia="zh-CN" w:bidi="ar"/>
              </w:rPr>
              <w:instrText xml:space="preserve"> HYPERLINK "https://redis.io/" </w:instrText>
            </w:r>
            <w:r>
              <w:rPr>
                <w:rFonts w:hint="default" w:ascii="Segoe UI" w:hAnsi="Segoe UI" w:eastAsia="Segoe UI" w:cs="Segoe UI"/>
                <w:i w:val="0"/>
                <w:caps w:val="0"/>
                <w:color w:val="0366D6"/>
                <w:spacing w:val="0"/>
                <w:kern w:val="0"/>
                <w:sz w:val="16"/>
                <w:szCs w:val="16"/>
                <w:u w:val="none"/>
                <w:lang w:val="en-US" w:eastAsia="zh-CN" w:bidi="ar"/>
              </w:rPr>
              <w:fldChar w:fldCharType="separate"/>
            </w:r>
            <w:r>
              <w:rPr>
                <w:rStyle w:val="17"/>
                <w:rFonts w:hint="default" w:ascii="Segoe UI" w:hAnsi="Segoe UI" w:eastAsia="Segoe UI" w:cs="Segoe UI"/>
                <w:i w:val="0"/>
                <w:caps w:val="0"/>
                <w:color w:val="0366D6"/>
                <w:spacing w:val="0"/>
                <w:sz w:val="16"/>
                <w:szCs w:val="16"/>
                <w:u w:val="none"/>
              </w:rPr>
              <w:t>Redis</w:t>
            </w:r>
            <w:r>
              <w:rPr>
                <w:rFonts w:hint="default" w:ascii="Segoe UI" w:hAnsi="Segoe UI" w:eastAsia="Segoe UI" w:cs="Segoe UI"/>
                <w:i w:val="0"/>
                <w:caps w:val="0"/>
                <w:color w:val="0366D6"/>
                <w:spacing w:val="0"/>
                <w:kern w:val="0"/>
                <w:sz w:val="16"/>
                <w:szCs w:val="16"/>
                <w:u w:val="none"/>
                <w:lang w:val="en-US" w:eastAsia="zh-CN" w:bidi="ar"/>
              </w:rPr>
              <w:fldChar w:fldCharType="end"/>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kern w:val="0"/>
                <w:sz w:val="16"/>
                <w:szCs w:val="16"/>
                <w:lang w:val="en-US" w:eastAsia="zh-CN" w:bidi="ar"/>
              </w:rPr>
              <w:t>缓存数据库</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6F8FA"/>
            <w:tcMar>
              <w:top w:w="60" w:type="dxa"/>
              <w:left w:w="130" w:type="dxa"/>
              <w:bottom w:w="60" w:type="dxa"/>
              <w:right w:w="130"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0366D6"/>
                <w:spacing w:val="0"/>
                <w:kern w:val="0"/>
                <w:sz w:val="16"/>
                <w:szCs w:val="16"/>
                <w:u w:val="none"/>
                <w:lang w:val="en-US" w:eastAsia="zh-CN" w:bidi="ar"/>
              </w:rPr>
              <w:fldChar w:fldCharType="begin"/>
            </w:r>
            <w:r>
              <w:rPr>
                <w:rFonts w:hint="default" w:ascii="Segoe UI" w:hAnsi="Segoe UI" w:eastAsia="Segoe UI" w:cs="Segoe UI"/>
                <w:i w:val="0"/>
                <w:caps w:val="0"/>
                <w:color w:val="0366D6"/>
                <w:spacing w:val="0"/>
                <w:kern w:val="0"/>
                <w:sz w:val="16"/>
                <w:szCs w:val="16"/>
                <w:u w:val="none"/>
                <w:lang w:val="en-US" w:eastAsia="zh-CN" w:bidi="ar"/>
              </w:rPr>
              <w:instrText xml:space="preserve"> HYPERLINK "http://www.ehcache.org/" </w:instrText>
            </w:r>
            <w:r>
              <w:rPr>
                <w:rFonts w:hint="default" w:ascii="Segoe UI" w:hAnsi="Segoe UI" w:eastAsia="Segoe UI" w:cs="Segoe UI"/>
                <w:i w:val="0"/>
                <w:caps w:val="0"/>
                <w:color w:val="0366D6"/>
                <w:spacing w:val="0"/>
                <w:kern w:val="0"/>
                <w:sz w:val="16"/>
                <w:szCs w:val="16"/>
                <w:u w:val="none"/>
                <w:lang w:val="en-US" w:eastAsia="zh-CN" w:bidi="ar"/>
              </w:rPr>
              <w:fldChar w:fldCharType="separate"/>
            </w:r>
            <w:r>
              <w:rPr>
                <w:rStyle w:val="17"/>
                <w:rFonts w:hint="default" w:ascii="Segoe UI" w:hAnsi="Segoe UI" w:eastAsia="Segoe UI" w:cs="Segoe UI"/>
                <w:i w:val="0"/>
                <w:caps w:val="0"/>
                <w:color w:val="0366D6"/>
                <w:spacing w:val="0"/>
                <w:sz w:val="16"/>
                <w:szCs w:val="16"/>
                <w:u w:val="none"/>
              </w:rPr>
              <w:t>Ehcache</w:t>
            </w:r>
            <w:r>
              <w:rPr>
                <w:rFonts w:hint="default" w:ascii="Segoe UI" w:hAnsi="Segoe UI" w:eastAsia="Segoe UI" w:cs="Segoe UI"/>
                <w:i w:val="0"/>
                <w:caps w:val="0"/>
                <w:color w:val="0366D6"/>
                <w:spacing w:val="0"/>
                <w:kern w:val="0"/>
                <w:sz w:val="16"/>
                <w:szCs w:val="16"/>
                <w:u w:val="none"/>
                <w:lang w:val="en-US" w:eastAsia="zh-CN" w:bidi="ar"/>
              </w:rPr>
              <w:fldChar w:fldCharType="end"/>
            </w:r>
          </w:p>
        </w:tc>
        <w:tc>
          <w:tcPr>
            <w:tcW w:w="0" w:type="auto"/>
            <w:tcBorders>
              <w:top w:val="single" w:color="DFE2E5" w:sz="4" w:space="0"/>
              <w:left w:val="single" w:color="DFE2E5" w:sz="4" w:space="0"/>
              <w:bottom w:val="single" w:color="DFE2E5" w:sz="4" w:space="0"/>
              <w:right w:val="single" w:color="DFE2E5" w:sz="4" w:space="0"/>
            </w:tcBorders>
            <w:shd w:val="clear" w:color="auto" w:fill="F6F8FA"/>
            <w:tcMar>
              <w:top w:w="60" w:type="dxa"/>
              <w:left w:w="130" w:type="dxa"/>
              <w:bottom w:w="60" w:type="dxa"/>
              <w:right w:w="130"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kern w:val="0"/>
                <w:sz w:val="16"/>
                <w:szCs w:val="16"/>
                <w:lang w:val="en-US" w:eastAsia="zh-CN" w:bidi="ar"/>
              </w:rPr>
              <w:t>进程内缓存框架</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0366D6"/>
                <w:spacing w:val="0"/>
                <w:kern w:val="0"/>
                <w:sz w:val="16"/>
                <w:szCs w:val="16"/>
                <w:u w:val="none"/>
                <w:lang w:val="en-US" w:eastAsia="zh-CN" w:bidi="ar"/>
              </w:rPr>
              <w:fldChar w:fldCharType="begin"/>
            </w:r>
            <w:r>
              <w:rPr>
                <w:rFonts w:hint="default" w:ascii="Segoe UI" w:hAnsi="Segoe UI" w:eastAsia="Segoe UI" w:cs="Segoe UI"/>
                <w:i w:val="0"/>
                <w:caps w:val="0"/>
                <w:color w:val="0366D6"/>
                <w:spacing w:val="0"/>
                <w:kern w:val="0"/>
                <w:sz w:val="16"/>
                <w:szCs w:val="16"/>
                <w:u w:val="none"/>
                <w:lang w:val="en-US" w:eastAsia="zh-CN" w:bidi="ar"/>
              </w:rPr>
              <w:instrText xml:space="preserve"> HYPERLINK "http://maven.apache.org/" </w:instrText>
            </w:r>
            <w:r>
              <w:rPr>
                <w:rFonts w:hint="default" w:ascii="Segoe UI" w:hAnsi="Segoe UI" w:eastAsia="Segoe UI" w:cs="Segoe UI"/>
                <w:i w:val="0"/>
                <w:caps w:val="0"/>
                <w:color w:val="0366D6"/>
                <w:spacing w:val="0"/>
                <w:kern w:val="0"/>
                <w:sz w:val="16"/>
                <w:szCs w:val="16"/>
                <w:u w:val="none"/>
                <w:lang w:val="en-US" w:eastAsia="zh-CN" w:bidi="ar"/>
              </w:rPr>
              <w:fldChar w:fldCharType="separate"/>
            </w:r>
            <w:r>
              <w:rPr>
                <w:rStyle w:val="17"/>
                <w:rFonts w:hint="default" w:ascii="Segoe UI" w:hAnsi="Segoe UI" w:eastAsia="Segoe UI" w:cs="Segoe UI"/>
                <w:i w:val="0"/>
                <w:caps w:val="0"/>
                <w:color w:val="0366D6"/>
                <w:spacing w:val="0"/>
                <w:sz w:val="16"/>
                <w:szCs w:val="16"/>
                <w:u w:val="none"/>
              </w:rPr>
              <w:t>Maven</w:t>
            </w:r>
            <w:r>
              <w:rPr>
                <w:rFonts w:hint="default" w:ascii="Segoe UI" w:hAnsi="Segoe UI" w:eastAsia="Segoe UI" w:cs="Segoe UI"/>
                <w:i w:val="0"/>
                <w:caps w:val="0"/>
                <w:color w:val="0366D6"/>
                <w:spacing w:val="0"/>
                <w:kern w:val="0"/>
                <w:sz w:val="16"/>
                <w:szCs w:val="16"/>
                <w:u w:val="none"/>
                <w:lang w:val="en-US" w:eastAsia="zh-CN" w:bidi="ar"/>
              </w:rPr>
              <w:fldChar w:fldCharType="end"/>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kern w:val="0"/>
                <w:sz w:val="16"/>
                <w:szCs w:val="16"/>
                <w:lang w:val="en-US" w:eastAsia="zh-CN" w:bidi="ar"/>
              </w:rPr>
              <w:t>项目管理</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0" w:afterAutospacing="0" w:line="260" w:lineRule="atLeast"/>
        <w:ind w:left="0" w:right="0" w:firstLine="200"/>
        <w:textAlignment w:val="baseline"/>
        <w:rPr>
          <w:rFonts w:hint="default" w:ascii="Tahoma" w:hAnsi="Tahoma" w:eastAsia="Tahoma" w:cs="Tahoma"/>
          <w:i w:val="0"/>
          <w:caps w:val="0"/>
          <w:color w:val="000000"/>
          <w:spacing w:val="0"/>
          <w:sz w:val="16"/>
          <w:szCs w:val="16"/>
          <w:shd w:val="clear" w:fill="FFFFFF"/>
          <w:vertAlign w:val="baseline"/>
        </w:rPr>
      </w:pPr>
    </w:p>
    <w:p>
      <w:pPr>
        <w:pStyle w:val="3"/>
        <w:bidi w:val="0"/>
      </w:pPr>
      <w:bookmarkStart w:id="8" w:name="_Toc15583"/>
      <w:bookmarkStart w:id="9" w:name="_Toc12961"/>
      <w:r>
        <w:rPr>
          <w:rFonts w:hint="default"/>
        </w:rPr>
        <w:t>3. 系统运行环境</w:t>
      </w:r>
      <w:bookmarkEnd w:id="8"/>
      <w:bookmarkEnd w:id="9"/>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0" w:afterAutospacing="0" w:line="260" w:lineRule="atLeast"/>
        <w:ind w:left="0" w:right="0"/>
        <w:textAlignment w:val="baseline"/>
        <w:rPr>
          <w:sz w:val="16"/>
          <w:szCs w:val="16"/>
        </w:rPr>
      </w:pPr>
      <w:r>
        <w:rPr>
          <w:rFonts w:hint="default" w:ascii="Tahoma" w:hAnsi="Tahoma" w:eastAsia="Tahoma" w:cs="Tahoma"/>
          <w:i w:val="0"/>
          <w:caps w:val="0"/>
          <w:color w:val="000000"/>
          <w:spacing w:val="0"/>
          <w:sz w:val="16"/>
          <w:szCs w:val="16"/>
          <w:shd w:val="clear" w:fill="FFFFFF"/>
          <w:vertAlign w:val="baseline"/>
        </w:rPr>
        <w:t>    3.1 软件环境：</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0" w:afterAutospacing="0" w:line="260" w:lineRule="atLeast"/>
        <w:ind w:left="0" w:right="0"/>
        <w:textAlignment w:val="baseline"/>
        <w:rPr>
          <w:sz w:val="16"/>
          <w:szCs w:val="16"/>
        </w:rPr>
      </w:pPr>
      <w:r>
        <w:rPr>
          <w:rFonts w:hint="default" w:ascii="Tahoma" w:hAnsi="Tahoma" w:eastAsia="Tahoma" w:cs="Tahoma"/>
          <w:i w:val="0"/>
          <w:caps w:val="0"/>
          <w:color w:val="000000"/>
          <w:spacing w:val="0"/>
          <w:sz w:val="16"/>
          <w:szCs w:val="16"/>
          <w:shd w:val="clear" w:fill="FFFFFF"/>
          <w:vertAlign w:val="baseline"/>
        </w:rPr>
        <w:t>        MySQL</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0" w:afterAutospacing="0" w:line="260" w:lineRule="atLeast"/>
        <w:ind w:left="0" w:right="0"/>
        <w:textAlignment w:val="baseline"/>
        <w:rPr>
          <w:sz w:val="16"/>
          <w:szCs w:val="16"/>
        </w:rPr>
      </w:pPr>
      <w:r>
        <w:rPr>
          <w:rFonts w:hint="default" w:ascii="Tahoma" w:hAnsi="Tahoma" w:eastAsia="Tahoma" w:cs="Tahoma"/>
          <w:i w:val="0"/>
          <w:caps w:val="0"/>
          <w:color w:val="000000"/>
          <w:spacing w:val="0"/>
          <w:sz w:val="16"/>
          <w:szCs w:val="16"/>
          <w:shd w:val="clear" w:fill="FFFFFF"/>
          <w:vertAlign w:val="baseline"/>
        </w:rPr>
        <w:t>        JDK1.7或以上</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0" w:afterAutospacing="0" w:line="260" w:lineRule="atLeast"/>
        <w:ind w:left="0" w:right="0"/>
        <w:textAlignment w:val="baseline"/>
        <w:rPr>
          <w:sz w:val="16"/>
          <w:szCs w:val="16"/>
        </w:rPr>
      </w:pPr>
      <w:r>
        <w:rPr>
          <w:rFonts w:hint="default" w:ascii="Tahoma" w:hAnsi="Tahoma" w:eastAsia="Tahoma" w:cs="Tahoma"/>
          <w:i w:val="0"/>
          <w:caps w:val="0"/>
          <w:color w:val="000000"/>
          <w:spacing w:val="0"/>
          <w:sz w:val="16"/>
          <w:szCs w:val="16"/>
          <w:shd w:val="clear" w:fill="FFFFFF"/>
          <w:vertAlign w:val="baseline"/>
        </w:rPr>
        <w:t>        apache-tomcat-7.0或其他容器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0" w:afterAutospacing="0" w:line="260" w:lineRule="atLeast"/>
        <w:ind w:left="0" w:right="0"/>
        <w:textAlignment w:val="baseline"/>
        <w:rPr>
          <w:sz w:val="16"/>
          <w:szCs w:val="16"/>
        </w:rPr>
      </w:pPr>
      <w:r>
        <w:rPr>
          <w:rFonts w:hint="default" w:ascii="Tahoma" w:hAnsi="Tahoma" w:eastAsia="Tahoma" w:cs="Tahoma"/>
          <w:i w:val="0"/>
          <w:caps w:val="0"/>
          <w:color w:val="000000"/>
          <w:spacing w:val="0"/>
          <w:sz w:val="16"/>
          <w:szCs w:val="16"/>
          <w:shd w:val="clear" w:fill="FFFFFF"/>
          <w:vertAlign w:val="baseline"/>
        </w:rPr>
        <w:t>        ActiveMQ 5.11</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100" w:beforeAutospacing="0" w:after="0" w:afterAutospacing="0" w:line="260" w:lineRule="atLeast"/>
        <w:ind w:left="0" w:right="0" w:firstLine="200"/>
        <w:textAlignment w:val="baseline"/>
        <w:rPr>
          <w:rFonts w:hint="default" w:ascii="Tahoma" w:hAnsi="Tahoma" w:eastAsia="Tahoma" w:cs="Tahoma"/>
          <w:i w:val="0"/>
          <w:caps w:val="0"/>
          <w:color w:val="000000"/>
          <w:spacing w:val="0"/>
          <w:sz w:val="16"/>
          <w:szCs w:val="16"/>
          <w:shd w:val="clear" w:fill="FFFFFF"/>
          <w:vertAlign w:val="baseline"/>
        </w:rPr>
      </w:pPr>
    </w:p>
    <w:p>
      <w:pPr>
        <w:bidi w:val="0"/>
        <w:rPr>
          <w:rFonts w:hint="default"/>
        </w:rPr>
      </w:pPr>
    </w:p>
    <w:p>
      <w:pPr>
        <w:pStyle w:val="2"/>
        <w:bidi w:val="0"/>
        <w:rPr>
          <w:rFonts w:hint="default" w:ascii="Segoe UI" w:hAnsi="Segoe UI" w:eastAsia="Segoe UI" w:cs="Segoe UI"/>
          <w:b/>
          <w:i w:val="0"/>
          <w:caps w:val="0"/>
          <w:color w:val="24292E"/>
          <w:spacing w:val="0"/>
          <w:sz w:val="18"/>
          <w:szCs w:val="18"/>
        </w:rPr>
      </w:pPr>
      <w:bookmarkStart w:id="10" w:name="_Toc21415"/>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"https://github.com/roncoo/roncoo-pay" \l "%E9%A1%B9%E7%9B%AE%E7%BB%93%E6%9E%84"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项目结构</w:t>
      </w:r>
      <w:bookmarkEnd w:id="10"/>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roncoo-pay //龙果支付</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 roncoo-pay-app-notify //商户通知模块</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 roncoo-pay-app-order-polling //订单轮询模块</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 roncoo-pay-app-reconciliation //交易对账模块</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 roncoo-pay-app-settlement //交易结算模块</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 roncoo-pay-common-core //公共基础模块，不需要单独部署</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 roncoo-pay-service //核心业务模块，不需要单独部署</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 roncoo-pay-web-boss //运营后台模块</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 roncoo-pay-web-gateway //支付网关模块</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 roncoo-pay-web-merchant //商户后台模块</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Style w:val="18"/>
          <w:rFonts w:hint="default" w:ascii="Consolas" w:hAnsi="Consolas" w:eastAsia="Consolas" w:cs="Consolas"/>
          <w:i w:val="0"/>
          <w:caps w:val="0"/>
          <w:color w:val="24292E"/>
          <w:spacing w:val="0"/>
          <w:sz w:val="13"/>
          <w:szCs w:val="13"/>
          <w:bdr w:val="none" w:color="auto" w:sz="0" w:space="0"/>
          <w:shd w:val="clear" w:fill="F6F8FA"/>
        </w:rPr>
      </w:pPr>
      <w:r>
        <w:rPr>
          <w:rStyle w:val="18"/>
          <w:rFonts w:hint="default" w:ascii="Consolas" w:hAnsi="Consolas" w:eastAsia="Consolas" w:cs="Consolas"/>
          <w:i w:val="0"/>
          <w:caps w:val="0"/>
          <w:color w:val="24292E"/>
          <w:spacing w:val="0"/>
          <w:sz w:val="13"/>
          <w:szCs w:val="13"/>
          <w:bdr w:val="none" w:color="auto" w:sz="0" w:space="0"/>
          <w:shd w:val="clear" w:fill="F6F8FA"/>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60" w:afterAutospacing="0" w:line="14" w:lineRule="atLeast"/>
        <w:ind w:left="0" w:firstLine="0"/>
        <w:rPr>
          <w:rFonts w:ascii="Consolas" w:hAnsi="Consolas" w:eastAsia="Consolas" w:cs="Consolas"/>
          <w:i w:val="0"/>
          <w:caps w:val="0"/>
          <w:color w:val="24292E"/>
          <w:spacing w:val="0"/>
          <w:sz w:val="13"/>
          <w:szCs w:val="13"/>
        </w:rPr>
      </w:pPr>
      <w:r>
        <w:rPr>
          <w:rStyle w:val="18"/>
          <w:rFonts w:hint="default" w:ascii="Consolas" w:hAnsi="Consolas" w:eastAsia="Consolas" w:cs="Consolas"/>
          <w:i w:val="0"/>
          <w:caps w:val="0"/>
          <w:color w:val="24292E"/>
          <w:spacing w:val="0"/>
          <w:sz w:val="13"/>
          <w:szCs w:val="13"/>
          <w:bdr w:val="none" w:color="auto" w:sz="0" w:space="0"/>
          <w:shd w:val="clear" w:fill="F6F8FA"/>
        </w:rPr>
        <w:t>├── roncoo-pay-web-sample-shop //模拟商城模块</w:t>
      </w:r>
    </w:p>
    <w:p>
      <w:pPr>
        <w:pStyle w:val="3"/>
        <w:bidi w:val="0"/>
        <w:outlineLvl w:val="0"/>
        <w:rPr>
          <w:rFonts w:hint="default" w:ascii="Segoe UI" w:hAnsi="Segoe UI" w:eastAsia="Segoe UI" w:cs="Segoe UI"/>
          <w:b/>
          <w:i w:val="0"/>
          <w:caps w:val="0"/>
          <w:color w:val="24292E"/>
          <w:spacing w:val="0"/>
          <w:sz w:val="18"/>
          <w:szCs w:val="18"/>
        </w:rPr>
      </w:pPr>
      <w:bookmarkStart w:id="11" w:name="_Toc338"/>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"https://github.com/roncoo/roncoo-pay" \l "%E6%A8%A1%E5%9D%97%E4%BB%8B%E7%BB%8D"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模块介绍</w:t>
      </w:r>
      <w:bookmarkEnd w:id="11"/>
    </w:p>
    <w:p>
      <w:pPr>
        <w:pStyle w:val="14"/>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16"/>
          <w:szCs w:val="16"/>
          <w:bdr w:val="none" w:color="auto" w:sz="0" w:space="0"/>
          <w:shd w:val="clear" w:fill="FFFFFF"/>
        </w:rPr>
        <w:t>roncoo-pay-app-notify</w:t>
      </w:r>
    </w:p>
    <w:p>
      <w:pPr>
        <w:pStyle w:val="14"/>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说明：商户通知模块，把交易成功的订单信息按一定的通知策略通知相应的商户</w:t>
      </w:r>
    </w:p>
    <w:p>
      <w:pPr>
        <w:pStyle w:val="14"/>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16"/>
          <w:szCs w:val="16"/>
          <w:bdr w:val="none" w:color="auto" w:sz="0" w:space="0"/>
          <w:shd w:val="clear" w:fill="FFFFFF"/>
        </w:rPr>
        <w:t>roncoo-pay-app-order-polling</w:t>
      </w:r>
    </w:p>
    <w:p>
      <w:pPr>
        <w:pStyle w:val="14"/>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说明：订单轮询模块，按制定的查询策略对平台支付中的订单进行结果查询，然后对获取到的订单结果做相应的处理（注意：除了轮询还能通过异步通知获取订单结果进行处理）</w:t>
      </w:r>
    </w:p>
    <w:p>
      <w:pPr>
        <w:pStyle w:val="14"/>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16"/>
          <w:szCs w:val="16"/>
          <w:bdr w:val="none" w:color="auto" w:sz="0" w:space="0"/>
          <w:shd w:val="clear" w:fill="FFFFFF"/>
        </w:rPr>
        <w:t>roncoo-pay-app-reconciliation</w:t>
      </w:r>
    </w:p>
    <w:p>
      <w:pPr>
        <w:pStyle w:val="14"/>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说明：交易对账模块，每天定时对前一天平台的交易订单和银行方（例如：微信、支付宝...）订单进行匹配校验，校验订单状态、手续费、交易金额等</w:t>
      </w:r>
    </w:p>
    <w:p>
      <w:pPr>
        <w:pStyle w:val="14"/>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16"/>
          <w:szCs w:val="16"/>
          <w:bdr w:val="none" w:color="auto" w:sz="0" w:space="0"/>
          <w:shd w:val="clear" w:fill="FFFFFF"/>
        </w:rPr>
        <w:t>roncoo-pay-app-settlement</w:t>
      </w:r>
    </w:p>
    <w:p>
      <w:pPr>
        <w:pStyle w:val="14"/>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说明：交易结算模块，每天定时对前一天已对完账后确认无误的交易订单进行结算，把钱结算给对应的商家和平台</w:t>
      </w:r>
    </w:p>
    <w:p>
      <w:pPr>
        <w:pStyle w:val="14"/>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16"/>
          <w:szCs w:val="16"/>
          <w:bdr w:val="none" w:color="auto" w:sz="0" w:space="0"/>
          <w:shd w:val="clear" w:fill="FFFFFF"/>
        </w:rPr>
        <w:t>roncoo-pay-common-core</w:t>
      </w:r>
    </w:p>
    <w:p>
      <w:pPr>
        <w:pStyle w:val="14"/>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说明：公共基础模块，包含公共的工具类、枚举、配置、基础实体、基础DAO层等</w:t>
      </w:r>
    </w:p>
    <w:p>
      <w:pPr>
        <w:pStyle w:val="14"/>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16"/>
          <w:szCs w:val="16"/>
          <w:bdr w:val="none" w:color="auto" w:sz="0" w:space="0"/>
          <w:shd w:val="clear" w:fill="FFFFFF"/>
        </w:rPr>
        <w:t>roncoo-pay-service</w:t>
      </w:r>
    </w:p>
    <w:p>
      <w:pPr>
        <w:pStyle w:val="14"/>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说明：核心业务模块，整个系统的核心，所有业务功能（下单，查询、账户操作......）的实现，所有web工程和app服务都需要引用该模块</w:t>
      </w:r>
    </w:p>
    <w:p>
      <w:pPr>
        <w:pStyle w:val="14"/>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16"/>
          <w:szCs w:val="16"/>
          <w:bdr w:val="none" w:color="auto" w:sz="0" w:space="0"/>
          <w:shd w:val="clear" w:fill="FFFFFF"/>
        </w:rPr>
        <w:t>roncoo-pay-web-boss</w:t>
      </w:r>
    </w:p>
    <w:p>
      <w:pPr>
        <w:pStyle w:val="14"/>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说明：运营后台模块，提供对支付系统功能的配置和维护，例如维护银行信息、支付产品，商户信息、费率、交易查询等</w:t>
      </w:r>
    </w:p>
    <w:p>
      <w:pPr>
        <w:pStyle w:val="14"/>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16"/>
          <w:szCs w:val="16"/>
          <w:bdr w:val="none" w:color="auto" w:sz="0" w:space="0"/>
          <w:shd w:val="clear" w:fill="FFFFFF"/>
        </w:rPr>
        <w:t>roncoo-pay-web-gateway</w:t>
      </w:r>
    </w:p>
    <w:p>
      <w:pPr>
        <w:pStyle w:val="14"/>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说明：支付网关模块，对商家提供对外的网关支付接口（包含支付下单，支付查询......）</w:t>
      </w:r>
    </w:p>
    <w:p>
      <w:pPr>
        <w:pStyle w:val="14"/>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16"/>
          <w:szCs w:val="16"/>
          <w:bdr w:val="none" w:color="auto" w:sz="0" w:space="0"/>
          <w:shd w:val="clear" w:fill="FFFFFF"/>
        </w:rPr>
        <w:t>roncoo-pay-web-merchant</w:t>
      </w:r>
    </w:p>
    <w:p>
      <w:pPr>
        <w:pStyle w:val="14"/>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说明：商户后台模块，提供商户查看交易订单信息</w:t>
      </w:r>
    </w:p>
    <w:p>
      <w:pPr>
        <w:pStyle w:val="14"/>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16"/>
          <w:szCs w:val="16"/>
          <w:bdr w:val="none" w:color="auto" w:sz="0" w:space="0"/>
          <w:shd w:val="clear" w:fill="FFFFFF"/>
        </w:rPr>
        <w:t>roncoo-pay-web-sample-shop</w:t>
      </w:r>
    </w:p>
    <w:p>
      <w:pPr>
        <w:pStyle w:val="14"/>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说明：模拟商城模块，提供向支付系统发起支付请求的商城，提供测试方法</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9C4559"/>
    <w:multiLevelType w:val="multilevel"/>
    <w:tmpl w:val="F99C45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2E94BE1A"/>
    <w:multiLevelType w:val="multilevel"/>
    <w:tmpl w:val="2E94BE1A"/>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35A9F"/>
    <w:rsid w:val="15EB2380"/>
    <w:rsid w:val="35D35A9F"/>
    <w:rsid w:val="4287011E"/>
    <w:rsid w:val="4BC31D96"/>
    <w:rsid w:val="4FA6625C"/>
    <w:rsid w:val="5D1D76F8"/>
    <w:rsid w:val="73AC64DB"/>
    <w:rsid w:val="791E35F1"/>
    <w:rsid w:val="7ECB3D22"/>
    <w:rsid w:val="7F1746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numPr>
        <w:ilvl w:val="0"/>
        <w:numId w:val="1"/>
      </w:numPr>
      <w:spacing w:before="0" w:beforeAutospacing="1" w:after="0" w:afterAutospacing="1"/>
      <w:ind w:left="432" w:hanging="432"/>
      <w:jc w:val="left"/>
      <w:outlineLvl w:val="0"/>
    </w:pPr>
    <w:rPr>
      <w:rFonts w:hint="eastAsia" w:ascii="SimSun" w:hAnsi="SimSun" w:eastAsia="SimSun" w:cs="SimSun"/>
      <w:b/>
      <w:kern w:val="44"/>
      <w:sz w:val="48"/>
      <w:szCs w:val="48"/>
      <w:lang w:val="en-US" w:eastAsia="zh-CN" w:bidi="ar"/>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SimHei"/>
      <w:b/>
      <w:sz w:val="32"/>
    </w:rPr>
  </w:style>
  <w:style w:type="paragraph" w:styleId="4">
    <w:name w:val="heading 3"/>
    <w:basedOn w:val="1"/>
    <w:next w:val="1"/>
    <w:semiHidden/>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SimHei"/>
      <w:b/>
      <w:sz w:val="28"/>
    </w:rPr>
  </w:style>
  <w:style w:type="paragraph" w:styleId="6">
    <w:name w:val="heading 5"/>
    <w:basedOn w:val="1"/>
    <w:next w:val="1"/>
    <w:semiHidden/>
    <w:unhideWhenUsed/>
    <w:qFormat/>
    <w:uiPriority w:val="0"/>
    <w:pPr>
      <w:numPr>
        <w:ilvl w:val="4"/>
        <w:numId w:val="1"/>
      </w:numPr>
      <w:spacing w:before="0" w:beforeAutospacing="1" w:after="0" w:afterAutospacing="1"/>
      <w:ind w:left="1008" w:hanging="1008"/>
      <w:jc w:val="left"/>
      <w:outlineLvl w:val="4"/>
    </w:pPr>
    <w:rPr>
      <w:rFonts w:hint="eastAsia" w:ascii="SimSun" w:hAnsi="SimSun" w:eastAsia="SimSun" w:cs="SimSun"/>
      <w:b/>
      <w:kern w:val="0"/>
      <w:sz w:val="20"/>
      <w:szCs w:val="20"/>
      <w:lang w:val="en-US" w:eastAsia="zh-CN" w:bidi="ar"/>
    </w:rPr>
  </w:style>
  <w:style w:type="paragraph" w:styleId="7">
    <w:name w:val="heading 6"/>
    <w:basedOn w:val="1"/>
    <w:next w:val="1"/>
    <w:semiHidden/>
    <w:unhideWhenUsed/>
    <w:qFormat/>
    <w:uiPriority w:val="0"/>
    <w:pPr>
      <w:numPr>
        <w:ilvl w:val="5"/>
        <w:numId w:val="1"/>
      </w:numPr>
      <w:spacing w:before="0" w:beforeAutospacing="1" w:after="0" w:afterAutospacing="1"/>
      <w:ind w:left="1151" w:hanging="1151"/>
      <w:jc w:val="left"/>
      <w:outlineLvl w:val="5"/>
    </w:pPr>
    <w:rPr>
      <w:rFonts w:hint="eastAsia" w:ascii="SimSun" w:hAnsi="SimSun" w:eastAsia="SimSun" w:cs="SimSun"/>
      <w:b/>
      <w:kern w:val="0"/>
      <w:sz w:val="15"/>
      <w:szCs w:val="15"/>
      <w:lang w:val="en-US" w:eastAsia="zh-CN" w:bidi="ar"/>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SimHei"/>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SimHei"/>
      <w:sz w:val="21"/>
    </w:rPr>
  </w:style>
  <w:style w:type="character" w:default="1" w:styleId="16">
    <w:name w:val="Default Paragraph Font"/>
    <w:semiHidden/>
    <w:uiPriority w:val="0"/>
  </w:style>
  <w:style w:type="table" w:default="1" w:styleId="15">
    <w:name w:val="Normal Table"/>
    <w:semiHidden/>
    <w:uiPriority w:val="0"/>
    <w:tblPr>
      <w:tblCellMar>
        <w:top w:w="0" w:type="dxa"/>
        <w:left w:w="108" w:type="dxa"/>
        <w:bottom w:w="0" w:type="dxa"/>
        <w:right w:w="108" w:type="dxa"/>
      </w:tblCellMar>
    </w:tblPr>
  </w:style>
  <w:style w:type="paragraph" w:styleId="11">
    <w:name w:val="toc 1"/>
    <w:basedOn w:val="1"/>
    <w:next w:val="1"/>
    <w:uiPriority w:val="0"/>
  </w:style>
  <w:style w:type="paragraph" w:styleId="12">
    <w:name w:val="toc 2"/>
    <w:basedOn w:val="1"/>
    <w:next w:val="1"/>
    <w:uiPriority w:val="0"/>
    <w:pPr>
      <w:ind w:left="420" w:leftChars="200"/>
    </w:p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4">
    <w:name w:val="Normal (Web)"/>
    <w:basedOn w:val="1"/>
    <w:uiPriority w:val="0"/>
    <w:pPr>
      <w:spacing w:before="0" w:beforeAutospacing="1" w:after="0" w:afterAutospacing="1"/>
      <w:ind w:left="0" w:right="0"/>
      <w:jc w:val="left"/>
    </w:pPr>
    <w:rPr>
      <w:kern w:val="0"/>
      <w:sz w:val="24"/>
      <w:lang w:val="en-US" w:eastAsia="zh-CN" w:bidi="ar"/>
    </w:rPr>
  </w:style>
  <w:style w:type="character" w:styleId="17">
    <w:name w:val="Hyperlink"/>
    <w:basedOn w:val="16"/>
    <w:uiPriority w:val="0"/>
    <w:rPr>
      <w:color w:val="0000FF"/>
      <w:u w:val="single"/>
    </w:rPr>
  </w:style>
  <w:style w:type="character" w:styleId="18">
    <w:name w:val="HTML Code"/>
    <w:basedOn w:val="16"/>
    <w:uiPriority w:val="0"/>
    <w:rPr>
      <w:rFonts w:ascii="Courier New" w:hAnsi="Courier New"/>
      <w:sz w:val="20"/>
    </w:rPr>
  </w:style>
  <w:style w:type="paragraph" w:customStyle="1" w:styleId="19">
    <w:name w:val="WPSOffice手动目录 1"/>
    <w:uiPriority w:val="0"/>
    <w:pPr>
      <w:ind w:leftChars="0"/>
    </w:pPr>
    <w:rPr>
      <w:sz w:val="20"/>
      <w:szCs w:val="20"/>
    </w:rPr>
  </w:style>
  <w:style w:type="paragraph" w:customStyle="1" w:styleId="20">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hyperlink" Target="https://github.com/roncoo/roncoo-pay/blob/master/pay-flow.png" TargetMode="External"/><Relationship Id="rId6" Type="http://schemas.openxmlformats.org/officeDocument/2006/relationships/image" Target="media/image2.png"/><Relationship Id="rId5" Type="http://schemas.openxmlformats.org/officeDocument/2006/relationships/image" Target="../NULL"/><Relationship Id="rId4" Type="http://schemas.openxmlformats.org/officeDocument/2006/relationships/hyperlink" Target="https://github.com/roncoo/roncoo-pay/blob/master/%E5%BA%94%E7%94%A8%E6%9E%B6%E6%9E%84%E5%9B%BE.jpg" TargetMode="External"/><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2019-11-20T08:05:00Z</dcterms:created>
  <dc:creator>ATI老哇的爪子007</dc:creator>
  <cp:lastModifiedBy>ATI老哇的爪子007</cp:lastModifiedBy>
  <dcterms:modified xsi:type="dcterms:W3CDTF">2019-11-20T08:54:14Z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