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文档资料减肥法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使用everthing 查询，按照文件名排列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同时操作 google和ms one driver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8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主题打包去重法</w:t>
          </w:r>
          <w:r>
            <w:tab/>
          </w:r>
          <w:r>
            <w:fldChar w:fldCharType="begin"/>
          </w:r>
          <w:r>
            <w:instrText xml:space="preserve"> PAGEREF _Toc18987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Spec prj doc分离。。意义不大的 纯粹的业务类文档。</w:t>
          </w:r>
          <w:r>
            <w:tab/>
          </w:r>
          <w:r>
            <w:fldChar w:fldCharType="begin"/>
          </w:r>
          <w:r>
            <w:instrText xml:space="preserve"> PAGEREF _Toc4038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html类的公共web内容</w:t>
          </w:r>
          <w:r>
            <w:tab/>
          </w:r>
          <w:r>
            <w:fldChar w:fldCharType="begin"/>
          </w:r>
          <w:r>
            <w:instrText xml:space="preserve"> PAGEREF _Toc13503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其他大文档放入年度bigfile里面去。。保证普通文档的存储速度</w:t>
          </w:r>
          <w:r>
            <w:tab/>
          </w:r>
          <w:r>
            <w:fldChar w:fldCharType="begin"/>
          </w:r>
          <w:r>
            <w:instrText xml:space="preserve"> PAGEREF _Toc3875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主题分离法</w:t>
          </w:r>
          <w:r>
            <w:tab/>
          </w:r>
          <w:r>
            <w:fldChar w:fldCharType="begin"/>
          </w:r>
          <w:r>
            <w:instrText xml:space="preserve"> PAGEREF _Toc25594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识别长周期知识和短周期</w:t>
          </w:r>
          <w:r>
            <w:tab/>
          </w:r>
          <w:r>
            <w:fldChar w:fldCharType="begin"/>
          </w:r>
          <w:r>
            <w:instrText xml:space="preserve"> PAGEREF _Toc14749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8987"/>
      <w:r>
        <w:rPr>
          <w:rFonts w:hint="eastAsia"/>
          <w:lang w:val="en-US" w:eastAsia="zh-CN"/>
        </w:rPr>
        <w:t>主题打包去重法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讲不同时间线里面的知识提取，，放入到主题资料包里面去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利用文件名机制去重。。利用主题去重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通过专业学科分类法指定主题 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4038"/>
      <w:r>
        <w:rPr>
          <w:rFonts w:hint="eastAsia"/>
          <w:lang w:val="en-US" w:eastAsia="zh-CN"/>
        </w:rPr>
        <w:t>Spec prj doc分离。。意义不大的 纯粹的业务类文档。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。有些项目有意义的可以记录非特定的业务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比如洗衣服类的项目洗衣卷项目。。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只有长久技术类的文档才是有用。。。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3503"/>
      <w:r>
        <w:rPr>
          <w:rFonts w:hint="eastAsia"/>
          <w:lang w:val="en-US" w:eastAsia="zh-CN"/>
        </w:rPr>
        <w:t>html类的公共web内容</w:t>
      </w:r>
      <w:bookmarkEnd w:id="2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3875"/>
      <w:r>
        <w:rPr>
          <w:rFonts w:hint="eastAsia"/>
          <w:lang w:val="en-US" w:eastAsia="zh-CN"/>
        </w:rPr>
        <w:t>其他大文档放入年度bigfile里面去。。保证普通文档的存储速度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5594"/>
      <w:r>
        <w:rPr>
          <w:rFonts w:hint="eastAsia"/>
          <w:lang w:val="en-US" w:eastAsia="zh-CN"/>
        </w:rPr>
        <w:t>主题分离法</w:t>
      </w:r>
      <w:bookmarkEnd w:id="4"/>
      <w:r>
        <w:rPr>
          <w:rFonts w:hint="default"/>
          <w:lang w:val="en-PH" w:eastAsia="zh-CN"/>
        </w:rPr>
        <w:t>tree</w:t>
      </w:r>
      <w:r>
        <w:rPr>
          <w:rFonts w:hint="eastAsia"/>
          <w:lang w:val="en-US" w:eastAsia="zh-CN"/>
        </w:rPr>
        <w:t xml:space="preserve"> 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主题分离可以去重，也可以方便分离短周期知识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easy del low ver file...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4749"/>
      <w:r>
        <w:rPr>
          <w:rFonts w:hint="eastAsia"/>
          <w:lang w:val="en-US" w:eastAsia="zh-CN"/>
        </w:rPr>
        <w:t>识别长周期知识和短周期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过期的知识，太细节的知识  为短周期知识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过期技术清理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分离不同的主题模式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使得可以进行tree模式目录查询。。而不只是keyword查询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建立过时技术关键词表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去除多重版本（2）（4）（7）等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使用everything 搜索 (7)..    (5)..   删除即可</w:t>
      </w:r>
      <w:bookmarkStart w:id="6" w:name="_GoBack"/>
      <w:bookmarkEnd w:id="6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防止去重时无意破坏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定时zip存档，并建立文件索引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或者use git bekcp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724D2"/>
    <w:multiLevelType w:val="multilevel"/>
    <w:tmpl w:val="823724D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6464B"/>
    <w:rsid w:val="008C5F79"/>
    <w:rsid w:val="06781210"/>
    <w:rsid w:val="0A810B63"/>
    <w:rsid w:val="0ABF41CD"/>
    <w:rsid w:val="0CD30503"/>
    <w:rsid w:val="11400488"/>
    <w:rsid w:val="11EC3ACA"/>
    <w:rsid w:val="11F03BBB"/>
    <w:rsid w:val="14FA55F9"/>
    <w:rsid w:val="21B8265A"/>
    <w:rsid w:val="2EB474AC"/>
    <w:rsid w:val="3276464B"/>
    <w:rsid w:val="33802DBC"/>
    <w:rsid w:val="33A31A0C"/>
    <w:rsid w:val="34044CD4"/>
    <w:rsid w:val="35610FA9"/>
    <w:rsid w:val="35747F8B"/>
    <w:rsid w:val="39BF41AB"/>
    <w:rsid w:val="44437D1C"/>
    <w:rsid w:val="44875848"/>
    <w:rsid w:val="47174DC3"/>
    <w:rsid w:val="492F6A3F"/>
    <w:rsid w:val="498A2B09"/>
    <w:rsid w:val="4E5F034A"/>
    <w:rsid w:val="50095820"/>
    <w:rsid w:val="503E3587"/>
    <w:rsid w:val="50C70E76"/>
    <w:rsid w:val="5399132D"/>
    <w:rsid w:val="556A50EA"/>
    <w:rsid w:val="56E37CE8"/>
    <w:rsid w:val="5D4F177E"/>
    <w:rsid w:val="5D9269A8"/>
    <w:rsid w:val="5F506781"/>
    <w:rsid w:val="5F951FCE"/>
    <w:rsid w:val="63F12D97"/>
    <w:rsid w:val="66907492"/>
    <w:rsid w:val="66DB0206"/>
    <w:rsid w:val="678B680B"/>
    <w:rsid w:val="679F7A56"/>
    <w:rsid w:val="71A4273B"/>
    <w:rsid w:val="726C2773"/>
    <w:rsid w:val="773F7495"/>
    <w:rsid w:val="779B0771"/>
    <w:rsid w:val="7A3F1191"/>
    <w:rsid w:val="7B6675F3"/>
    <w:rsid w:val="7B7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2020-10-05T05:49:00Z</dcterms:created>
  <dc:creator>u</dc:creator>
  <cp:lastModifiedBy>u</cp:lastModifiedBy>
  <dcterms:modified xsi:type="dcterms:W3CDTF">2020-10-21T12:34:10Z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