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降低购物费用法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47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Diy自制原则</w:t>
          </w:r>
          <w:r>
            <w:tab/>
          </w:r>
          <w:r>
            <w:fldChar w:fldCharType="begin"/>
          </w:r>
          <w:r>
            <w:instrText xml:space="preserve"> PAGEREF _Toc20715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二手法</w:t>
          </w:r>
          <w:r>
            <w:tab/>
          </w:r>
          <w:r>
            <w:fldChar w:fldCharType="begin"/>
          </w:r>
          <w:r>
            <w:instrText xml:space="preserve"> PAGEREF _Toc12380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以租代买share法</w:t>
          </w:r>
          <w:r>
            <w:tab/>
          </w:r>
          <w:r>
            <w:fldChar w:fldCharType="begin"/>
          </w:r>
          <w:r>
            <w:instrText xml:space="preserve"> PAGEREF _Toc25288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选择不同的店铺 Net购物法</w:t>
          </w:r>
          <w:r>
            <w:tab/>
          </w:r>
          <w:r>
            <w:fldChar w:fldCharType="begin"/>
          </w:r>
          <w:r>
            <w:instrText xml:space="preserve"> PAGEREF _Toc2747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提前集中采购去平价超市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0" w:name="_Toc20715"/>
      <w:r>
        <w:rPr>
          <w:rFonts w:hint="eastAsia"/>
          <w:lang w:val="en-US" w:eastAsia="zh-CN"/>
        </w:rPr>
        <w:t>Diy自制原则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真的需要吗？？能不能代替法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替代法  香皂代替洗衣液   蜡烛代替灯泡 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软技能替代法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看能不能diy自制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尽可能采购原料法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2380"/>
      <w:r>
        <w:rPr>
          <w:rFonts w:hint="eastAsia"/>
          <w:lang w:val="en-US" w:eastAsia="zh-CN"/>
        </w:rPr>
        <w:t>二手法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物物交换法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首先从朋友同事那里交换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5288"/>
      <w:r>
        <w:rPr>
          <w:rFonts w:hint="eastAsia"/>
          <w:lang w:val="en-US" w:eastAsia="zh-CN"/>
        </w:rPr>
        <w:t>以租代买share法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短期租赁代替长期持有 以租代买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合摊成本法  share法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747"/>
      <w:r>
        <w:rPr>
          <w:rFonts w:hint="eastAsia"/>
          <w:lang w:val="en-US" w:eastAsia="zh-CN"/>
        </w:rPr>
        <w:t>选择不同的店铺 Net购物法</w:t>
      </w:r>
      <w:bookmarkEnd w:id="3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4" w:name="_Toc237"/>
      <w:r>
        <w:rPr>
          <w:rFonts w:hint="eastAsia"/>
          <w:lang w:val="en-US" w:eastAsia="zh-CN"/>
        </w:rPr>
        <w:t>Other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打样时间点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次品尾货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Atitit  工作手册 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成本费用控制办法</w: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001B7E"/>
    <w:multiLevelType w:val="multilevel"/>
    <w:tmpl w:val="DF001B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36D47"/>
    <w:rsid w:val="00024BA0"/>
    <w:rsid w:val="00286A82"/>
    <w:rsid w:val="0223254E"/>
    <w:rsid w:val="045058A1"/>
    <w:rsid w:val="0D92304A"/>
    <w:rsid w:val="12DB025C"/>
    <w:rsid w:val="1B5C1EB7"/>
    <w:rsid w:val="1B6E23F9"/>
    <w:rsid w:val="20036D47"/>
    <w:rsid w:val="2B270787"/>
    <w:rsid w:val="33B13313"/>
    <w:rsid w:val="33CA5508"/>
    <w:rsid w:val="34C93871"/>
    <w:rsid w:val="3D77615B"/>
    <w:rsid w:val="43EC3038"/>
    <w:rsid w:val="4AEE086D"/>
    <w:rsid w:val="4E1644E3"/>
    <w:rsid w:val="52DE610E"/>
    <w:rsid w:val="56F476E6"/>
    <w:rsid w:val="57EB3C37"/>
    <w:rsid w:val="5F034F33"/>
    <w:rsid w:val="5F363D81"/>
    <w:rsid w:val="6398496D"/>
    <w:rsid w:val="63B86CA2"/>
    <w:rsid w:val="677A3D58"/>
    <w:rsid w:val="6CA777D2"/>
    <w:rsid w:val="6D924D1F"/>
    <w:rsid w:val="74F33424"/>
    <w:rsid w:val="7DFE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2020-10-04T14:28:00Z</dcterms:created>
  <dc:creator>u</dc:creator>
  <cp:lastModifiedBy>u</cp:lastModifiedBy>
  <dcterms:modified xsi:type="dcterms:W3CDTF">2020-10-04T14:42:12Z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