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edw edc psk bob bov 的装备总结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33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4" w:name="_GoBack"/>
          <w:bookmarkEnd w:id="2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五类装备</w:t>
          </w:r>
          <w:r>
            <w:tab/>
          </w:r>
          <w:r>
            <w:fldChar w:fldCharType="begin"/>
          </w:r>
          <w:r>
            <w:instrText xml:space="preserve"> PAGEREF _Toc15415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证件类 钥匙  标识牌</w:t>
          </w:r>
          <w:r>
            <w:tab/>
          </w:r>
          <w:r>
            <w:fldChar w:fldCharType="begin"/>
          </w:r>
          <w:r>
            <w:instrText xml:space="preserve"> PAGEREF _Toc12447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通讯装备 手机 充电线 充电宝</w:t>
          </w:r>
          <w:r>
            <w:tab/>
          </w:r>
          <w:r>
            <w:fldChar w:fldCharType="begin"/>
          </w:r>
          <w:r>
            <w:instrText xml:space="preserve"> PAGEREF _Toc11167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衣食住行 针线盒</w:t>
          </w:r>
          <w:r>
            <w:tab/>
          </w:r>
          <w:r>
            <w:fldChar w:fldCharType="begin"/>
          </w:r>
          <w:r>
            <w:instrText xml:space="preserve"> PAGEREF _Toc25376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 xml:space="preserve">Cayr usd 卡类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钱仓</w:t>
          </w:r>
          <w:r>
            <w:tab/>
          </w:r>
          <w:r>
            <w:fldChar w:fldCharType="begin"/>
          </w:r>
          <w:r>
            <w:instrText xml:space="preserve"> PAGEREF _Toc28558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 xml:space="preserve">Fac 雨布 胶带  折叠牙剪 小刀 </w:t>
          </w:r>
          <w:r>
            <w:t>保鲜袋</w:t>
          </w:r>
          <w:r>
            <w:rPr>
              <w:rFonts w:hint="eastAsia"/>
              <w:lang w:val="en-US" w:eastAsia="zh-CN"/>
            </w:rPr>
            <w:t xml:space="preserve"> </w:t>
          </w:r>
          <w:r>
            <w:t>曲别针</w:t>
          </w:r>
          <w:r>
            <w:rPr>
              <w:rFonts w:hint="eastAsia"/>
              <w:lang w:val="en-US" w:eastAsia="zh-CN"/>
            </w:rPr>
            <w:t xml:space="preserve"> 绳索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鞋带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快挂</w:t>
          </w:r>
          <w:r>
            <w:tab/>
          </w:r>
          <w:r>
            <w:fldChar w:fldCharType="begin"/>
          </w:r>
          <w:r>
            <w:instrText xml:space="preserve"> PAGEREF _Toc27686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药品 退烧 消炎 创可贴 mask</w:t>
          </w:r>
          <w:r>
            <w:tab/>
          </w:r>
          <w:r>
            <w:fldChar w:fldCharType="begin"/>
          </w:r>
          <w:r>
            <w:instrText xml:space="preserve"> PAGEREF _Toc8355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Other 纸笔 tissue 卡片刀</w:t>
          </w:r>
          <w:r>
            <w:tab/>
          </w:r>
          <w:r>
            <w:fldChar w:fldCharType="begin"/>
          </w:r>
          <w:r>
            <w:instrText xml:space="preserve"> PAGEREF _Toc5257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贿赂用的东西 手表 usd 珠宝</w:t>
          </w:r>
          <w:r>
            <w:tab/>
          </w:r>
          <w:r>
            <w:fldChar w:fldCharType="begin"/>
          </w:r>
          <w:r>
            <w:instrText xml:space="preserve"> PAGEREF _Toc5169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 xml:space="preserve">常见载体  身体 腰带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钥匙链</w:t>
          </w:r>
          <w:r>
            <w:rPr>
              <w:rFonts w:hint="eastAsia"/>
              <w:lang w:val="en-US" w:eastAsia="zh-CN"/>
            </w:rPr>
            <w:t xml:space="preserve"> 服饰 口袋 钱包 包 工牌袋子</w:t>
          </w:r>
          <w:r>
            <w:tab/>
          </w:r>
          <w:r>
            <w:fldChar w:fldCharType="begin"/>
          </w:r>
          <w:r>
            <w:instrText xml:space="preserve"> PAGEREF _Toc5345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主打edw edcPsk  bob</w:t>
          </w:r>
          <w:r>
            <w:tab/>
          </w:r>
          <w:r>
            <w:fldChar w:fldCharType="begin"/>
          </w:r>
          <w:r>
            <w:instrText xml:space="preserve"> PAGEREF _Toc7887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重要的软技能</w:t>
          </w:r>
          <w:r>
            <w:tab/>
          </w:r>
          <w:r>
            <w:fldChar w:fldCharType="begin"/>
          </w:r>
          <w:r>
            <w:instrText xml:space="preserve"> PAGEREF _Toc31802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语言沟通  采购衣服食品</w:t>
          </w:r>
          <w:r>
            <w:tab/>
          </w:r>
          <w:r>
            <w:fldChar w:fldCharType="begin"/>
          </w:r>
          <w:r>
            <w:instrText xml:space="preserve"> PAGEREF _Toc21703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解决住宿问题（民袖 床位</w:t>
          </w:r>
          <w:r>
            <w:tab/>
          </w:r>
          <w:r>
            <w:fldChar w:fldCharType="begin"/>
          </w:r>
          <w:r>
            <w:instrText xml:space="preserve"> PAGEREF _Toc4453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医学技能  工业制造能力</w:t>
          </w:r>
          <w:r>
            <w:tab/>
          </w:r>
          <w:r>
            <w:fldChar w:fldCharType="begin"/>
          </w:r>
          <w:r>
            <w:instrText xml:space="preserve"> PAGEREF _Toc32429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融资系列</w:t>
          </w:r>
          <w:r>
            <w:tab/>
          </w:r>
          <w:r>
            <w:fldChar w:fldCharType="begin"/>
          </w:r>
          <w:r>
            <w:instrText xml:space="preserve"> PAGEREF _Toc27608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Pos机  中介 同事 app</w:t>
          </w:r>
          <w:r>
            <w:tab/>
          </w:r>
          <w:r>
            <w:fldChar w:fldCharType="begin"/>
          </w:r>
          <w:r>
            <w:instrText xml:space="preserve"> PAGEREF _Toc9644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案例分析</w:t>
          </w:r>
          <w:r>
            <w:tab/>
          </w:r>
          <w:r>
            <w:fldChar w:fldCharType="begin"/>
          </w:r>
          <w:r>
            <w:instrText xml:space="preserve"> PAGEREF _Toc22947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6.1. </w:t>
          </w:r>
          <w:r>
            <w:rPr>
              <w:rFonts w:hint="eastAsia"/>
            </w:rPr>
            <w:t>波黑内战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赛尔克先生的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eastAsia"/>
            </w:rPr>
            <w:t>一年的乱军围城。</w:t>
          </w:r>
          <w:r>
            <w:tab/>
          </w:r>
          <w:r>
            <w:fldChar w:fldCharType="begin"/>
          </w:r>
          <w:r>
            <w:instrText xml:space="preserve"> PAGEREF _Toc26267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 xml:space="preserve">7. </w:t>
          </w:r>
          <w:r>
            <w:tab/>
          </w:r>
          <w:r>
            <w:fldChar w:fldCharType="begin"/>
          </w:r>
          <w:r>
            <w:instrText xml:space="preserve"> PAGEREF _Toc7568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常见问题解决</w:t>
          </w:r>
          <w:r>
            <w:tab/>
          </w:r>
          <w:r>
            <w:fldChar w:fldCharType="begin"/>
          </w:r>
          <w:r>
            <w:instrText xml:space="preserve"> PAGEREF _Toc5574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t>重累鼓</w:t>
          </w:r>
          <w:r>
            <w:rPr>
              <w:rFonts w:hint="eastAsia"/>
              <w:lang w:eastAsia="zh-CN"/>
            </w:rPr>
            <w:t>，</w:t>
          </w:r>
          <w:r>
            <w:rPr>
              <w:rFonts w:hint="eastAsia"/>
              <w:lang w:val="en-US" w:eastAsia="zh-CN"/>
            </w:rPr>
            <w:t>钥匙链 饰品化 武装带 外带包解决</w:t>
          </w:r>
          <w:r>
            <w:tab/>
          </w:r>
          <w:r>
            <w:fldChar w:fldCharType="begin"/>
          </w:r>
          <w:r>
            <w:instrText xml:space="preserve"> PAGEREF _Toc29138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模块化组合 通过快挂 鞋带绳索 束口袋</w:t>
          </w:r>
          <w:r>
            <w:tab/>
          </w:r>
          <w:r>
            <w:fldChar w:fldCharType="begin"/>
          </w:r>
          <w:r>
            <w:instrText xml:space="preserve"> PAGEREF _Toc31702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_Toc32448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5415"/>
      <w:r>
        <w:rPr>
          <w:rFonts w:hint="eastAsia"/>
          <w:lang w:val="en-US" w:eastAsia="zh-CN"/>
        </w:rPr>
        <w:t>五类装备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2447"/>
      <w:r>
        <w:rPr>
          <w:rFonts w:hint="eastAsia"/>
          <w:lang w:val="en-US" w:eastAsia="zh-CN"/>
        </w:rPr>
        <w:t>证件类 钥匙  标识牌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1167"/>
      <w:r>
        <w:rPr>
          <w:rFonts w:hint="eastAsia"/>
          <w:lang w:val="en-US" w:eastAsia="zh-CN"/>
        </w:rPr>
        <w:t>通讯装备 手机 充电线 充电宝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5376"/>
      <w:r>
        <w:rPr>
          <w:rFonts w:hint="eastAsia"/>
          <w:lang w:val="en-US" w:eastAsia="zh-CN"/>
        </w:rPr>
        <w:t>衣食住行 针线盒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8558"/>
      <w:r>
        <w:rPr>
          <w:rFonts w:hint="eastAsia"/>
          <w:lang w:val="en-US" w:eastAsia="zh-CN"/>
        </w:rPr>
        <w:t xml:space="preserve">Cayr usd 卡类 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钱仓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7686"/>
      <w:r>
        <w:rPr>
          <w:rFonts w:hint="eastAsia"/>
          <w:lang w:val="en-US" w:eastAsia="zh-CN"/>
        </w:rPr>
        <w:t xml:space="preserve">Fac 雨布 胶带  折叠牙剪 小刀 </w:t>
      </w:r>
      <w:r>
        <w:t>保鲜袋</w:t>
      </w:r>
      <w:r>
        <w:rPr>
          <w:rFonts w:hint="eastAsia"/>
          <w:lang w:val="en-US" w:eastAsia="zh-CN"/>
        </w:rPr>
        <w:t xml:space="preserve"> </w:t>
      </w:r>
      <w:r>
        <w:t>曲别针</w:t>
      </w:r>
      <w:r>
        <w:rPr>
          <w:rFonts w:hint="eastAsia"/>
          <w:lang w:val="en-US" w:eastAsia="zh-CN"/>
        </w:rPr>
        <w:t xml:space="preserve"> 绳索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鞋带</w:t>
      </w: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快挂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8355"/>
      <w:r>
        <w:rPr>
          <w:rFonts w:hint="eastAsia"/>
          <w:lang w:val="en-US" w:eastAsia="zh-CN"/>
        </w:rPr>
        <w:t>药品 退烧 消炎 创可贴 mask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5257"/>
      <w:r>
        <w:rPr>
          <w:rFonts w:hint="eastAsia"/>
          <w:lang w:val="en-US" w:eastAsia="zh-CN"/>
        </w:rPr>
        <w:t>Other 纸笔 tissue 卡片刀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5169"/>
      <w:r>
        <w:rPr>
          <w:rFonts w:hint="eastAsia"/>
          <w:lang w:val="en-US" w:eastAsia="zh-CN"/>
        </w:rPr>
        <w:t>贿赂用的东西 手表 usd 珠宝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5345"/>
      <w:r>
        <w:rPr>
          <w:rFonts w:hint="eastAsia"/>
          <w:lang w:val="en-US" w:eastAsia="zh-CN"/>
        </w:rPr>
        <w:t xml:space="preserve">常见载体  身体 腰带 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钥匙链</w:t>
      </w:r>
      <w:r>
        <w:rPr>
          <w:rFonts w:hint="eastAsia"/>
          <w:lang w:val="en-US" w:eastAsia="zh-CN"/>
        </w:rPr>
        <w:t xml:space="preserve"> 服饰 口袋 钱包 包 工牌袋子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包装材料  纸塑料 金属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木，玻璃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连接材料 绳索 胶带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7887"/>
      <w:r>
        <w:rPr>
          <w:rFonts w:hint="eastAsia"/>
          <w:lang w:val="en-US" w:eastAsia="zh-CN"/>
        </w:rPr>
        <w:t>主打edw edcPsk  bob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放在宿舍安全，办公室不安全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31802"/>
      <w:r>
        <w:rPr>
          <w:rFonts w:hint="eastAsia"/>
          <w:lang w:val="en-US" w:eastAsia="zh-CN"/>
        </w:rPr>
        <w:t>重要的软技能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1703"/>
      <w:r>
        <w:rPr>
          <w:rFonts w:hint="eastAsia"/>
          <w:lang w:val="en-US" w:eastAsia="zh-CN"/>
        </w:rPr>
        <w:t>语言沟通  采购衣服食品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4453"/>
      <w:r>
        <w:rPr>
          <w:rFonts w:hint="eastAsia"/>
          <w:lang w:val="en-US" w:eastAsia="zh-CN"/>
        </w:rPr>
        <w:t>解决住宿问题（民袖 床位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平时联系人员清单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32429"/>
      <w:r>
        <w:rPr>
          <w:rFonts w:hint="eastAsia"/>
          <w:lang w:val="en-US" w:eastAsia="zh-CN"/>
        </w:rPr>
        <w:t>医学技能  工业制造能力</w:t>
      </w:r>
      <w:bookmarkEnd w:id="14"/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27608"/>
      <w:r>
        <w:rPr>
          <w:rFonts w:hint="eastAsia"/>
          <w:lang w:val="en-US" w:eastAsia="zh-CN"/>
        </w:rPr>
        <w:t>融资系列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9644"/>
      <w:r>
        <w:rPr>
          <w:rFonts w:hint="eastAsia"/>
          <w:lang w:val="en-US" w:eastAsia="zh-CN"/>
        </w:rPr>
        <w:t>Pos机  中介 同事 app</w:t>
      </w:r>
      <w:bookmarkEnd w:id="1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2947"/>
      <w:r>
        <w:rPr>
          <w:rFonts w:hint="eastAsia"/>
          <w:lang w:val="en-US" w:eastAsia="zh-CN"/>
        </w:rPr>
        <w:t>案例分析</w:t>
      </w:r>
      <w:bookmarkEnd w:id="17"/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18" w:name="_Toc26267"/>
      <w:r>
        <w:rPr>
          <w:rFonts w:hint="eastAsia"/>
        </w:rPr>
        <w:t>波黑内战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赛尔克先生的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一年的乱军围城。</w:t>
      </w:r>
      <w:bookmarkEnd w:id="18"/>
    </w:p>
    <w:p>
      <w:pPr>
        <w:rPr>
          <w:rFonts w:hint="default" w:eastAsiaTheme="minor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以参考赛尔克先生的经历，他居住在波斯尼亚南部的一个小城市，波黑内战中经历了一年的乱军围城。</w:t>
      </w:r>
    </w:p>
    <w:p>
      <w:pPr>
        <w:bidi w:val="0"/>
        <w:rPr>
          <w:rFonts w:hint="eastAsia"/>
        </w:rPr>
      </w:pPr>
      <w:r>
        <w:rPr>
          <w:rFonts w:hint="eastAsia"/>
        </w:rPr>
        <w:t>原文：http://www.tacticalintelligence.net/blog/shtf-survival-qa-a-first-hand-account.htm</w:t>
      </w:r>
    </w:p>
    <w:p>
      <w:pPr>
        <w:bidi w:val="0"/>
        <w:rPr>
          <w:rFonts w:hint="eastAsia"/>
        </w:rPr>
      </w:pPr>
      <w:r>
        <w:rPr>
          <w:rFonts w:hint="eastAsia"/>
        </w:rPr>
        <w:t>译文：http://www.guokr.com/post/270116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附上他给出的城市生存 Wiki，内有物品准备清单：</w:t>
      </w:r>
    </w:p>
    <w:p>
      <w:pPr>
        <w:bidi w:val="0"/>
        <w:rPr>
          <w:rFonts w:hint="eastAsia"/>
        </w:rPr>
      </w:pPr>
      <w:r>
        <w:rPr>
          <w:rFonts w:hint="eastAsia"/>
        </w:rPr>
        <w:t>http://shtfschool.com/survivalwiki/index.php?title=Main_Page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他对城市生存这事是这么看的：</w:t>
      </w:r>
    </w:p>
    <w:p>
      <w:pPr>
        <w:bidi w:val="0"/>
        <w:rPr>
          <w:rFonts w:hint="eastAsia"/>
        </w:rPr>
      </w:pPr>
      <w:r>
        <w:rPr>
          <w:rFonts w:hint="eastAsia"/>
        </w:rPr>
        <w:t>1。弄到火器与卫生用品；</w:t>
      </w:r>
    </w:p>
    <w:p>
      <w:pPr>
        <w:bidi w:val="0"/>
        <w:rPr>
          <w:rFonts w:hint="eastAsia"/>
        </w:rPr>
      </w:pPr>
      <w:r>
        <w:rPr>
          <w:rFonts w:hint="eastAsia"/>
        </w:rPr>
        <w:t>2。有可供交换的物品与技能，赛尔克推荐囤一次性打火机；</w:t>
      </w:r>
    </w:p>
    <w:p>
      <w:pPr>
        <w:bidi w:val="0"/>
        <w:rPr>
          <w:rFonts w:hint="eastAsia"/>
        </w:rPr>
      </w:pPr>
      <w:r>
        <w:rPr>
          <w:rFonts w:hint="eastAsia"/>
        </w:rPr>
        <w:t>3。光有装备屁用不顶，一定要以家庭为单位多人聚居，绝对不能落单或只有夫妻二人；</w:t>
      </w:r>
    </w:p>
    <w:p>
      <w:pPr>
        <w:bidi w:val="0"/>
        <w:rPr>
          <w:rFonts w:hint="eastAsia"/>
        </w:rPr>
      </w:pPr>
      <w:r>
        <w:rPr>
          <w:rFonts w:hint="eastAsia"/>
        </w:rPr>
        <w:t>4。保持低调；</w:t>
      </w:r>
    </w:p>
    <w:p>
      <w:pPr>
        <w:bidi w:val="0"/>
        <w:rPr>
          <w:rFonts w:hint="eastAsia"/>
        </w:rPr>
      </w:pPr>
      <w:r>
        <w:rPr>
          <w:rFonts w:hint="eastAsia"/>
        </w:rPr>
        <w:t>5。做政府声明的反向指标。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可以参考赛尔克先生的经历，他居住在波斯尼亚南部的一个小城市，波黑内战中经历了一年的乱军围城。</w:t>
      </w:r>
    </w:p>
    <w:p>
      <w:pPr>
        <w:bidi w:val="0"/>
        <w:rPr>
          <w:rFonts w:hint="eastAsia"/>
        </w:rPr>
      </w:pPr>
      <w:r>
        <w:rPr>
          <w:rFonts w:hint="eastAsia"/>
        </w:rPr>
        <w:t>原文：http://www.tacticalintelligence.net/blog/shtf-survival-qa-a-first-hand-account.htm</w:t>
      </w:r>
    </w:p>
    <w:p>
      <w:pPr>
        <w:bidi w:val="0"/>
        <w:rPr>
          <w:rFonts w:hint="eastAsia"/>
        </w:rPr>
      </w:pPr>
      <w:r>
        <w:rPr>
          <w:rFonts w:hint="eastAsia"/>
        </w:rPr>
        <w:t>译文：http://www.guokr.com/post/270116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附上他给出的城市生存 Wiki，内有物品准备清单：</w:t>
      </w:r>
    </w:p>
    <w:p>
      <w:pPr>
        <w:bidi w:val="0"/>
        <w:rPr>
          <w:rFonts w:hint="eastAsia"/>
        </w:rPr>
      </w:pPr>
      <w:r>
        <w:rPr>
          <w:rFonts w:hint="eastAsia"/>
        </w:rPr>
        <w:t>http://shtfschool.com/survivalwiki/index.php?title=Main_Page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他对城市生存这事是这么看的：</w:t>
      </w:r>
    </w:p>
    <w:p>
      <w:pPr>
        <w:bidi w:val="0"/>
        <w:rPr>
          <w:rFonts w:hint="eastAsia"/>
        </w:rPr>
      </w:pPr>
      <w:r>
        <w:rPr>
          <w:rFonts w:hint="eastAsia"/>
        </w:rPr>
        <w:t>1。弄到火器与卫生用品；</w:t>
      </w:r>
    </w:p>
    <w:p>
      <w:pPr>
        <w:bidi w:val="0"/>
        <w:rPr>
          <w:rFonts w:hint="eastAsia"/>
        </w:rPr>
      </w:pPr>
      <w:r>
        <w:rPr>
          <w:rFonts w:hint="eastAsia"/>
        </w:rPr>
        <w:t>2。有可供交换的物品与技能，赛尔克推荐囤一次性打火机；</w:t>
      </w:r>
    </w:p>
    <w:p>
      <w:pPr>
        <w:bidi w:val="0"/>
        <w:rPr>
          <w:rFonts w:hint="eastAsia"/>
        </w:rPr>
      </w:pPr>
      <w:r>
        <w:rPr>
          <w:rFonts w:hint="eastAsia"/>
        </w:rPr>
        <w:t>3。光有装备屁用不顶，一定要以家庭为单位多人聚居，绝对不能落单或只有夫妻二人；</w:t>
      </w:r>
    </w:p>
    <w:p>
      <w:pPr>
        <w:bidi w:val="0"/>
        <w:rPr>
          <w:rFonts w:hint="eastAsia"/>
        </w:rPr>
      </w:pPr>
      <w:r>
        <w:rPr>
          <w:rFonts w:hint="eastAsia"/>
        </w:rPr>
        <w:t>4。保持低调；</w:t>
      </w:r>
    </w:p>
    <w:p>
      <w:pPr>
        <w:bidi w:val="0"/>
        <w:rPr>
          <w:rFonts w:hint="eastAsia"/>
        </w:rPr>
      </w:pPr>
      <w:r>
        <w:rPr>
          <w:rFonts w:hint="eastAsia"/>
        </w:rPr>
        <w:t>5。做政府声明的反向指标。</w:t>
      </w:r>
    </w:p>
    <w:p>
      <w:pPr>
        <w:pStyle w:val="2"/>
        <w:bidi w:val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bookmarkStart w:id="19" w:name="_Toc7568"/>
      <w:bookmarkEnd w:id="19"/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赛尔克家共有15人，6杆短枪3杆长枪，在围城刚开始时弄到了500升烈酒以供后期交换，本人是一名注册护士。这些是坚持下来的重要因素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5574"/>
      <w:r>
        <w:rPr>
          <w:rFonts w:hint="eastAsia"/>
          <w:lang w:val="en-US" w:eastAsia="zh-CN"/>
        </w:rPr>
        <w:t>常见问题解决</w:t>
      </w:r>
      <w:bookmarkEnd w:id="20"/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9138"/>
      <w:r>
        <w:t>重累鼓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钥匙链 饰品化 武装带 外带包解决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31702"/>
      <w:r>
        <w:rPr>
          <w:rFonts w:hint="eastAsia"/>
          <w:lang w:val="en-US" w:eastAsia="zh-CN"/>
        </w:rPr>
        <w:t>模块化组合 通过快挂 鞋带绳索 束口袋</w:t>
      </w:r>
      <w:bookmarkEnd w:id="2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武装带 外带包解决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32448"/>
      <w:r>
        <w:rPr>
          <w:rFonts w:hint="eastAsia"/>
          <w:lang w:val="en-US" w:eastAsia="zh-CN"/>
        </w:rPr>
        <w:t>Ref</w:t>
      </w:r>
      <w:bookmarkEnd w:id="23"/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《僵尸生存指南》[1]一书指导我们，有所准备的人们应该维护三张详尽而随时更新的清单：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生存的绝对必须物品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有助于修建、扩展避难所的物品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能尽量让你感觉像家里一样舒适的物品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《打造完美生存工具包》[2]一书指导我们，完美的生存工具包应该考虑以下方面：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生火发光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信号通讯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寻路导航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水和食物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庇护所和护具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刀和工具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医疗用品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多用途物品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杂项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Atitit 背包psk外挂规范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58AA40"/>
    <w:multiLevelType w:val="multilevel"/>
    <w:tmpl w:val="C458AA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C4F23B3"/>
    <w:multiLevelType w:val="multilevel"/>
    <w:tmpl w:val="3C4F23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7FCDBD9"/>
    <w:multiLevelType w:val="multilevel"/>
    <w:tmpl w:val="77FCDBD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85225"/>
    <w:rsid w:val="0034788C"/>
    <w:rsid w:val="02311BAF"/>
    <w:rsid w:val="032D1DD8"/>
    <w:rsid w:val="03681B7E"/>
    <w:rsid w:val="042F3A1E"/>
    <w:rsid w:val="04C30851"/>
    <w:rsid w:val="0614189A"/>
    <w:rsid w:val="07085225"/>
    <w:rsid w:val="0751292E"/>
    <w:rsid w:val="07E16DC7"/>
    <w:rsid w:val="098D6D5F"/>
    <w:rsid w:val="09D735D6"/>
    <w:rsid w:val="0A9C06A6"/>
    <w:rsid w:val="0BF605FB"/>
    <w:rsid w:val="0D661385"/>
    <w:rsid w:val="0DBF7CCC"/>
    <w:rsid w:val="0EB2067D"/>
    <w:rsid w:val="11827B57"/>
    <w:rsid w:val="141646BA"/>
    <w:rsid w:val="15D3529E"/>
    <w:rsid w:val="1649120B"/>
    <w:rsid w:val="17D01DD0"/>
    <w:rsid w:val="19436373"/>
    <w:rsid w:val="1AA0354D"/>
    <w:rsid w:val="1B30091C"/>
    <w:rsid w:val="1B9B52D1"/>
    <w:rsid w:val="1D5001F6"/>
    <w:rsid w:val="21304F2B"/>
    <w:rsid w:val="260B32C0"/>
    <w:rsid w:val="271764E6"/>
    <w:rsid w:val="27AD797B"/>
    <w:rsid w:val="2AAF44B8"/>
    <w:rsid w:val="2AEE5EF3"/>
    <w:rsid w:val="2AEF17A7"/>
    <w:rsid w:val="2B1A721D"/>
    <w:rsid w:val="2B356FC5"/>
    <w:rsid w:val="2B4D11FD"/>
    <w:rsid w:val="2E9008B4"/>
    <w:rsid w:val="2FC44E0D"/>
    <w:rsid w:val="30261683"/>
    <w:rsid w:val="303661D3"/>
    <w:rsid w:val="314073D1"/>
    <w:rsid w:val="33017B03"/>
    <w:rsid w:val="346B5705"/>
    <w:rsid w:val="35D86B58"/>
    <w:rsid w:val="3B5137E7"/>
    <w:rsid w:val="3B665F42"/>
    <w:rsid w:val="3B756F04"/>
    <w:rsid w:val="3C0C7D8A"/>
    <w:rsid w:val="3DC613ED"/>
    <w:rsid w:val="3E5B5552"/>
    <w:rsid w:val="3F354FCD"/>
    <w:rsid w:val="415F5838"/>
    <w:rsid w:val="44B15C17"/>
    <w:rsid w:val="451871AD"/>
    <w:rsid w:val="458D471B"/>
    <w:rsid w:val="47E77911"/>
    <w:rsid w:val="49C64C32"/>
    <w:rsid w:val="4D5820DB"/>
    <w:rsid w:val="4DA62432"/>
    <w:rsid w:val="4FBB3EDD"/>
    <w:rsid w:val="518D5854"/>
    <w:rsid w:val="51CE6489"/>
    <w:rsid w:val="522767E9"/>
    <w:rsid w:val="547551E4"/>
    <w:rsid w:val="55E3273F"/>
    <w:rsid w:val="55F462B8"/>
    <w:rsid w:val="5CDA60E6"/>
    <w:rsid w:val="5DB23F3A"/>
    <w:rsid w:val="5E0109C1"/>
    <w:rsid w:val="61410247"/>
    <w:rsid w:val="62FA54BA"/>
    <w:rsid w:val="64D15647"/>
    <w:rsid w:val="658C3D56"/>
    <w:rsid w:val="66682109"/>
    <w:rsid w:val="6BDC2337"/>
    <w:rsid w:val="6C300BD4"/>
    <w:rsid w:val="6C5803B7"/>
    <w:rsid w:val="6F2B3DE0"/>
    <w:rsid w:val="6FCC1719"/>
    <w:rsid w:val="70464BFE"/>
    <w:rsid w:val="73C566B7"/>
    <w:rsid w:val="75596172"/>
    <w:rsid w:val="75E34DB1"/>
    <w:rsid w:val="770155ED"/>
    <w:rsid w:val="777C16A5"/>
    <w:rsid w:val="789C7771"/>
    <w:rsid w:val="78AB6C8C"/>
    <w:rsid w:val="79014083"/>
    <w:rsid w:val="7B343F11"/>
    <w:rsid w:val="7CE11777"/>
    <w:rsid w:val="7D65346C"/>
    <w:rsid w:val="7DB32F42"/>
    <w:rsid w:val="7E9F601D"/>
    <w:rsid w:val="7FF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2020-10-04T04:39:00Z</dcterms:created>
  <dc:creator>u</dc:creator>
  <cp:lastModifiedBy>u</cp:lastModifiedBy>
  <dcterms:modified xsi:type="dcterms:W3CDTF">2020-10-04T14:21:26Z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