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信息摘要  获取html文章目录层级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 ref  标题。。模式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可以得到对应层级。。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880"/>
      <w:r>
        <w:rPr>
          <w:rFonts w:hint="eastAsia"/>
          <w:lang w:val="en-US" w:eastAsia="zh-CN"/>
        </w:rPr>
        <w:t>Android8.0   oreo</w:t>
      </w:r>
      <w:bookmarkEnd w:id="0"/>
    </w:p>
    <w:p>
      <w:pPr>
        <w:rPr>
          <w:rFonts w:hint="eastAsia"/>
        </w:rPr>
      </w:pPr>
      <w:r>
        <w:rPr>
          <w:rFonts w:hint="eastAsia"/>
        </w:rPr>
        <w:t>Android 8.0新特性（看这篇文章就够了） - CSDN博客</w:t>
      </w:r>
    </w:p>
    <w:p>
      <w:pPr>
        <w:rPr>
          <w:rFonts w:hint="eastAsia"/>
        </w:rPr>
      </w:pP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_Toc6343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9df29c5e-be3a-4171-8999-4cdeb12ae04d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default" w:ascii="PingFang SC" w:hAnsi="PingFang SC" w:eastAsia="PingFang SC" w:cs="PingFang SC"/>
            </w:rPr>
            <w:t>Android 8.0新特性（看这篇文章就够了）</w:t>
          </w:r>
        </w:sdtContent>
      </w:sdt>
      <w:r>
        <w:tab/>
      </w:r>
      <w:r>
        <w:t>5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_Toc13684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9ed92061-0d74-450c-9bd4-79155e14a4ff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Android O版本发布时间表</w:t>
          </w:r>
        </w:sdtContent>
      </w:sdt>
      <w:r>
        <w:tab/>
      </w:r>
      <w:r>
        <w:t>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_Toc22657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2ba30ec2-e605-46cd-8e18-ad6b9fe57c8a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一、Android O第二个开发者预览版新特性</w:t>
          </w:r>
        </w:sdtContent>
      </w:sdt>
      <w:r>
        <w:tab/>
      </w:r>
      <w:r>
        <w:t>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_Toc18834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b98d44a1-09c9-4875-b9e8-e6d51d1eee95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• TensorFlow Lite</w:t>
          </w:r>
        </w:sdtContent>
      </w:sdt>
      <w:r>
        <w:tab/>
      </w:r>
      <w:r>
        <w:t>6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_Toc22374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887548bf-121c-4d73-99fa-f46770410411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• 画中画</w:t>
          </w:r>
        </w:sdtContent>
      </w:sdt>
      <w:r>
        <w:tab/>
      </w:r>
      <w:r>
        <w:t>7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_Toc31684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7989b7e0-0845-4232-93df-0948af86ba89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• Notification Dots</w:t>
          </w:r>
        </w:sdtContent>
      </w:sdt>
      <w:r>
        <w:tab/>
      </w:r>
      <w:r>
        <w:t>7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_Toc4684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aca6c0b3-a7c1-4b0b-94d4-f7b42286a751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• 智能文本选择（Smart Text Selection）</w:t>
          </w:r>
        </w:sdtContent>
      </w:sdt>
      <w:r>
        <w:tab/>
      </w:r>
      <w:r>
        <w:t>7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_Toc15418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2680a317-8592-4ad2-96bc-3559977fbf27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• 自动填写（Auto-Fill）</w:t>
          </w:r>
        </w:sdtContent>
      </w:sdt>
      <w:r>
        <w:tab/>
      </w:r>
      <w:r>
        <w:t>8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_Toc19598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f3b8e400-4d23-4d9a-ab30-93ddfd28857e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2、Vitals</w:t>
          </w:r>
        </w:sdtContent>
      </w:sdt>
      <w:r>
        <w:tab/>
      </w:r>
      <w:r>
        <w:t>8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_Toc11560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fb7944dc-b639-4610-a8b7-a3cfbfec99be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• Google Play Protect</w:t>
          </w:r>
        </w:sdtContent>
      </w:sdt>
      <w:r>
        <w:tab/>
      </w:r>
      <w:r>
        <w:t>8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_Toc25291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32ef5aaa-27d7-4d70-981d-86663f13e31c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• 系统/应用启动程序加速</w:t>
          </w:r>
        </w:sdtContent>
      </w:sdt>
      <w:r>
        <w:tab/>
      </w:r>
      <w:r>
        <w:t>9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_Toc22272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4c5e78fc-d4a6-4673-ac34-deb599d98977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• Play Console Dashboard</w:t>
          </w:r>
        </w:sdtContent>
      </w:sdt>
      <w:r>
        <w:tab/>
      </w:r>
      <w:r>
        <w:t>9</w:t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_Toc10418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3570b367-6326-4ada-90b9-9cb50f9d3055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二、Android O第一个开发者预览版的新特性</w:t>
          </w:r>
        </w:sdtContent>
      </w:sdt>
      <w:r>
        <w:tab/>
      </w:r>
      <w:r>
        <w:t>10</w:t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_Toc8089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39130526-ca6d-4d86-b93f-fb84715636d6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以下是Android O区别于上一代Android N的一些重要功能：</w:t>
          </w:r>
        </w:sdtContent>
      </w:sdt>
      <w:r>
        <w:tab/>
      </w:r>
      <w:r>
        <w:t>10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_Toc21020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c9055622-84ef-45da-a8df-14f83e17c914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• 通知</w:t>
          </w:r>
        </w:sdtContent>
      </w:sdt>
      <w:r>
        <w:tab/>
      </w:r>
      <w:r>
        <w:t>11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_Toc9049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ee20cd67-3e5f-46aa-a0f2-b4532c64dfe0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• 设置菜单</w:t>
          </w:r>
        </w:sdtContent>
      </w:sdt>
      <w:r>
        <w:tab/>
      </w:r>
      <w:r>
        <w:t>11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_Toc10753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61ce249f-c739-46d8-abbe-93e7d197a6b3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• 自适应图标（Adaptive icons）</w:t>
          </w:r>
        </w:sdtContent>
      </w:sdt>
      <w:r>
        <w:tab/>
      </w:r>
      <w:r>
        <w:t>12</w:t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_Toc18650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7252c74b-c144-4ed7-a0ca-b957a3e41f3f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• 后台进程限制</w:t>
          </w:r>
        </w:sdtContent>
      </w:sdt>
      <w:r>
        <w:tab/>
      </w:r>
      <w:r>
        <w:t>13</w:t>
      </w:r>
      <w:r>
        <w:fldChar w:fldCharType="end"/>
      </w:r>
    </w:p>
    <w:p>
      <w:pPr>
        <w:rPr>
          <w:rFonts w:hint="eastAsia"/>
        </w:rPr>
      </w:pPr>
      <w:r>
        <w:fldChar w:fldCharType="begin"/>
      </w:r>
      <w:r>
        <w:instrText xml:space="preserve"> HYPERLINK \l _Toc11790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71362"/>
          <w:placeholder>
            <w:docPart w:val="{55a48d79-1430-4c81-8b48-27ecae24e67b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="微软雅黑" w:hAnsi="微软雅黑" w:eastAsia="微软雅黑" w:cs="微软雅黑"/>
            </w:rPr>
            <w:t>• 未知来源应用</w:t>
          </w:r>
        </w:sdtContent>
      </w:sdt>
      <w:r>
        <w:tab/>
      </w:r>
      <w:r>
        <w:t>13</w:t>
      </w:r>
      <w: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D8B0C"/>
    <w:multiLevelType w:val="multilevel"/>
    <w:tmpl w:val="56BD8B0C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2446F"/>
    <w:rsid w:val="53D04FA4"/>
    <w:rsid w:val="7892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2"/>
    <w:qFormat/>
    <w:uiPriority w:val="0"/>
    <w:pPr>
      <w:ind w:leftChars="200"/>
    </w:pPr>
    <w:rPr>
      <w:sz w:val="20"/>
      <w:szCs w:val="20"/>
    </w:rPr>
  </w:style>
  <w:style w:type="paragraph" w:customStyle="1" w:styleId="6">
    <w:name w:val="WPSOffice手动目录 3"/>
    <w:qFormat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df29c5e-be3a-4171-8999-4cdeb12ae0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f29c5e-be3a-4171-8999-4cdeb12ae0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d92061-0d74-450c-9bd4-79155e14a4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d92061-0d74-450c-9bd4-79155e14a4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a30ec2-e605-46cd-8e18-ad6b9fe57c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a30ec2-e605-46cd-8e18-ad6b9fe57c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8d44a1-09c9-4875-b9e8-e6d51d1eee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8d44a1-09c9-4875-b9e8-e6d51d1eee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7548bf-121c-4d73-99fa-f467704104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7548bf-121c-4d73-99fa-f467704104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89b7e0-0845-4232-93df-0948af86b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89b7e0-0845-4232-93df-0948af86b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a6c0b3-a7c1-4b0b-94d4-f7b42286a7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a6c0b3-a7c1-4b0b-94d4-f7b42286a7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80a317-8592-4ad2-96bc-3559977fbf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80a317-8592-4ad2-96bc-3559977fbf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b8e400-4d23-4d9a-ab30-93ddfd2885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b8e400-4d23-4d9a-ab30-93ddfd2885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7944dc-b639-4610-a8b7-a3cfbfec99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7944dc-b639-4610-a8b7-a3cfbfec99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ef5aaa-27d7-4d70-981d-86663f13e3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ef5aaa-27d7-4d70-981d-86663f13e3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5e78fc-d4a6-4673-ac34-deb599d989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5e78fc-d4a6-4673-ac34-deb599d989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70b367-6326-4ada-90b9-9cb50f9d30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70b367-6326-4ada-90b9-9cb50f9d30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130526-ca6d-4d86-b93f-fb84715636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130526-ca6d-4d86-b93f-fb84715636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055622-84ef-45da-a8df-14f83e17c9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55622-84ef-45da-a8df-14f83e17c9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20cd67-3e5f-46aa-a0f2-b4532c64df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20cd67-3e5f-46aa-a0f2-b4532c64df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ce249f-c739-46d8-abbe-93e7d197a6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ce249f-c739-46d8-abbe-93e7d197a6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52c74b-c144-4ed7-a0ca-b957a3e41f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52c74b-c144-4ed7-a0ca-b957a3e41f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a48d79-1430-4c81-8b48-27ecae24e6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a48d79-1430-4c81-8b48-27ecae24e6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2017-12-06T06:53:00Z</dcterms:created>
  <dc:creator>ATI老哇的爪子007</dc:creator>
  <cp:lastModifiedBy>ATI老哇的爪子007</cp:lastModifiedBy>
  <dcterms:modified xsi:type="dcterms:W3CDTF">2017-12-06T06:55:03Z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