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恰恰相反程序员是罕见前景看好的职业</w:t>
      </w:r>
    </w:p>
    <w:p>
      <w:pPr>
        <w:rPr>
          <w:rFonts w:hint="eastAsia"/>
          <w:lang w:val="en-US" w:eastAsia="zh-CN"/>
        </w:rPr>
      </w:pPr>
    </w:p>
    <w:sdt>
      <w:sdtPr>
        <w:rPr>
          <w:rFonts w:ascii="宋体" w:hAnsi="宋体" w:eastAsia="宋体" w:cstheme="minorBidi"/>
          <w:kern w:val="2"/>
          <w:sz w:val="21"/>
          <w:szCs w:val="24"/>
          <w:lang w:val="en-US" w:eastAsia="zh-CN" w:bidi="ar-SA"/>
        </w:rPr>
        <w:id w:val="14745273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19" w:name="_GoBack"/>
          <w:bookmarkEnd w:id="19"/>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_Toc1445 </w:instrText>
          </w:r>
          <w:r>
            <w:rPr>
              <w:rFonts w:hint="eastAsia"/>
              <w:lang w:val="en-US" w:eastAsia="zh-CN"/>
            </w:rPr>
            <w:fldChar w:fldCharType="separate"/>
          </w:r>
          <w:r>
            <w:rPr>
              <w:rFonts w:hint="default"/>
              <w:lang w:val="en-US" w:eastAsia="zh-CN"/>
            </w:rPr>
            <w:t xml:space="preserve">1.1. </w:t>
          </w:r>
          <w:r>
            <w:rPr>
              <w:rFonts w:hint="eastAsia"/>
              <w:lang w:val="en-US" w:eastAsia="zh-CN"/>
            </w:rPr>
            <w:t>在年轻的时候就可以高收入相对，</w:t>
          </w:r>
          <w:r>
            <w:tab/>
          </w:r>
          <w:r>
            <w:fldChar w:fldCharType="begin"/>
          </w:r>
          <w:r>
            <w:instrText xml:space="preserve"> PAGEREF _Toc1445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_Toc22358 </w:instrText>
          </w:r>
          <w:r>
            <w:rPr>
              <w:rFonts w:hint="eastAsia"/>
              <w:lang w:val="en-US" w:eastAsia="zh-CN"/>
            </w:rPr>
            <w:fldChar w:fldCharType="separate"/>
          </w:r>
          <w:r>
            <w:rPr>
              <w:rFonts w:hint="default"/>
              <w:lang w:val="en-US" w:eastAsia="zh-CN"/>
            </w:rPr>
            <w:t xml:space="preserve">1.2. </w:t>
          </w:r>
          <w:r>
            <w:rPr>
              <w:rFonts w:hint="eastAsia"/>
              <w:lang w:val="en-US" w:eastAsia="zh-CN"/>
            </w:rPr>
            <w:t>监管少 行业新兴  zf还来不及监管 看能力</w:t>
          </w:r>
          <w:r>
            <w:tab/>
          </w:r>
          <w:r>
            <w:fldChar w:fldCharType="begin"/>
          </w:r>
          <w:r>
            <w:instrText xml:space="preserve"> PAGEREF _Toc22358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_Toc29977 </w:instrText>
          </w:r>
          <w:r>
            <w:rPr>
              <w:rFonts w:hint="eastAsia"/>
              <w:lang w:val="en-US" w:eastAsia="zh-CN"/>
            </w:rPr>
            <w:fldChar w:fldCharType="separate"/>
          </w:r>
          <w:r>
            <w:rPr>
              <w:rFonts w:hint="default"/>
              <w:lang w:val="en-US" w:eastAsia="zh-CN"/>
            </w:rPr>
            <w:t xml:space="preserve">1.3. </w:t>
          </w:r>
          <w:r>
            <w:rPr>
              <w:rFonts w:hint="eastAsia"/>
              <w:lang w:val="en-US" w:eastAsia="zh-CN"/>
            </w:rPr>
            <w:t>全球迁移 世界公民 移民容易</w:t>
          </w:r>
          <w:r>
            <w:tab/>
          </w:r>
          <w:r>
            <w:fldChar w:fldCharType="begin"/>
          </w:r>
          <w:r>
            <w:instrText xml:space="preserve"> PAGEREF _Toc29977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_Toc31230 </w:instrText>
          </w:r>
          <w:r>
            <w:rPr>
              <w:rFonts w:hint="eastAsia"/>
              <w:lang w:val="en-US" w:eastAsia="zh-CN"/>
            </w:rPr>
            <w:fldChar w:fldCharType="separate"/>
          </w:r>
          <w:r>
            <w:rPr>
              <w:rFonts w:hint="default"/>
              <w:lang w:val="en-US" w:eastAsia="zh-CN"/>
            </w:rPr>
            <w:t xml:space="preserve">2. </w:t>
          </w:r>
          <w:r>
            <w:rPr>
              <w:rFonts w:hint="eastAsia"/>
              <w:lang w:val="en-US" w:eastAsia="zh-CN"/>
            </w:rPr>
            <w:t>当然要你认识到这些好处和优点，善于利于</w:t>
          </w:r>
          <w:r>
            <w:tab/>
          </w:r>
          <w:r>
            <w:fldChar w:fldCharType="begin"/>
          </w:r>
          <w:r>
            <w:instrText xml:space="preserve"> PAGEREF _Toc31230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_Toc19635 </w:instrText>
          </w:r>
          <w:r>
            <w:rPr>
              <w:rFonts w:hint="eastAsia"/>
              <w:lang w:val="en-US" w:eastAsia="zh-CN"/>
            </w:rPr>
            <w:fldChar w:fldCharType="separate"/>
          </w:r>
          <w:r>
            <w:rPr>
              <w:rFonts w:hint="default"/>
              <w:lang w:val="en-US" w:eastAsia="zh-CN"/>
            </w:rPr>
            <w:t xml:space="preserve">2.1. </w:t>
          </w:r>
          <w:r>
            <w:rPr>
              <w:rFonts w:hint="eastAsia"/>
              <w:lang w:val="en-US" w:eastAsia="zh-CN"/>
            </w:rPr>
            <w:t>明明可以去海外工作，非要扎堆在国内海拼，岂不是自寻苦吃？？</w:t>
          </w:r>
          <w:r>
            <w:tab/>
          </w:r>
          <w:r>
            <w:fldChar w:fldCharType="begin"/>
          </w:r>
          <w:r>
            <w:instrText xml:space="preserve"> PAGEREF _Toc19635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_Toc31894 </w:instrText>
          </w:r>
          <w:r>
            <w:rPr>
              <w:rFonts w:hint="eastAsia"/>
              <w:lang w:val="en-US" w:eastAsia="zh-CN"/>
            </w:rPr>
            <w:fldChar w:fldCharType="separate"/>
          </w:r>
          <w:r>
            <w:rPr>
              <w:rFonts w:hint="default"/>
              <w:lang w:val="en-US" w:eastAsia="zh-CN"/>
            </w:rPr>
            <w:t xml:space="preserve">2.2. </w:t>
          </w:r>
          <w:r>
            <w:rPr>
              <w:rFonts w:hint="eastAsia"/>
              <w:lang w:val="en-US" w:eastAsia="zh-CN"/>
            </w:rPr>
            <w:t>明明可以乘着收入高旅游玩耍，非要买房套牢自己那就没意思了</w:t>
          </w:r>
          <w:r>
            <w:tab/>
          </w:r>
          <w:r>
            <w:fldChar w:fldCharType="begin"/>
          </w:r>
          <w:r>
            <w:instrText xml:space="preserve"> PAGEREF _Toc31894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_Toc20573 </w:instrText>
          </w:r>
          <w:r>
            <w:rPr>
              <w:rFonts w:hint="eastAsia"/>
              <w:lang w:val="en-US" w:eastAsia="zh-CN"/>
            </w:rPr>
            <w:fldChar w:fldCharType="separate"/>
          </w:r>
          <w:r>
            <w:rPr>
              <w:rFonts w:hint="default"/>
              <w:lang w:val="en-US" w:eastAsia="zh-CN"/>
            </w:rPr>
            <w:t xml:space="preserve">3. </w:t>
          </w:r>
          <w:r>
            <w:rPr>
              <w:rFonts w:hint="eastAsia"/>
              <w:lang w:val="en-US" w:eastAsia="zh-CN"/>
            </w:rPr>
            <w:t>律师医生公务员这些传统行业的大问题</w:t>
          </w:r>
          <w:r>
            <w:tab/>
          </w:r>
          <w:r>
            <w:fldChar w:fldCharType="begin"/>
          </w:r>
          <w:r>
            <w:instrText xml:space="preserve"> PAGEREF _Toc20573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_Toc22633 </w:instrText>
          </w:r>
          <w:r>
            <w:rPr>
              <w:rFonts w:hint="eastAsia"/>
              <w:lang w:val="en-US" w:eastAsia="zh-CN"/>
            </w:rPr>
            <w:fldChar w:fldCharType="separate"/>
          </w:r>
          <w:r>
            <w:rPr>
              <w:rFonts w:hint="default"/>
              <w:lang w:val="en-US" w:eastAsia="zh-CN"/>
            </w:rPr>
            <w:t xml:space="preserve">3.1. </w:t>
          </w:r>
          <w:r>
            <w:rPr>
              <w:rFonts w:hint="eastAsia"/>
              <w:lang w:val="en-US" w:eastAsia="zh-CN"/>
            </w:rPr>
            <w:t>文凭主义 学历膨胀</w:t>
          </w:r>
          <w:r>
            <w:tab/>
          </w:r>
          <w:r>
            <w:fldChar w:fldCharType="begin"/>
          </w:r>
          <w:r>
            <w:instrText xml:space="preserve"> PAGEREF _Toc22633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_Toc27922 </w:instrText>
          </w:r>
          <w:r>
            <w:rPr>
              <w:rFonts w:hint="eastAsia"/>
              <w:lang w:val="en-US" w:eastAsia="zh-CN"/>
            </w:rPr>
            <w:fldChar w:fldCharType="separate"/>
          </w:r>
          <w:r>
            <w:rPr>
              <w:rFonts w:hint="default"/>
              <w:lang w:val="en-US" w:eastAsia="zh-CN"/>
            </w:rPr>
            <w:t xml:space="preserve">3.2. </w:t>
          </w:r>
          <w:r>
            <w:t>职业闭锁</w:t>
          </w:r>
          <w:r>
            <w:rPr>
              <w:rFonts w:ascii="sans-serif" w:hAnsi="sans-serif" w:eastAsia="sans-serif" w:cs="sans-serif"/>
              <w:i w:val="0"/>
              <w:caps w:val="0"/>
              <w:spacing w:val="0"/>
              <w:szCs w:val="22"/>
              <w:shd w:val="clear" w:fill="FFFFFF"/>
            </w:rPr>
            <w:t>证书，</w:t>
          </w:r>
          <w:r>
            <w:rPr>
              <w:rFonts w:hint="default" w:ascii="sans-serif" w:hAnsi="sans-serif" w:eastAsia="sans-serif" w:cs="sans-serif"/>
              <w:i w:val="0"/>
              <w:caps w:val="0"/>
              <w:spacing w:val="0"/>
              <w:szCs w:val="22"/>
              <w:shd w:val="clear" w:fill="FFFFFF"/>
            </w:rPr>
            <w:t>职业机构</w:t>
          </w:r>
          <w:r>
            <w:tab/>
          </w:r>
          <w:r>
            <w:fldChar w:fldCharType="begin"/>
          </w:r>
          <w:r>
            <w:instrText xml:space="preserve"> PAGEREF _Toc27922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_Toc17374 </w:instrText>
          </w:r>
          <w:r>
            <w:rPr>
              <w:rFonts w:hint="eastAsia"/>
              <w:lang w:val="en-US" w:eastAsia="zh-CN"/>
            </w:rPr>
            <w:fldChar w:fldCharType="separate"/>
          </w:r>
          <w:r>
            <w:rPr>
              <w:rFonts w:hint="default"/>
              <w:lang w:val="en-US"/>
            </w:rPr>
            <w:t xml:space="preserve">3.3. </w:t>
          </w:r>
          <w:r>
            <w:rPr>
              <w:rFonts w:hint="default" w:ascii="Georgia" w:hAnsi="Georgia" w:eastAsia="Georgia" w:cs="Georgia"/>
              <w:i w:val="0"/>
              <w:caps w:val="0"/>
              <w:spacing w:val="0"/>
              <w:szCs w:val="31"/>
              <w:shd w:val="clear" w:fill="FFFFFF"/>
            </w:rPr>
            <w:t>学历贬值</w:t>
          </w:r>
          <w:r>
            <w:tab/>
          </w:r>
          <w:r>
            <w:fldChar w:fldCharType="begin"/>
          </w:r>
          <w:r>
            <w:instrText xml:space="preserve"> PAGEREF _Toc17374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_Toc28559 </w:instrText>
          </w:r>
          <w:r>
            <w:rPr>
              <w:rFonts w:hint="eastAsia"/>
              <w:lang w:val="en-US" w:eastAsia="zh-CN"/>
            </w:rPr>
            <w:fldChar w:fldCharType="separate"/>
          </w:r>
          <w:r>
            <w:rPr>
              <w:rFonts w:hint="default"/>
              <w:lang w:val="en-US" w:eastAsia="zh-CN"/>
            </w:rPr>
            <w:t xml:space="preserve">3.4. </w:t>
          </w:r>
          <w:r>
            <w:rPr>
              <w:rFonts w:hint="eastAsia"/>
              <w:lang w:val="en-US" w:eastAsia="zh-CN"/>
            </w:rPr>
            <w:t>学术膨胀</w:t>
          </w:r>
          <w:r>
            <w:tab/>
          </w:r>
          <w:r>
            <w:fldChar w:fldCharType="begin"/>
          </w:r>
          <w:r>
            <w:instrText xml:space="preserve"> PAGEREF _Toc28559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_Toc20717 </w:instrText>
          </w:r>
          <w:r>
            <w:rPr>
              <w:rFonts w:hint="eastAsia"/>
              <w:lang w:val="en-US" w:eastAsia="zh-CN"/>
            </w:rPr>
            <w:fldChar w:fldCharType="separate"/>
          </w:r>
          <w:r>
            <w:rPr>
              <w:rFonts w:hint="default" w:ascii="Georgia" w:hAnsi="Georgia" w:eastAsia="Georgia" w:cs="Georgia"/>
              <w:i w:val="0"/>
              <w:caps w:val="0"/>
              <w:spacing w:val="0"/>
              <w:szCs w:val="31"/>
            </w:rPr>
            <w:t xml:space="preserve">3.5. </w:t>
          </w:r>
          <w:r>
            <w:rPr>
              <w:rFonts w:hint="default" w:ascii="Georgia" w:hAnsi="Georgia" w:eastAsia="Georgia" w:cs="Georgia"/>
              <w:i w:val="0"/>
              <w:caps w:val="0"/>
              <w:spacing w:val="0"/>
              <w:szCs w:val="31"/>
              <w:shd w:val="clear" w:fill="FFFFFF"/>
            </w:rPr>
            <w:t>资质通胀或学历通胀</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_Toc20717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_Toc24947 </w:instrText>
          </w:r>
          <w:r>
            <w:rPr>
              <w:rFonts w:hint="eastAsia"/>
              <w:lang w:val="en-US" w:eastAsia="zh-CN"/>
            </w:rPr>
            <w:fldChar w:fldCharType="separate"/>
          </w:r>
          <w:r>
            <w:rPr>
              <w:rFonts w:hint="default" w:ascii="Georgia" w:hAnsi="Georgia" w:eastAsia="Georgia" w:cs="Georgia"/>
              <w:i w:val="0"/>
              <w:caps w:val="0"/>
              <w:spacing w:val="0"/>
              <w:szCs w:val="31"/>
            </w:rPr>
            <w:t xml:space="preserve">3.6. </w:t>
          </w:r>
          <w:r>
            <w:rPr>
              <w:rFonts w:hint="default" w:ascii="Georgia" w:hAnsi="Georgia" w:eastAsia="Georgia" w:cs="Georgia"/>
              <w:i w:val="0"/>
              <w:caps w:val="0"/>
              <w:spacing w:val="0"/>
              <w:szCs w:val="31"/>
              <w:shd w:val="clear" w:fill="FFFFFF"/>
            </w:rPr>
            <w:t>成绩通胀</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_Toc24947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3"/>
        <w:bidi w:val="0"/>
        <w:rPr>
          <w:rFonts w:hint="eastAsia"/>
          <w:lang w:val="en-US" w:eastAsia="zh-CN"/>
        </w:rPr>
      </w:pPr>
      <w:bookmarkStart w:id="0" w:name="_Toc1445"/>
      <w:r>
        <w:rPr>
          <w:rFonts w:hint="eastAsia"/>
          <w:lang w:val="en-US" w:eastAsia="zh-CN"/>
        </w:rPr>
        <w:t>在年轻的时候就可以高收入相对，</w:t>
      </w:r>
      <w:bookmarkEnd w:id="0"/>
    </w:p>
    <w:p>
      <w:pPr>
        <w:bidi w:val="0"/>
        <w:rPr>
          <w:rFonts w:hint="eastAsia"/>
          <w:lang w:val="en-US" w:eastAsia="zh-CN"/>
        </w:rPr>
      </w:pPr>
      <w:r>
        <w:rPr>
          <w:rFonts w:hint="eastAsia"/>
          <w:lang w:val="en-US" w:eastAsia="zh-CN"/>
        </w:rPr>
        <w:t>就就可以实现全球旅游把妹不是很好吗</w:t>
      </w:r>
    </w:p>
    <w:p>
      <w:pPr>
        <w:rPr>
          <w:rFonts w:hint="default" w:eastAsiaTheme="minorEastAsia"/>
          <w:lang w:val="en-US" w:eastAsia="zh-CN"/>
        </w:rPr>
      </w:pPr>
      <w:r>
        <w:rPr>
          <w:rFonts w:hint="eastAsia"/>
          <w:lang w:val="en-US" w:eastAsia="zh-CN"/>
        </w:rPr>
        <w:t>幸亏是个全新的新兴职业 竞争少</w:t>
      </w:r>
    </w:p>
    <w:p>
      <w:pPr>
        <w:rPr>
          <w:rFonts w:hint="eastAsia"/>
          <w:lang w:val="en-US" w:eastAsia="zh-CN"/>
        </w:rPr>
      </w:pPr>
    </w:p>
    <w:p>
      <w:pPr>
        <w:rPr>
          <w:rFonts w:hint="eastAsia"/>
          <w:lang w:val="en-US" w:eastAsia="zh-CN"/>
        </w:rPr>
      </w:pPr>
      <w:r>
        <w:rPr>
          <w:rFonts w:hint="eastAsia"/>
          <w:lang w:val="en-US" w:eastAsia="zh-CN"/>
        </w:rPr>
        <w:t>人生苦短，一定要在年轻时候去玩，而不是老了，老了纵有百万财富也是意义大打折扣</w:t>
      </w:r>
    </w:p>
    <w:p>
      <w:pPr>
        <w:rPr>
          <w:rFonts w:hint="eastAsia"/>
          <w:lang w:val="en-US" w:eastAsia="zh-CN"/>
        </w:rPr>
      </w:pPr>
    </w:p>
    <w:p>
      <w:pPr>
        <w:pStyle w:val="3"/>
        <w:bidi w:val="0"/>
        <w:ind w:left="575" w:leftChars="0" w:hanging="575" w:firstLineChars="0"/>
        <w:rPr>
          <w:rFonts w:hint="default"/>
          <w:lang w:val="en-US" w:eastAsia="zh-CN"/>
        </w:rPr>
      </w:pPr>
      <w:bookmarkStart w:id="1" w:name="_Toc22358"/>
      <w:r>
        <w:rPr>
          <w:rFonts w:hint="eastAsia"/>
          <w:lang w:val="en-US" w:eastAsia="zh-CN"/>
        </w:rPr>
        <w:t>监管少 行业新兴  zf还来不及监管 看能力</w:t>
      </w:r>
      <w:bookmarkEnd w:id="1"/>
    </w:p>
    <w:p>
      <w:pPr>
        <w:rPr>
          <w:rFonts w:hint="eastAsia"/>
          <w:lang w:val="en-US" w:eastAsia="zh-CN"/>
        </w:rPr>
      </w:pPr>
      <w:r>
        <w:rPr>
          <w:rFonts w:hint="eastAsia"/>
          <w:lang w:val="en-US" w:eastAsia="zh-CN"/>
        </w:rPr>
        <w:t>想想律师医生公务员老师 ，，这些，，你没有资格证可以上岗吗？？直接要抓起来的。。以养了很多挂靠资质的人，做实事的都是零时工</w:t>
      </w:r>
    </w:p>
    <w:p>
      <w:pPr>
        <w:rPr>
          <w:rFonts w:hint="default"/>
          <w:lang w:val="en-US" w:eastAsia="zh-CN"/>
        </w:rPr>
      </w:pPr>
      <w:r>
        <w:rPr>
          <w:rFonts w:hint="eastAsia"/>
          <w:lang w:val="en-US" w:eastAsia="zh-CN"/>
        </w:rPr>
        <w:t>而程序员，基本免资格认证 。。</w:t>
      </w:r>
    </w:p>
    <w:p>
      <w:pPr>
        <w:rPr>
          <w:rFonts w:hint="eastAsia"/>
          <w:lang w:val="en-US" w:eastAsia="zh-CN"/>
        </w:rPr>
      </w:pPr>
    </w:p>
    <w:p>
      <w:pPr>
        <w:pStyle w:val="3"/>
        <w:bidi w:val="0"/>
        <w:rPr>
          <w:rFonts w:hint="default"/>
          <w:lang w:val="en-US" w:eastAsia="zh-CN"/>
        </w:rPr>
      </w:pPr>
      <w:bookmarkStart w:id="2" w:name="_Toc29977"/>
      <w:r>
        <w:rPr>
          <w:rFonts w:hint="eastAsia"/>
          <w:lang w:val="en-US" w:eastAsia="zh-CN"/>
        </w:rPr>
        <w:t>全球迁移 世界公民 移民容易</w:t>
      </w:r>
      <w:bookmarkEnd w:id="2"/>
    </w:p>
    <w:p>
      <w:pPr>
        <w:rPr>
          <w:rFonts w:hint="eastAsia"/>
          <w:lang w:val="en-US" w:eastAsia="zh-CN"/>
        </w:rPr>
      </w:pPr>
      <w:r>
        <w:rPr>
          <w:rFonts w:hint="eastAsia"/>
          <w:lang w:val="en-US" w:eastAsia="zh-CN"/>
        </w:rPr>
        <w:t>你的医生律师老师资格证能在另外一个国家承认吗？？很不幸，你的重来一次</w:t>
      </w:r>
    </w:p>
    <w:p>
      <w:pPr>
        <w:rPr>
          <w:rFonts w:hint="eastAsia"/>
          <w:lang w:val="en-US" w:eastAsia="zh-CN"/>
        </w:rPr>
      </w:pPr>
      <w:r>
        <w:rPr>
          <w:rFonts w:hint="eastAsia"/>
          <w:lang w:val="en-US" w:eastAsia="zh-CN"/>
        </w:rPr>
        <w:t>甚至你的学历在另外一个国家一钱不值。。</w:t>
      </w:r>
    </w:p>
    <w:p>
      <w:pPr>
        <w:rPr>
          <w:rFonts w:hint="eastAsia"/>
          <w:lang w:val="en-US" w:eastAsia="zh-CN"/>
        </w:rPr>
      </w:pPr>
      <w:r>
        <w:rPr>
          <w:rFonts w:hint="eastAsia"/>
          <w:lang w:val="en-US" w:eastAsia="zh-CN"/>
        </w:rPr>
        <w:t>而程序员，全球迁移，任何一个国家都相对容易可以一样的工作。。。</w:t>
      </w:r>
    </w:p>
    <w:p>
      <w:pPr>
        <w:rPr>
          <w:rFonts w:hint="eastAsia"/>
          <w:lang w:val="en-US" w:eastAsia="zh-CN"/>
        </w:rPr>
      </w:pPr>
      <w:r>
        <w:rPr>
          <w:rFonts w:hint="eastAsia"/>
          <w:lang w:val="en-US" w:eastAsia="zh-CN"/>
        </w:rPr>
        <w:t>公务员就更不用说了，你在这个城市当市长，换个城市p都不是，跑到国外你根本就可能继续当市长这个职业</w:t>
      </w:r>
    </w:p>
    <w:p>
      <w:pPr>
        <w:rPr>
          <w:rFonts w:hint="default"/>
          <w:lang w:val="en-US" w:eastAsia="zh-CN"/>
        </w:rPr>
      </w:pPr>
      <w:r>
        <w:rPr>
          <w:rFonts w:hint="eastAsia"/>
          <w:lang w:val="en-US" w:eastAsia="zh-CN"/>
        </w:rPr>
        <w:t xml:space="preserve"> </w:t>
      </w:r>
    </w:p>
    <w:p>
      <w:pPr>
        <w:pStyle w:val="2"/>
        <w:bidi w:val="0"/>
        <w:rPr>
          <w:rFonts w:hint="default"/>
          <w:lang w:val="en-US" w:eastAsia="zh-CN"/>
        </w:rPr>
      </w:pPr>
      <w:bookmarkStart w:id="3" w:name="_Toc31230"/>
      <w:r>
        <w:rPr>
          <w:rFonts w:hint="eastAsia"/>
          <w:lang w:val="en-US" w:eastAsia="zh-CN"/>
        </w:rPr>
        <w:t>当然要你认识到这些好处和优点，善于利于</w:t>
      </w:r>
      <w:bookmarkEnd w:id="3"/>
    </w:p>
    <w:p>
      <w:pPr>
        <w:pStyle w:val="3"/>
        <w:bidi w:val="0"/>
        <w:rPr>
          <w:rFonts w:hint="default"/>
          <w:lang w:val="en-US" w:eastAsia="zh-CN"/>
        </w:rPr>
      </w:pPr>
      <w:bookmarkStart w:id="4" w:name="_Toc19635"/>
      <w:r>
        <w:rPr>
          <w:rFonts w:hint="eastAsia"/>
          <w:lang w:val="en-US" w:eastAsia="zh-CN"/>
        </w:rPr>
        <w:t>明明可以去海外工作，非要扎堆在国内海拼，岂不是自寻苦吃？？</w:t>
      </w:r>
      <w:bookmarkEnd w:id="4"/>
    </w:p>
    <w:p>
      <w:pPr>
        <w:rPr>
          <w:rFonts w:hint="eastAsia"/>
          <w:lang w:val="en-US" w:eastAsia="zh-CN"/>
        </w:rPr>
      </w:pPr>
      <w:r>
        <w:rPr>
          <w:rFonts w:hint="eastAsia"/>
          <w:lang w:val="en-US" w:eastAsia="zh-CN"/>
        </w:rPr>
        <w:t>去海外吧，去国外，更好的生活。。律师医生公务员老师这些人不方便迁移海外，因为往往迁移过去他们的资质就作废了，收入要大大降低。。而程序员，并不会大影响。。</w:t>
      </w:r>
    </w:p>
    <w:p>
      <w:pPr>
        <w:rPr>
          <w:rFonts w:hint="eastAsia"/>
          <w:lang w:val="en-US" w:eastAsia="zh-CN"/>
        </w:rPr>
      </w:pPr>
    </w:p>
    <w:p>
      <w:pPr>
        <w:pStyle w:val="3"/>
        <w:bidi w:val="0"/>
        <w:rPr>
          <w:rFonts w:hint="default"/>
          <w:lang w:val="en-US" w:eastAsia="zh-CN"/>
        </w:rPr>
      </w:pPr>
      <w:bookmarkStart w:id="5" w:name="_Toc31894"/>
      <w:r>
        <w:rPr>
          <w:rFonts w:hint="eastAsia"/>
          <w:lang w:val="en-US" w:eastAsia="zh-CN"/>
        </w:rPr>
        <w:t>明明可以乘着收入高旅游玩耍，非要买房套牢自己那就没意思了</w:t>
      </w:r>
      <w:bookmarkEnd w:id="5"/>
    </w:p>
    <w:p>
      <w:pPr>
        <w:rPr>
          <w:rFonts w:hint="default"/>
          <w:lang w:val="en-US" w:eastAsia="zh-CN"/>
        </w:rPr>
      </w:pPr>
      <w:r>
        <w:rPr>
          <w:rFonts w:hint="eastAsia"/>
          <w:lang w:val="en-US" w:eastAsia="zh-CN"/>
        </w:rPr>
        <w:t>国内旅游资质太少，旅游物价昂贵</w:t>
      </w:r>
    </w:p>
    <w:p>
      <w:pPr>
        <w:rPr>
          <w:rFonts w:hint="eastAsia"/>
          <w:lang w:val="en-US" w:eastAsia="zh-CN"/>
        </w:rPr>
      </w:pPr>
      <w:r>
        <w:rPr>
          <w:rFonts w:hint="eastAsia"/>
          <w:lang w:val="en-US" w:eastAsia="zh-CN"/>
        </w:rPr>
        <w:t>至于妹子，国内确实物质至上很多。。那可以去海外啊，海外很多女多男少，也没有彩礼问题。。而且海外很多哦房子便宜的哦。。划算</w:t>
      </w:r>
    </w:p>
    <w:p>
      <w:pPr>
        <w:rPr>
          <w:rFonts w:hint="eastAsia"/>
          <w:lang w:val="en-US" w:eastAsia="zh-CN"/>
        </w:rPr>
      </w:pPr>
    </w:p>
    <w:p>
      <w:pPr>
        <w:rPr>
          <w:rFonts w:hint="default"/>
          <w:lang w:val="en-US" w:eastAsia="zh-CN"/>
        </w:rPr>
      </w:pPr>
      <w:r>
        <w:rPr>
          <w:rFonts w:hint="eastAsia"/>
          <w:lang w:val="en-US" w:eastAsia="zh-CN"/>
        </w:rPr>
        <w:t>明明可以</w:t>
      </w:r>
    </w:p>
    <w:p>
      <w:pPr>
        <w:pStyle w:val="2"/>
        <w:bidi w:val="0"/>
        <w:rPr>
          <w:rFonts w:hint="eastAsia"/>
          <w:lang w:val="en-US" w:eastAsia="zh-CN"/>
        </w:rPr>
      </w:pPr>
      <w:bookmarkStart w:id="6" w:name="_Toc20573"/>
      <w:r>
        <w:rPr>
          <w:rFonts w:hint="eastAsia"/>
          <w:lang w:val="en-US" w:eastAsia="zh-CN"/>
        </w:rPr>
        <w:t>律师医生公务员这些传统行业的大问题</w:t>
      </w:r>
      <w:bookmarkEnd w:id="6"/>
    </w:p>
    <w:p>
      <w:pPr>
        <w:rPr>
          <w:rFonts w:hint="eastAsia"/>
          <w:lang w:val="en-US" w:eastAsia="zh-CN"/>
        </w:rPr>
      </w:pPr>
    </w:p>
    <w:p>
      <w:pPr>
        <w:pStyle w:val="13"/>
        <w:keepNext w:val="0"/>
        <w:keepLines w:val="0"/>
        <w:widowControl/>
        <w:suppressLineNumbers w:val="0"/>
        <w:spacing w:before="105" w:beforeAutospacing="0" w:after="105" w:afterAutospacing="0"/>
        <w:ind w:left="0" w:right="0"/>
      </w:pPr>
      <w:r>
        <w:rPr>
          <w:rFonts w:hint="eastAsia" w:ascii="sans-serif" w:hAnsi="sans-serif" w:eastAsia="宋体" w:cs="sans-serif"/>
          <w:b/>
          <w:i w:val="0"/>
          <w:caps w:val="0"/>
          <w:color w:val="000000"/>
          <w:spacing w:val="0"/>
          <w:sz w:val="25"/>
          <w:szCs w:val="25"/>
          <w:shd w:val="clear" w:fill="FFFFFF"/>
          <w:lang w:val="en-US" w:eastAsia="zh-CN"/>
        </w:rPr>
        <w:t xml:space="preserve"> </w:t>
      </w:r>
      <w:r>
        <w:rPr>
          <w:rFonts w:hint="default" w:ascii="sans-serif" w:hAnsi="sans-serif" w:eastAsia="sans-serif" w:cs="sans-serif"/>
          <w:i w:val="0"/>
          <w:caps w:val="0"/>
          <w:color w:val="222222"/>
          <w:spacing w:val="0"/>
          <w:sz w:val="22"/>
          <w:szCs w:val="22"/>
          <w:shd w:val="clear" w:fill="FFFFFF"/>
        </w:rPr>
        <w:t>“文凭主义”同时也指过分依赖证书及文凭来决定社会地位的趋势。文凭主义会导致文凭通胀</w:t>
      </w: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lang w:val="en-US"/>
        </w:rPr>
      </w:pPr>
      <w:bookmarkStart w:id="7" w:name="_Toc30179"/>
      <w:bookmarkStart w:id="8" w:name="_Toc22633"/>
      <w:r>
        <w:rPr>
          <w:rFonts w:hint="eastAsia"/>
          <w:lang w:val="en-US" w:eastAsia="zh-CN"/>
        </w:rPr>
        <w:t>文凭主义 学历膨胀</w:t>
      </w:r>
      <w:bookmarkEnd w:id="7"/>
      <w:bookmarkEnd w:id="8"/>
      <w:r>
        <w:rPr>
          <w:rFonts w:hint="eastAsia"/>
          <w:lang w:val="en-US" w:eastAsia="zh-CN"/>
        </w:rPr>
        <w:t xml:space="preserve"> </w:t>
      </w:r>
    </w:p>
    <w:p>
      <w:pPr>
        <w:pStyle w:val="3"/>
        <w:bidi w:val="0"/>
        <w:rPr>
          <w:rFonts w:hint="default"/>
          <w:lang w:val="en-US" w:eastAsia="zh-CN"/>
        </w:rPr>
      </w:pPr>
      <w:bookmarkStart w:id="9" w:name="_Toc14163"/>
      <w:bookmarkStart w:id="10" w:name="_Toc27922"/>
      <w:r>
        <w:t>职业闭锁</w:t>
      </w:r>
      <w:r>
        <w:rPr>
          <w:rFonts w:ascii="sans-serif" w:hAnsi="sans-serif" w:eastAsia="sans-serif" w:cs="sans-serif"/>
          <w:i w:val="0"/>
          <w:caps w:val="0"/>
          <w:color w:val="222222"/>
          <w:spacing w:val="0"/>
          <w:szCs w:val="22"/>
          <w:shd w:val="clear" w:fill="FFFFFF"/>
        </w:rPr>
        <w:t>证书，</w:t>
      </w:r>
      <w:r>
        <w:rPr>
          <w:rFonts w:hint="default" w:ascii="sans-serif" w:hAnsi="sans-serif" w:eastAsia="sans-serif" w:cs="sans-serif"/>
          <w:i w:val="0"/>
          <w:caps w:val="0"/>
          <w:color w:val="0B0080"/>
          <w:spacing w:val="0"/>
          <w:szCs w:val="22"/>
          <w:u w:val="single"/>
          <w:shd w:val="clear" w:fill="FFFFFF"/>
        </w:rPr>
        <w:fldChar w:fldCharType="begin"/>
      </w:r>
      <w:r>
        <w:rPr>
          <w:rFonts w:hint="default" w:ascii="sans-serif" w:hAnsi="sans-serif" w:eastAsia="sans-serif" w:cs="sans-serif"/>
          <w:i w:val="0"/>
          <w:caps w:val="0"/>
          <w:color w:val="0B0080"/>
          <w:spacing w:val="0"/>
          <w:szCs w:val="22"/>
          <w:u w:val="single"/>
          <w:shd w:val="clear" w:fill="FFFFFF"/>
        </w:rPr>
        <w:instrText xml:space="preserve"> HYPERLINK "https://zh.wikipedia.org/wiki/%E5%B0%88%E6%A5%AD%E6%A9%9F%E6%A7%8B" \o "" </w:instrText>
      </w:r>
      <w:r>
        <w:rPr>
          <w:rFonts w:hint="default" w:ascii="sans-serif" w:hAnsi="sans-serif" w:eastAsia="sans-serif" w:cs="sans-serif"/>
          <w:i w:val="0"/>
          <w:caps w:val="0"/>
          <w:color w:val="0B0080"/>
          <w:spacing w:val="0"/>
          <w:szCs w:val="22"/>
          <w:u w:val="single"/>
          <w:shd w:val="clear" w:fill="FFFFFF"/>
        </w:rPr>
        <w:fldChar w:fldCharType="separate"/>
      </w:r>
      <w:r>
        <w:rPr>
          <w:rStyle w:val="16"/>
          <w:rFonts w:hint="default" w:ascii="sans-serif" w:hAnsi="sans-serif" w:eastAsia="sans-serif" w:cs="sans-serif"/>
          <w:i w:val="0"/>
          <w:caps w:val="0"/>
          <w:color w:val="0B0080"/>
          <w:spacing w:val="0"/>
          <w:szCs w:val="22"/>
          <w:u w:val="single"/>
          <w:shd w:val="clear" w:fill="FFFFFF"/>
        </w:rPr>
        <w:t>职业机构</w:t>
      </w:r>
      <w:r>
        <w:rPr>
          <w:rFonts w:hint="default" w:ascii="sans-serif" w:hAnsi="sans-serif" w:eastAsia="sans-serif" w:cs="sans-serif"/>
          <w:i w:val="0"/>
          <w:caps w:val="0"/>
          <w:color w:val="0B0080"/>
          <w:spacing w:val="0"/>
          <w:szCs w:val="22"/>
          <w:u w:val="single"/>
          <w:shd w:val="clear" w:fill="FFFFFF"/>
        </w:rPr>
        <w:fldChar w:fldCharType="end"/>
      </w:r>
      <w:bookmarkEnd w:id="9"/>
      <w:bookmarkEnd w:id="10"/>
    </w:p>
    <w:p>
      <w:pPr>
        <w:rPr>
          <w:rFonts w:hint="default"/>
          <w:lang w:val="en-US"/>
        </w:rPr>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lang w:val="en-US"/>
        </w:rPr>
      </w:pPr>
      <w:bookmarkStart w:id="11" w:name="_Toc17630"/>
      <w:bookmarkStart w:id="12" w:name="_Toc17374"/>
      <w:r>
        <w:rPr>
          <w:rFonts w:hint="default" w:ascii="Georgia" w:hAnsi="Georgia" w:eastAsia="Georgia" w:cs="Georgia"/>
          <w:b w:val="0"/>
          <w:i w:val="0"/>
          <w:caps w:val="0"/>
          <w:color w:val="000000"/>
          <w:spacing w:val="0"/>
          <w:sz w:val="31"/>
          <w:szCs w:val="31"/>
          <w:shd w:val="clear" w:fill="FFFFFF"/>
        </w:rPr>
        <w:t>学历贬值</w:t>
      </w:r>
      <w:bookmarkEnd w:id="11"/>
      <w:bookmarkEnd w:id="12"/>
    </w:p>
    <w:p>
      <w:pPr>
        <w:pStyle w:val="3"/>
        <w:bidi w:val="0"/>
        <w:rPr>
          <w:rFonts w:hint="eastAsia"/>
          <w:lang w:val="en-US" w:eastAsia="zh-CN"/>
        </w:rPr>
      </w:pPr>
      <w:bookmarkStart w:id="13" w:name="_Toc13791"/>
      <w:bookmarkStart w:id="14" w:name="_Toc28559"/>
      <w:r>
        <w:rPr>
          <w:rFonts w:hint="eastAsia"/>
          <w:lang w:val="en-US" w:eastAsia="zh-CN"/>
        </w:rPr>
        <w:t>学术膨胀</w:t>
      </w:r>
      <w:bookmarkEnd w:id="13"/>
      <w:bookmarkEnd w:id="14"/>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rPr>
      </w:pPr>
      <w:r>
        <w:rPr>
          <w:rFonts w:hint="eastAsia" w:ascii="Georgia" w:hAnsi="Georgia" w:eastAsia="宋体" w:cs="Georgia"/>
          <w:b w:val="0"/>
          <w:i w:val="0"/>
          <w:caps w:val="0"/>
          <w:color w:val="000000"/>
          <w:spacing w:val="0"/>
          <w:sz w:val="31"/>
          <w:szCs w:val="31"/>
          <w:shd w:val="clear" w:fill="FFFFFF"/>
          <w:lang w:val="en-US" w:eastAsia="zh-CN"/>
        </w:rPr>
        <w:t xml:space="preserve"> </w:t>
      </w:r>
      <w:r>
        <w:rPr>
          <w:rFonts w:hint="default" w:ascii="sans-serif" w:hAnsi="sans-serif" w:eastAsia="sans-serif" w:cs="sans-serif"/>
          <w:i w:val="0"/>
          <w:caps w:val="0"/>
          <w:color w:val="222222"/>
          <w:spacing w:val="0"/>
          <w:sz w:val="22"/>
          <w:szCs w:val="22"/>
          <w:shd w:val="clear" w:fill="FFFFFF"/>
        </w:rPr>
        <w:t>“学术通胀”或“教育通胀”指的是最低工作需求不断通胀，高学历人员数量不断增加的过程。这导致了大量大学毕业生（获得本科学位或同级别学位），甚至研究生和博士生共同争抢数量极少的，需要如此高学历的工作</w:t>
      </w:r>
    </w:p>
    <w:p>
      <w:pPr>
        <w:pStyle w:val="3"/>
        <w:bidi w:val="0"/>
        <w:rPr>
          <w:rFonts w:ascii="Georgia" w:hAnsi="Georgia" w:eastAsia="Georgia" w:cs="Georgia"/>
          <w:b w:val="0"/>
          <w:i w:val="0"/>
          <w:caps w:val="0"/>
          <w:color w:val="000000"/>
          <w:spacing w:val="0"/>
          <w:sz w:val="31"/>
          <w:szCs w:val="31"/>
        </w:rPr>
      </w:pPr>
      <w:bookmarkStart w:id="15" w:name="_Toc10342"/>
      <w:bookmarkStart w:id="16" w:name="_Toc20717"/>
      <w:r>
        <w:rPr>
          <w:rFonts w:hint="default" w:ascii="Georgia" w:hAnsi="Georgia" w:eastAsia="Georgia" w:cs="Georgia"/>
          <w:b w:val="0"/>
          <w:i w:val="0"/>
          <w:caps w:val="0"/>
          <w:color w:val="000000"/>
          <w:spacing w:val="0"/>
          <w:sz w:val="31"/>
          <w:szCs w:val="31"/>
          <w:shd w:val="clear" w:fill="FFFFFF"/>
        </w:rPr>
        <w:t>资质通胀或学历通胀</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"https://zh.wikipedia.org/w/index.php?title=%E6%96%87%E5%87%AD%E4%B8%BB%E4%B9%89%E5%8F%8A%E6%95%99%E8%82%B2%E9%80%9A%E8%83%80&amp;action=edit&amp;section=6" \o "编辑章节：资质通胀或学历通胀"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6"/>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5"/>
      <w:bookmarkEnd w:id="16"/>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资质通胀是指在一段时间内，教育或学术资质贬值，求职者在职场中能够依赖该资质获得优势不断减少的现象。因</w:t>
      </w:r>
    </w:p>
    <w:p>
      <w:pPr>
        <w:rPr>
          <w:rFonts w:ascii="sans-serif" w:hAnsi="sans-serif" w:eastAsia="sans-serif" w:cs="sans-serif"/>
          <w:i w:val="0"/>
          <w:caps w:val="0"/>
          <w:color w:val="222222"/>
          <w:spacing w:val="0"/>
          <w:sz w:val="22"/>
          <w:szCs w:val="22"/>
          <w:shd w:val="clear" w:fill="FFFFFF"/>
        </w:rPr>
      </w:pPr>
      <w:r>
        <w:rPr>
          <w:rFonts w:ascii="sans-serif" w:hAnsi="sans-serif" w:eastAsia="sans-serif" w:cs="sans-serif"/>
          <w:i w:val="0"/>
          <w:caps w:val="0"/>
          <w:color w:val="222222"/>
          <w:spacing w:val="0"/>
          <w:sz w:val="22"/>
          <w:szCs w:val="22"/>
          <w:shd w:val="clear" w:fill="FFFFFF"/>
        </w:rPr>
        <w:t>高中毕业证就因资质通胀而不断贬值</w:t>
      </w:r>
    </w:p>
    <w:p>
      <w:pPr>
        <w:rPr>
          <w:rFonts w:hint="eastAsia" w:ascii="sans-serif" w:hAnsi="sans-serif" w:eastAsia="sans-serif" w:cs="sans-serif"/>
          <w:i w:val="0"/>
          <w:caps w:val="0"/>
          <w:color w:val="222222"/>
          <w:spacing w:val="0"/>
          <w:sz w:val="22"/>
          <w:szCs w:val="22"/>
          <w:shd w:val="clear" w:fill="FFFFFF"/>
          <w:lang w:val="en-US" w:eastAsia="zh-CN"/>
        </w:rPr>
      </w:pPr>
      <w:r>
        <w:rPr>
          <w:rFonts w:ascii="sans-serif" w:hAnsi="sans-serif" w:eastAsia="sans-serif" w:cs="sans-serif"/>
          <w:i w:val="0"/>
          <w:caps w:val="0"/>
          <w:color w:val="222222"/>
          <w:spacing w:val="0"/>
          <w:sz w:val="22"/>
          <w:szCs w:val="22"/>
          <w:shd w:val="clear" w:fill="FFFFFF"/>
        </w:rPr>
        <w:t>资质通胀的另一迹象是大学学历和高中学历持有者工资的差距不断减小</w:t>
      </w:r>
      <w:r>
        <w:rPr>
          <w:rFonts w:hint="default" w:ascii="sans-serif" w:hAnsi="sans-serif" w:eastAsia="sans-serif" w:cs="sans-serif"/>
          <w:i w:val="0"/>
          <w:caps w:val="0"/>
          <w:color w:val="0B0080"/>
          <w:spacing w:val="0"/>
          <w:sz w:val="24"/>
          <w:szCs w:val="24"/>
          <w:u w:val="none"/>
          <w:shd w:val="clear" w:fill="FFFFFF"/>
        </w:rPr>
        <w:fldChar w:fldCharType="begin"/>
      </w:r>
      <w:r>
        <w:rPr>
          <w:rFonts w:hint="default" w:ascii="sans-serif" w:hAnsi="sans-serif" w:eastAsia="sans-serif" w:cs="sans-serif"/>
          <w:i w:val="0"/>
          <w:caps w:val="0"/>
          <w:color w:val="0B0080"/>
          <w:spacing w:val="0"/>
          <w:sz w:val="24"/>
          <w:szCs w:val="24"/>
          <w:u w:val="none"/>
          <w:shd w:val="clear" w:fill="FFFFFF"/>
        </w:rPr>
        <w:instrText xml:space="preserve"> HYPERLINK "https://zh.wikipedia.org/wiki/%E6%96%87%E5%87%AD%E4%B8%BB%E4%B9%89%E5%8F%8A%E6%95%99%E8%82%B2%E9%80%9A%E8%83%80" \l "cite_note-WesselWSJ-34" </w:instrText>
      </w:r>
      <w:r>
        <w:rPr>
          <w:rFonts w:hint="default" w:ascii="sans-serif" w:hAnsi="sans-serif" w:eastAsia="sans-serif" w:cs="sans-serif"/>
          <w:i w:val="0"/>
          <w:caps w:val="0"/>
          <w:color w:val="0B0080"/>
          <w:spacing w:val="0"/>
          <w:sz w:val="24"/>
          <w:szCs w:val="24"/>
          <w:u w:val="none"/>
          <w:shd w:val="clear" w:fill="FFFFFF"/>
        </w:rPr>
        <w:fldChar w:fldCharType="separate"/>
      </w:r>
      <w:r>
        <w:rPr>
          <w:rStyle w:val="16"/>
          <w:rFonts w:hint="default" w:ascii="sans-serif" w:hAnsi="sans-serif" w:eastAsia="sans-serif" w:cs="sans-serif"/>
          <w:i w:val="0"/>
          <w:caps w:val="0"/>
          <w:color w:val="0B0080"/>
          <w:spacing w:val="0"/>
          <w:sz w:val="24"/>
          <w:szCs w:val="24"/>
          <w:u w:val="none"/>
          <w:shd w:val="clear" w:fill="FFFFFF"/>
        </w:rPr>
        <w:t>[</w:t>
      </w:r>
      <w:r>
        <w:rPr>
          <w:rFonts w:hint="default" w:ascii="sans-serif" w:hAnsi="sans-serif" w:eastAsia="sans-serif" w:cs="sans-serif"/>
          <w:i w:val="0"/>
          <w:caps w:val="0"/>
          <w:color w:val="0B0080"/>
          <w:spacing w:val="0"/>
          <w:sz w:val="24"/>
          <w:szCs w:val="24"/>
          <w:u w:val="none"/>
          <w:shd w:val="clear" w:fill="FFFFFF"/>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ascii="Georgia" w:hAnsi="Georgia" w:eastAsia="Georgia" w:cs="Georgia"/>
          <w:b w:val="0"/>
          <w:i w:val="0"/>
          <w:caps w:val="0"/>
          <w:color w:val="000000"/>
          <w:spacing w:val="0"/>
          <w:sz w:val="31"/>
          <w:szCs w:val="31"/>
        </w:rPr>
      </w:pPr>
      <w:bookmarkStart w:id="17" w:name="_Toc2273"/>
      <w:bookmarkStart w:id="18" w:name="_Toc24947"/>
      <w:r>
        <w:rPr>
          <w:rFonts w:hint="default" w:ascii="Georgia" w:hAnsi="Georgia" w:eastAsia="Georgia" w:cs="Georgia"/>
          <w:b w:val="0"/>
          <w:i w:val="0"/>
          <w:caps w:val="0"/>
          <w:color w:val="000000"/>
          <w:spacing w:val="0"/>
          <w:sz w:val="31"/>
          <w:szCs w:val="31"/>
          <w:shd w:val="clear" w:fill="FFFFFF"/>
        </w:rPr>
        <w:t>成绩通胀</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"https://zh.wikipedia.org/w/index.php?title=%E6%96%87%E5%87%AD%E4%B8%BB%E4%B9%89%E5%8F%8A%E6%95%99%E8%82%B2%E9%80%9A%E8%83%80&amp;action=edit&amp;section=10" \o "编辑章节：成绩通胀"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6"/>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7"/>
      <w:bookmarkEnd w:id="18"/>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成绩通胀是指现在的学生获得的学术成绩变得越来越高，而过去在同等水平下获得的分数则较低的趋势。</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5377B"/>
    <w:multiLevelType w:val="multilevel"/>
    <w:tmpl w:val="8A55377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B53911"/>
    <w:rsid w:val="00C66301"/>
    <w:rsid w:val="014E17C0"/>
    <w:rsid w:val="02F81E62"/>
    <w:rsid w:val="035C69A5"/>
    <w:rsid w:val="0A723C01"/>
    <w:rsid w:val="1279384F"/>
    <w:rsid w:val="1378737D"/>
    <w:rsid w:val="15F0399D"/>
    <w:rsid w:val="182736E2"/>
    <w:rsid w:val="1F386119"/>
    <w:rsid w:val="1FC21A84"/>
    <w:rsid w:val="206026AB"/>
    <w:rsid w:val="240C0E90"/>
    <w:rsid w:val="29A0635B"/>
    <w:rsid w:val="2AED2816"/>
    <w:rsid w:val="2B0C46FD"/>
    <w:rsid w:val="2B24267C"/>
    <w:rsid w:val="2B6B3377"/>
    <w:rsid w:val="2C0B2303"/>
    <w:rsid w:val="2ECB5778"/>
    <w:rsid w:val="3A0B5AF9"/>
    <w:rsid w:val="3AFD0813"/>
    <w:rsid w:val="3E7C65A5"/>
    <w:rsid w:val="3F1849EC"/>
    <w:rsid w:val="3FAD1846"/>
    <w:rsid w:val="3FD647A6"/>
    <w:rsid w:val="429A394D"/>
    <w:rsid w:val="42E827F1"/>
    <w:rsid w:val="45515A07"/>
    <w:rsid w:val="45E75278"/>
    <w:rsid w:val="466E0DA4"/>
    <w:rsid w:val="48B83C31"/>
    <w:rsid w:val="4B8F2267"/>
    <w:rsid w:val="4BC514B2"/>
    <w:rsid w:val="574A7251"/>
    <w:rsid w:val="5C2836CA"/>
    <w:rsid w:val="5ED312A2"/>
    <w:rsid w:val="66A00350"/>
    <w:rsid w:val="67826A66"/>
    <w:rsid w:val="68775335"/>
    <w:rsid w:val="6E364169"/>
    <w:rsid w:val="71252E35"/>
    <w:rsid w:val="73DC2D30"/>
    <w:rsid w:val="73F80A84"/>
    <w:rsid w:val="742F1968"/>
    <w:rsid w:val="78B53911"/>
    <w:rsid w:val="7BA6733D"/>
    <w:rsid w:val="7F9F3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2020-04-26T04:49:00Z</dcterms:created>
  <dc:creator>Administrator</dc:creator>
  <cp:lastModifiedBy>Administrator</cp:lastModifiedBy>
  <dcterms:modified xsi:type="dcterms:W3CDTF">2020-04-26T05:09:58Z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