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数据库重复数据产生原因与解决总结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90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17" w:name="_GoBack"/>
          <w:bookmarkEnd w:id="17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原因</w:t>
          </w:r>
          <w:r>
            <w:tab/>
          </w:r>
          <w:r>
            <w:fldChar w:fldCharType="begin"/>
          </w:r>
          <w:r>
            <w:instrText xml:space="preserve"> PAGEREF _Toc1099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缺少数据约束校验</w:t>
          </w:r>
          <w:r>
            <w:tab/>
          </w:r>
          <w:r>
            <w:fldChar w:fldCharType="begin"/>
          </w:r>
          <w:r>
            <w:instrText xml:space="preserve"> PAGEREF _Toc13251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表关系关联设计错误</w:t>
          </w:r>
          <w:r>
            <w:tab/>
          </w:r>
          <w:r>
            <w:fldChar w:fldCharType="begin"/>
          </w:r>
          <w:r>
            <w:instrText xml:space="preserve"> PAGEREF _Toc26209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约束种类</w:t>
          </w:r>
          <w:r>
            <w:tab/>
          </w:r>
          <w:r>
            <w:fldChar w:fldCharType="begin"/>
          </w:r>
          <w:r>
            <w:instrText xml:space="preserve"> PAGEREF _Toc9063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eastAsia="zh-CN"/>
            </w:rPr>
            <w:t>分类</w:t>
          </w:r>
          <w:r>
            <w:rPr>
              <w:rFonts w:hint="eastAsia"/>
              <w:lang w:val="en-US" w:eastAsia="zh-CN"/>
            </w:rPr>
            <w:t xml:space="preserve"> 表级约束vs列级别约束</w:t>
          </w:r>
          <w:r>
            <w:tab/>
          </w:r>
          <w:r>
            <w:fldChar w:fldCharType="begin"/>
          </w:r>
          <w:r>
            <w:instrText xml:space="preserve"> PAGEREF _Toc26085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_Toc2348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_Toc6335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33"/>
            </w:rPr>
            <w:t xml:space="preserve">3.1.1.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表级约束，给多个字段联合约束</w:t>
          </w:r>
          <w:r>
            <w:tab/>
          </w:r>
          <w:r>
            <w:fldChar w:fldCharType="begin"/>
          </w:r>
          <w:r>
            <w:instrText xml:space="preserve"> PAGEREF _Toc6335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解决法总结</w:t>
          </w:r>
          <w:r>
            <w:tab/>
          </w:r>
          <w:r>
            <w:fldChar w:fldCharType="begin"/>
          </w:r>
          <w:r>
            <w:instrText xml:space="preserve"> PAGEREF _Toc4285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增加主键，外键</w:t>
          </w:r>
          <w:r>
            <w:tab/>
          </w:r>
          <w:r>
            <w:fldChar w:fldCharType="begin"/>
          </w:r>
          <w:r>
            <w:instrText xml:space="preserve"> PAGEREF _Toc15307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增加unique索引</w:t>
          </w:r>
          <w:r>
            <w:tab/>
          </w:r>
          <w:r>
            <w:fldChar w:fldCharType="begin"/>
          </w:r>
          <w:r>
            <w:instrText xml:space="preserve"> PAGEREF _Toc11258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Trigger约束 实现检查约束</w:t>
          </w:r>
          <w:r>
            <w:tab/>
          </w:r>
          <w:r>
            <w:fldChar w:fldCharType="begin"/>
          </w:r>
          <w:r>
            <w:instrText xml:space="preserve"> PAGEREF _Toc18452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关联limit1</w:t>
          </w:r>
          <w:r>
            <w:tab/>
          </w:r>
          <w:r>
            <w:fldChar w:fldCharType="begin"/>
          </w:r>
          <w:r>
            <w:instrText xml:space="preserve"> PAGEREF _Toc11204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  <w:lang w:val="en-US" w:eastAsia="zh-CN"/>
            </w:rPr>
            <w:t>distinct</w:t>
          </w:r>
          <w:r>
            <w:tab/>
          </w:r>
          <w:r>
            <w:fldChar w:fldCharType="begin"/>
          </w:r>
          <w:r>
            <w:instrText xml:space="preserve"> PAGEREF _Toc7921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4.6. </w:t>
          </w:r>
          <w:r>
            <w:rPr>
              <w:rFonts w:hint="eastAsia"/>
              <w:lang w:val="en-US" w:eastAsia="zh-CN"/>
            </w:rPr>
            <w:t>适当groupby 分组运算 配合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聚合函数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>max等</w:t>
          </w:r>
          <w:r>
            <w:tab/>
          </w:r>
          <w:r>
            <w:fldChar w:fldCharType="begin"/>
          </w:r>
          <w:r>
            <w:instrText xml:space="preserve"> PAGEREF _Toc22563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4.7. </w:t>
          </w:r>
          <w:r>
            <w:rPr>
              <w:rFonts w:hint="eastAsia"/>
              <w:lang w:val="en-US" w:eastAsia="zh-CN"/>
            </w:rPr>
            <w:t>放弃表join，使用select字段udf join模式</w:t>
          </w:r>
          <w:r>
            <w:tab/>
          </w:r>
          <w:r>
            <w:fldChar w:fldCharType="begin"/>
          </w:r>
          <w:r>
            <w:instrText xml:space="preserve"> PAGEREF _Toc27661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4.8. </w:t>
          </w:r>
          <w:r>
            <w:rPr>
              <w:rFonts w:hint="eastAsia"/>
              <w:lang w:val="en-US" w:eastAsia="zh-CN"/>
            </w:rPr>
            <w:t>Merge 融合语句（需要unique或union unique索引</w:t>
          </w:r>
          <w:r>
            <w:tab/>
          </w:r>
          <w:r>
            <w:fldChar w:fldCharType="begin"/>
          </w:r>
          <w:r>
            <w:instrText xml:space="preserve"> PAGEREF _Toc19132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099"/>
      <w:r>
        <w:rPr>
          <w:rFonts w:hint="eastAsia"/>
          <w:lang w:val="en-US" w:eastAsia="zh-CN"/>
        </w:rPr>
        <w:t>原因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3251"/>
      <w:r>
        <w:rPr>
          <w:rFonts w:hint="eastAsia"/>
          <w:lang w:val="en-US" w:eastAsia="zh-CN"/>
        </w:rPr>
        <w:t>缺少数据约束校验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6209"/>
      <w:r>
        <w:rPr>
          <w:rFonts w:hint="eastAsia"/>
          <w:lang w:val="en-US" w:eastAsia="zh-CN"/>
        </w:rPr>
        <w:t>表关系关联设计错误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导致left join多条对应</w:t>
      </w:r>
    </w:p>
    <w:p>
      <w:pPr>
        <w:pStyle w:val="2"/>
        <w:bidi w:val="0"/>
      </w:pPr>
      <w:bookmarkStart w:id="3" w:name="_Toc9063"/>
      <w:r>
        <w:rPr>
          <w:rFonts w:hint="eastAsia"/>
        </w:rPr>
        <w:t>约束种类</w:t>
      </w:r>
      <w:bookmarkEnd w:id="3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</w:rPr>
        <w:t>非空约束(not null)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</w:rPr>
        <w:t>唯一性约束(unique)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</w:rPr>
        <w:t>主键约束(primary key) PK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</w:rPr>
        <w:t>外键约束(foreign key) FK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</w:rPr>
        <w:t>检查约束(目前MySQL不支持、Oracle支持)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6085"/>
      <w:r>
        <w:rPr>
          <w:rFonts w:hint="eastAsia"/>
          <w:lang w:eastAsia="zh-CN"/>
        </w:rPr>
        <w:t>分类</w:t>
      </w:r>
      <w:r>
        <w:rPr>
          <w:rFonts w:hint="eastAsia"/>
          <w:lang w:val="en-US" w:eastAsia="zh-CN"/>
        </w:rPr>
        <w:t xml:space="preserve"> 表级约束vs列级别约束</w:t>
      </w:r>
      <w:bookmarkEnd w:id="4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多列一般啊属于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表级约束</w:t>
      </w:r>
    </w:p>
    <w:p>
      <w:pPr>
        <w:bidi w:val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Cs w:val="36"/>
          <w:shd w:val="clear" w:fill="FFFFFF"/>
        </w:rPr>
        <w:t>外键约</w:t>
      </w:r>
      <w:r>
        <w:rPr>
          <w:rFonts w:hint="eastAsia"/>
        </w:rPr>
        <w:t>束(foreign key)FK</w:t>
      </w:r>
      <w:bookmarkStart w:id="5" w:name="t19"/>
      <w:bookmarkEnd w:id="5"/>
      <w:r>
        <w:rPr>
          <w:rFonts w:hint="eastAsia"/>
        </w:rPr>
        <w:t>只能是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Cs w:val="33"/>
          <w:shd w:val="clear" w:fill="FFFFFF"/>
        </w:rPr>
        <w:t>表级定义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right="0" w:rightChars="0"/>
        <w:jc w:val="both"/>
        <w:rPr>
          <w:rFonts w:hint="default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2348"/>
      <w:r>
        <w:rPr>
          <w:rFonts w:hint="eastAsia"/>
          <w:lang w:val="en-US" w:eastAsia="zh-CN"/>
        </w:rPr>
        <w:t>Other</w:t>
      </w:r>
      <w:bookmarkEnd w:id="6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right="0" w:rightChars="0"/>
        <w:jc w:val="both"/>
        <w:rPr>
          <w:rFonts w:hint="default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联合约束 可以使用unique实现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-&gt; unique(name,email)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right="0" w:rightChars="0"/>
        <w:jc w:val="both"/>
        <w:rPr>
          <w:rFonts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</w:rPr>
      </w:pPr>
      <w:r>
        <w:rPr>
          <w:rFonts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</w:rPr>
        <w:t>联合约束，表示两个或以上的字段同时与另一条记录相等，则报错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7" w:name="_Toc6335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表级约束，给多个字段联合约束</w:t>
      </w:r>
      <w:bookmarkEnd w:id="7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right="0" w:rightChars="0"/>
        <w:jc w:val="both"/>
        <w:rPr>
          <w:rFonts w:hint="default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4285"/>
      <w:r>
        <w:rPr>
          <w:rFonts w:hint="eastAsia"/>
          <w:lang w:val="en-US" w:eastAsia="zh-CN"/>
        </w:rPr>
        <w:t>解决法总结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5307"/>
      <w:r>
        <w:rPr>
          <w:rFonts w:hint="eastAsia"/>
          <w:lang w:val="en-US" w:eastAsia="zh-CN"/>
        </w:rPr>
        <w:t>增加主键，外键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11258"/>
      <w:r>
        <w:rPr>
          <w:rFonts w:hint="eastAsia"/>
          <w:lang w:val="en-US" w:eastAsia="zh-CN"/>
        </w:rPr>
        <w:t>增加unique索引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8452"/>
      <w:r>
        <w:rPr>
          <w:rFonts w:hint="eastAsia"/>
          <w:lang w:val="en-US" w:eastAsia="zh-CN"/>
        </w:rPr>
        <w:t>Trigger约束 实现检查约束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建议trigger仅仅trig，主体检查放入sp udf 方便测试。。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1204"/>
      <w:r>
        <w:rPr>
          <w:rFonts w:hint="eastAsia"/>
          <w:lang w:val="en-US" w:eastAsia="zh-CN"/>
        </w:rPr>
        <w:t>关联limit1</w:t>
      </w:r>
      <w:bookmarkEnd w:id="12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7921"/>
      <w:r>
        <w:rPr>
          <w:rFonts w:hint="eastAsia"/>
          <w:lang w:val="en-US" w:eastAsia="zh-CN"/>
        </w:rPr>
        <w:t>distinct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22563"/>
      <w:r>
        <w:rPr>
          <w:rFonts w:hint="eastAsia"/>
          <w:lang w:val="en-US" w:eastAsia="zh-CN"/>
        </w:rPr>
        <w:t>适当groupby 分组运算 配合</w:t>
      </w:r>
      <w:r>
        <w:rPr>
          <w:rStyle w:val="18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聚合函数</w:t>
      </w:r>
      <w:r>
        <w:rPr>
          <w:rStyle w:val="1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max等</w:t>
      </w:r>
      <w:bookmarkEnd w:id="14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groupby  count配合having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思路, group by 分组可以对多个列进行分组, 分组后可以过滤掉重复的数据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count数查询出来了,那么count&gt;1的自然是重复的数据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配合having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SELECT id,`name`,age,count(1) as c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Fonts w:hint="eastAsia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ab/>
        <w:t>FROM user GROUP BY `name`,age having c &gt; 1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7661"/>
      <w:r>
        <w:rPr>
          <w:rFonts w:hint="eastAsia"/>
          <w:lang w:val="en-US" w:eastAsia="zh-CN"/>
        </w:rPr>
        <w:t>放弃表join，使用select字段udf join模式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19132"/>
      <w:r>
        <w:rPr>
          <w:rFonts w:hint="eastAsia"/>
          <w:lang w:val="en-US" w:eastAsia="zh-CN"/>
        </w:rPr>
        <w:t>Merge 融合语句（需要unique或union unique索引</w:t>
      </w:r>
      <w:bookmarkEnd w:id="1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6516EE"/>
    <w:multiLevelType w:val="multilevel"/>
    <w:tmpl w:val="AF6516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D369C2FE"/>
    <w:multiLevelType w:val="multilevel"/>
    <w:tmpl w:val="D369C2F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0B0D63"/>
    <w:rsid w:val="00A832A3"/>
    <w:rsid w:val="02E76C5B"/>
    <w:rsid w:val="03AD6322"/>
    <w:rsid w:val="0F3636A1"/>
    <w:rsid w:val="13AC4D4F"/>
    <w:rsid w:val="15AC716A"/>
    <w:rsid w:val="16B54877"/>
    <w:rsid w:val="194338CD"/>
    <w:rsid w:val="1E3C7864"/>
    <w:rsid w:val="1FB5085C"/>
    <w:rsid w:val="200B0D63"/>
    <w:rsid w:val="20D3254B"/>
    <w:rsid w:val="22A24DF1"/>
    <w:rsid w:val="22D562D6"/>
    <w:rsid w:val="34AD496C"/>
    <w:rsid w:val="3ECD6805"/>
    <w:rsid w:val="3EE924AF"/>
    <w:rsid w:val="44C4514E"/>
    <w:rsid w:val="499D3A2A"/>
    <w:rsid w:val="4C9470DC"/>
    <w:rsid w:val="4CAF124E"/>
    <w:rsid w:val="4ED51AFA"/>
    <w:rsid w:val="55110EB2"/>
    <w:rsid w:val="55F369AD"/>
    <w:rsid w:val="58EF78D2"/>
    <w:rsid w:val="59140E4F"/>
    <w:rsid w:val="5C7B7F96"/>
    <w:rsid w:val="639F44C3"/>
    <w:rsid w:val="690C597E"/>
    <w:rsid w:val="6A5B0C33"/>
    <w:rsid w:val="6BBB1206"/>
    <w:rsid w:val="6FF82893"/>
    <w:rsid w:val="70067259"/>
    <w:rsid w:val="71A63211"/>
    <w:rsid w:val="7212034E"/>
    <w:rsid w:val="74432298"/>
    <w:rsid w:val="755C7896"/>
    <w:rsid w:val="778F4006"/>
    <w:rsid w:val="7CAB01A5"/>
    <w:rsid w:val="7F45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HTML Code"/>
    <w:basedOn w:val="1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2020-04-24T03:32:00Z</dcterms:created>
  <dc:creator>Administrator</dc:creator>
  <cp:lastModifiedBy>Administrator</cp:lastModifiedBy>
  <dcterms:modified xsi:type="dcterms:W3CDTF">2020-04-27T19:49:43Z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