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菲律宾相比中国的优缺点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从个人生活角度来看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菲律宾的缺点是马尼拉城市交通较差，其他城市还可。飞机和轮渡网络发达便宜，火车 公路很烂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手机信号相对差 无论哪个城市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Wifi网络慢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除此之外基本都不错  相对来说，菲律宾更加适合我等普通人生活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2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先从衣食住行说起吧，餐饮多元化</w:t>
          </w:r>
          <w:r>
            <w:tab/>
          </w:r>
          <w:r>
            <w:fldChar w:fldCharType="begin"/>
          </w:r>
          <w:r>
            <w:instrText xml:space="preserve"> PAGEREF _Toc10790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衣物便宜，气候因素，只需要夏天衣服，省钱啊</w:t>
          </w:r>
          <w:r>
            <w:tab/>
          </w:r>
          <w:r>
            <w:fldChar w:fldCharType="begin"/>
          </w:r>
          <w:r>
            <w:instrText xml:space="preserve"> PAGEREF _Toc15402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房子便宜 别墅永久产权</w:t>
          </w:r>
          <w:r>
            <w:tab/>
          </w:r>
          <w:r>
            <w:fldChar w:fldCharType="begin"/>
          </w:r>
          <w:r>
            <w:instrText xml:space="preserve"> PAGEREF _Toc30242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交友文化发达  找女友easy</w:t>
          </w:r>
          <w:r>
            <w:tab/>
          </w:r>
          <w:r>
            <w:fldChar w:fldCharType="begin"/>
          </w:r>
          <w:r>
            <w:instrText xml:space="preserve"> PAGEREF _Toc13469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行交通 飞机轮渡发达便宜，同样距离比中国便宜一半</w:t>
          </w:r>
          <w:r>
            <w:tab/>
          </w:r>
          <w:r>
            <w:fldChar w:fldCharType="begin"/>
          </w:r>
          <w:r>
            <w:instrText xml:space="preserve"> PAGEREF _Toc16052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娱乐业发达 </w:t>
          </w:r>
          <w:r>
            <w:rPr>
              <w:rFonts w:hint="eastAsia"/>
              <w:lang w:eastAsia="zh-CN"/>
            </w:rPr>
            <w:t>音乐舞蹈</w:t>
          </w:r>
          <w:r>
            <w:tab/>
          </w:r>
          <w:r>
            <w:fldChar w:fldCharType="begin"/>
          </w:r>
          <w:r>
            <w:instrText xml:space="preserve"> PAGEREF _Toc28618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eastAsia="zh-CN"/>
            </w:rPr>
            <w:t>生活方式</w:t>
          </w:r>
          <w:r>
            <w:rPr>
              <w:rFonts w:hint="eastAsia"/>
              <w:lang w:val="en-US" w:eastAsia="zh-CN"/>
            </w:rPr>
            <w:t xml:space="preserve"> 人文</w:t>
          </w:r>
          <w:r>
            <w:tab/>
          </w:r>
          <w:r>
            <w:fldChar w:fldCharType="begin"/>
          </w:r>
          <w:r>
            <w:instrText xml:space="preserve"> PAGEREF _Toc20136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eastAsia="zh-CN"/>
            </w:rPr>
            <w:t>旅游国家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对</w:t>
          </w:r>
          <w:r>
            <w:t>移民</w:t>
          </w:r>
          <w:r>
            <w:rPr>
              <w:rFonts w:hint="eastAsia"/>
              <w:lang w:eastAsia="zh-CN"/>
            </w:rPr>
            <w:t>很</w:t>
          </w:r>
          <w:r>
            <w:t>开放</w:t>
          </w:r>
          <w:r>
            <w:tab/>
          </w:r>
          <w:r>
            <w:fldChar w:fldCharType="begin"/>
          </w:r>
          <w:r>
            <w:instrText xml:space="preserve"> PAGEREF _Toc31516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自由自由自由</w:t>
          </w:r>
          <w:r>
            <w:tab/>
          </w:r>
          <w:r>
            <w:fldChar w:fldCharType="begin"/>
          </w:r>
          <w:r>
            <w:instrText xml:space="preserve"> PAGEREF _Toc31818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 自然禀赋</w:t>
          </w:r>
          <w:r>
            <w:rPr>
              <w:rFonts w:hint="eastAsia"/>
              <w:lang w:val="en-US" w:eastAsia="zh-CN"/>
            </w:rPr>
            <w:t>好 气候稳定 海岛景色 海滩优美</w:t>
          </w:r>
          <w:r>
            <w:tab/>
          </w:r>
          <w:r>
            <w:fldChar w:fldCharType="begin"/>
          </w:r>
          <w:r>
            <w:instrText xml:space="preserve"> PAGEREF _Toc16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教育发达</w:t>
          </w:r>
          <w:r>
            <w:tab/>
          </w:r>
          <w:r>
            <w:fldChar w:fldCharType="begin"/>
          </w:r>
          <w:r>
            <w:instrText xml:space="preserve"> PAGEREF _Toc19960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英文教育发达 普及率几乎99%</w:t>
          </w:r>
          <w:r>
            <w:tab/>
          </w:r>
          <w:r>
            <w:fldChar w:fldCharType="begin"/>
          </w:r>
          <w:r>
            <w:instrText xml:space="preserve"> PAGEREF _Toc19203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K12义务教育，中国只是达到k9</w:t>
          </w:r>
          <w:r>
            <w:tab/>
          </w:r>
          <w:r>
            <w:fldChar w:fldCharType="begin"/>
          </w:r>
          <w:r>
            <w:instrText xml:space="preserve"> PAGEREF _Toc2125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7.1. 专业教育发达  法律 医生 教育体系</w:t>
          </w:r>
          <w:r>
            <w:tab/>
          </w:r>
          <w:r>
            <w:fldChar w:fldCharType="begin"/>
          </w:r>
          <w:r>
            <w:instrText xml:space="preserve"> PAGEREF _Toc14628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宗教文化发达</w:t>
          </w:r>
          <w:r>
            <w:tab/>
          </w:r>
          <w:r>
            <w:fldChar w:fldCharType="begin"/>
          </w:r>
          <w:r>
            <w:instrText xml:space="preserve"> PAGEREF _Toc6829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司法独立mz</w:t>
          </w:r>
          <w:r>
            <w:tab/>
          </w:r>
          <w:r>
            <w:fldChar w:fldCharType="begin"/>
          </w:r>
          <w:r>
            <w:instrText xml:space="preserve"> PAGEREF _Toc20309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0790"/>
      <w:r>
        <w:rPr>
          <w:rFonts w:hint="eastAsia"/>
          <w:lang w:val="en-US" w:eastAsia="zh-CN"/>
        </w:rPr>
        <w:t>先从衣食住行说起吧，餐饮多元化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餐饮多元化，必胜客pizza，subway 星巴克等这些都比中国便宜而且网点多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402"/>
      <w:r>
        <w:rPr>
          <w:rFonts w:hint="eastAsia"/>
          <w:lang w:val="en-US" w:eastAsia="zh-CN"/>
        </w:rPr>
        <w:t>衣物便宜，气候因素，只需要夏天衣服，省钱啊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242"/>
      <w:r>
        <w:rPr>
          <w:rFonts w:hint="eastAsia"/>
          <w:lang w:val="en-US" w:eastAsia="zh-CN"/>
        </w:rPr>
        <w:t>房子便宜 别墅永久产权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别墅便宜，五十万rmb可以在二线城市弄大别墅了。。而且永久产权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大城市公寓也比中国一线便宜60%。。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3469"/>
      <w:r>
        <w:rPr>
          <w:rFonts w:hint="eastAsia"/>
          <w:lang w:val="en-US" w:eastAsia="zh-CN"/>
        </w:rPr>
        <w:t>交友文化发达  找女友easy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中国可难了，还贵的一逼。。。这边比较开放，中国太保守了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6052"/>
      <w:r>
        <w:rPr>
          <w:rFonts w:hint="eastAsia"/>
          <w:lang w:val="en-US" w:eastAsia="zh-CN"/>
        </w:rPr>
        <w:t>行交通 飞机轮渡发达便宜，同样距离比中国便宜一半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飞机和轮渡网络发达便宜。。。不过火车 公路很烂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8618"/>
      <w:r>
        <w:rPr>
          <w:rFonts w:hint="eastAsia"/>
          <w:lang w:val="en-US" w:eastAsia="zh-CN"/>
        </w:rPr>
        <w:t xml:space="preserve">娱乐业发达 </w:t>
      </w:r>
      <w:r>
        <w:rPr>
          <w:rFonts w:hint="eastAsia"/>
          <w:lang w:eastAsia="zh-CN"/>
        </w:rPr>
        <w:t>音乐舞蹈</w:t>
      </w:r>
      <w:bookmarkEnd w:id="5"/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0136"/>
      <w:r>
        <w:rPr>
          <w:rFonts w:hint="eastAsia"/>
          <w:lang w:eastAsia="zh-CN"/>
        </w:rPr>
        <w:t>生活方式</w:t>
      </w:r>
      <w:r>
        <w:rPr>
          <w:rFonts w:hint="eastAsia"/>
          <w:lang w:val="en-US" w:eastAsia="zh-CN"/>
        </w:rPr>
        <w:t xml:space="preserve"> 人文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大家庭模式 家族成员众多，人与人关系密切，中国则是小家庭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休闲文化 假日文化 休闲文化更加接轨世界主流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酒吧文化</w:t>
      </w:r>
      <w:r>
        <w:rPr>
          <w:rFonts w:hint="eastAsia"/>
          <w:lang w:val="en-US" w:eastAsia="zh-CN"/>
        </w:rPr>
        <w:t xml:space="preserve"> 发达，中国酒吧太贵了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 多元社会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1516"/>
      <w:r>
        <w:rPr>
          <w:rFonts w:hint="eastAsia"/>
          <w:lang w:eastAsia="zh-CN"/>
        </w:rPr>
        <w:t>旅游国家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对</w:t>
      </w:r>
      <w:r>
        <w:t>移民</w:t>
      </w:r>
      <w:r>
        <w:rPr>
          <w:rFonts w:hint="eastAsia"/>
          <w:lang w:eastAsia="zh-CN"/>
        </w:rPr>
        <w:t>很</w:t>
      </w:r>
      <w:r>
        <w:t>开放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1818"/>
      <w:r>
        <w:rPr>
          <w:rFonts w:hint="eastAsia"/>
          <w:lang w:val="en-US" w:eastAsia="zh-CN"/>
        </w:rPr>
        <w:t>自由自由自由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体现在娱乐业发达便宜实惠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新闻可以看遍世界新闻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全球top 10 app都可以用fb 优土等。。中国基本全废掉了。。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小zf大社会 ngo发达</w:t>
      </w:r>
      <w:bookmarkStart w:id="16" w:name="_GoBack"/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6"/>
      <w:r>
        <w:rPr>
          <w:rFonts w:hint="default"/>
          <w:lang w:val="en-US" w:eastAsia="zh-CN"/>
        </w:rPr>
        <w:t>自然禀赋</w:t>
      </w:r>
      <w:r>
        <w:rPr>
          <w:rFonts w:hint="eastAsia"/>
          <w:lang w:val="en-US" w:eastAsia="zh-CN"/>
        </w:rPr>
        <w:t>好 气候稳定 海岛景色 海滩优美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海岛景色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温暖气候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 椰子香蕉芒果出口则傲视全球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 挤进世界前十的海滩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9960"/>
      <w:r>
        <w:rPr>
          <w:rFonts w:hint="eastAsia"/>
          <w:lang w:val="en-US" w:eastAsia="zh-CN"/>
        </w:rPr>
        <w:t>教育发达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203"/>
      <w:r>
        <w:rPr>
          <w:rFonts w:hint="eastAsia"/>
          <w:lang w:val="en-US" w:eastAsia="zh-CN"/>
        </w:rPr>
        <w:t>英文教育发达 普及率几乎99%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125"/>
      <w:r>
        <w:rPr>
          <w:rFonts w:hint="eastAsia"/>
          <w:lang w:val="en-US" w:eastAsia="zh-CN"/>
        </w:rPr>
        <w:t>K12义务教育，中国只是达到k9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14628"/>
      <w:r>
        <w:rPr>
          <w:rFonts w:hint="eastAsia"/>
          <w:lang w:val="en-US" w:eastAsia="zh-CN"/>
        </w:rPr>
        <w:t>7.1. 专业教育发达  法律 医生 教育体系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这些都与世界接轨，可以以直接对接世界主流教育体系 与资质认证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6829"/>
      <w:r>
        <w:rPr>
          <w:rFonts w:hint="eastAsia"/>
          <w:lang w:val="en-US" w:eastAsia="zh-CN"/>
        </w:rPr>
        <w:t>宗教文化发达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中国则相对打压zj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309"/>
      <w:r>
        <w:rPr>
          <w:rFonts w:hint="eastAsia"/>
          <w:lang w:val="en-US" w:eastAsia="zh-CN"/>
        </w:rPr>
        <w:t>司法独立mz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D8FD"/>
    <w:multiLevelType w:val="multilevel"/>
    <w:tmpl w:val="1445D8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376A2"/>
    <w:rsid w:val="00F82D4B"/>
    <w:rsid w:val="025B1EB5"/>
    <w:rsid w:val="05E73704"/>
    <w:rsid w:val="082A3C75"/>
    <w:rsid w:val="09FE4BED"/>
    <w:rsid w:val="0F585B61"/>
    <w:rsid w:val="106A47B3"/>
    <w:rsid w:val="137C091B"/>
    <w:rsid w:val="16A34696"/>
    <w:rsid w:val="178C799C"/>
    <w:rsid w:val="1C057712"/>
    <w:rsid w:val="1D9D7AB4"/>
    <w:rsid w:val="1E0F44E2"/>
    <w:rsid w:val="1E8F0134"/>
    <w:rsid w:val="1ECD237E"/>
    <w:rsid w:val="1FC022AB"/>
    <w:rsid w:val="200D4C61"/>
    <w:rsid w:val="212F7788"/>
    <w:rsid w:val="23895978"/>
    <w:rsid w:val="2400155B"/>
    <w:rsid w:val="24A376A2"/>
    <w:rsid w:val="26CF4618"/>
    <w:rsid w:val="27545163"/>
    <w:rsid w:val="27D80900"/>
    <w:rsid w:val="2CF84A3F"/>
    <w:rsid w:val="2E601483"/>
    <w:rsid w:val="2F836A59"/>
    <w:rsid w:val="30B435DB"/>
    <w:rsid w:val="344F68E6"/>
    <w:rsid w:val="35354A34"/>
    <w:rsid w:val="354E03A8"/>
    <w:rsid w:val="38541AFB"/>
    <w:rsid w:val="3D7076BC"/>
    <w:rsid w:val="3E876D90"/>
    <w:rsid w:val="432D1189"/>
    <w:rsid w:val="444768A2"/>
    <w:rsid w:val="4739367A"/>
    <w:rsid w:val="4C105DCE"/>
    <w:rsid w:val="4E4155BD"/>
    <w:rsid w:val="4EA56685"/>
    <w:rsid w:val="4FF926B2"/>
    <w:rsid w:val="50DC4B7E"/>
    <w:rsid w:val="517874A6"/>
    <w:rsid w:val="53B54779"/>
    <w:rsid w:val="55060618"/>
    <w:rsid w:val="551346D6"/>
    <w:rsid w:val="56771C08"/>
    <w:rsid w:val="581E7C67"/>
    <w:rsid w:val="5AF26449"/>
    <w:rsid w:val="5B2844E6"/>
    <w:rsid w:val="5D02233E"/>
    <w:rsid w:val="5FDD1B15"/>
    <w:rsid w:val="60AE7739"/>
    <w:rsid w:val="61A424DF"/>
    <w:rsid w:val="62212357"/>
    <w:rsid w:val="62F636E2"/>
    <w:rsid w:val="63574658"/>
    <w:rsid w:val="64CE464A"/>
    <w:rsid w:val="665224C3"/>
    <w:rsid w:val="66D64F42"/>
    <w:rsid w:val="6799454D"/>
    <w:rsid w:val="6DD24D0B"/>
    <w:rsid w:val="6DE5272A"/>
    <w:rsid w:val="6F192BD3"/>
    <w:rsid w:val="6F502296"/>
    <w:rsid w:val="71C43DB7"/>
    <w:rsid w:val="747A3951"/>
    <w:rsid w:val="74F94A4C"/>
    <w:rsid w:val="75B45C45"/>
    <w:rsid w:val="77086C13"/>
    <w:rsid w:val="7DC129F9"/>
    <w:rsid w:val="7DC3651D"/>
    <w:rsid w:val="7EA55334"/>
    <w:rsid w:val="7F4445D9"/>
    <w:rsid w:val="7F8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2020-05-02T05:01:00Z</dcterms:created>
  <dc:creator>Administrator</dc:creator>
  <cp:lastModifiedBy>Administrator</cp:lastModifiedBy>
  <dcterms:modified xsi:type="dcterms:W3CDTF">2020-05-02T15:50:39Z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