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OLE_LINK1"/>
      <w:r>
        <w:rPr>
          <w:rFonts w:hint="eastAsia"/>
          <w:lang w:eastAsia="zh-CN"/>
        </w:rPr>
        <w:t>比较好的书籍封面</w:t>
      </w:r>
    </w:p>
    <w:bookmarkEnd w:id="0"/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1095375" cy="2105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33450" cy="1552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57250" cy="1447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09675" cy="1495425"/>
            <wp:effectExtent l="0" t="0" r="9525" b="952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33115" cy="164782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00150" cy="1323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33040" cy="343789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95450" cy="2114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47900" cy="299021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6475" cy="2999740"/>
            <wp:effectExtent l="0" t="0" r="952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99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581150" cy="1581150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/>
    <w:p>
      <w:pPr>
        <w:pStyle w:val="2"/>
      </w:pPr>
      <w:r>
        <w:t>比如清华的红皮书系列（即引进自Wrox出版社，下面会说到）</w:t>
      </w:r>
    </w:p>
    <w:p/>
    <w:p>
      <w:r>
        <w:drawing>
          <wp:inline distT="0" distB="0" distL="114300" distR="114300">
            <wp:extent cx="5271770" cy="1339215"/>
            <wp:effectExtent l="0" t="0" r="508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3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5188A6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5188A6"/>
          <w:spacing w:val="0"/>
          <w:sz w:val="21"/>
          <w:szCs w:val="21"/>
          <w:u w:val="none"/>
        </w:rPr>
        <w:instrText xml:space="preserve">INCLUDEPICTURE \d "http://am.zdmimg.com/201403/01/5310c2e1af085.gif_e600.jpg"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5188A6"/>
          <w:spacing w:val="0"/>
          <w:sz w:val="21"/>
          <w:szCs w:val="21"/>
          <w:u w:val="no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5188A6"/>
          <w:spacing w:val="0"/>
          <w:sz w:val="21"/>
          <w:szCs w:val="21"/>
          <w:u w:val="none"/>
        </w:rPr>
        <w:drawing>
          <wp:inline distT="0" distB="0" distL="114300" distR="114300">
            <wp:extent cx="1476375" cy="333375"/>
            <wp:effectExtent l="0" t="0" r="9525" b="9525"/>
            <wp:docPr id="7" name="图片 7" descr="IMG_25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5188A6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有著名的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5188A6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5188A6"/>
          <w:spacing w:val="0"/>
          <w:sz w:val="21"/>
          <w:szCs w:val="21"/>
          <w:u w:val="none"/>
        </w:rPr>
        <w:instrText xml:space="preserve"> HYPERLINK "http://go.smzdm.com/3fbbbbc103272f54/ca_bb_yc_7_31284_149_0_9" \t "http://post.smzdm.com/p/31284/_blank"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5188A6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Helvetica" w:hAnsi="Helvetica" w:eastAsia="Helvetica" w:cs="Helvetica"/>
          <w:b w:val="0"/>
          <w:i w:val="0"/>
          <w:caps w:val="0"/>
          <w:color w:val="5188A6"/>
          <w:spacing w:val="0"/>
          <w:sz w:val="21"/>
          <w:szCs w:val="21"/>
          <w:u w:val="none"/>
        </w:rPr>
        <w:t>“动物书”</w:t>
      </w:r>
      <w:r>
        <w:rPr>
          <w:rFonts w:hint="default" w:ascii="Helvetica" w:hAnsi="Helvetica" w:eastAsia="Helvetica" w:cs="Helvetica"/>
          <w:b w:val="0"/>
          <w:i w:val="0"/>
          <w:caps w:val="0"/>
          <w:color w:val="5188A6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  <w:t>，其书籍最后总有介绍封面的一些文章，很有特点。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E7998"/>
    <w:rsid w:val="006F0003"/>
    <w:rsid w:val="00D712CC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0E8D35DE"/>
    <w:rsid w:val="0F23319F"/>
    <w:rsid w:val="10871434"/>
    <w:rsid w:val="110173E0"/>
    <w:rsid w:val="117814DD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0C71287"/>
    <w:rsid w:val="216D3337"/>
    <w:rsid w:val="21B344FF"/>
    <w:rsid w:val="221B32BC"/>
    <w:rsid w:val="22A71B03"/>
    <w:rsid w:val="22BD2533"/>
    <w:rsid w:val="22C91D67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4E3E69"/>
    <w:rsid w:val="33E36740"/>
    <w:rsid w:val="34686F85"/>
    <w:rsid w:val="361C0964"/>
    <w:rsid w:val="36C13BDB"/>
    <w:rsid w:val="36CD0722"/>
    <w:rsid w:val="388A7A23"/>
    <w:rsid w:val="38AE7998"/>
    <w:rsid w:val="38DD535A"/>
    <w:rsid w:val="3A3B1606"/>
    <w:rsid w:val="3B5F5E03"/>
    <w:rsid w:val="3D3F2905"/>
    <w:rsid w:val="3D5665B6"/>
    <w:rsid w:val="3DC9085F"/>
    <w:rsid w:val="3DDA1DAE"/>
    <w:rsid w:val="3E93563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8D43E2"/>
    <w:rsid w:val="57B200BF"/>
    <w:rsid w:val="57EC5D36"/>
    <w:rsid w:val="58A15679"/>
    <w:rsid w:val="591D66AB"/>
    <w:rsid w:val="598C508A"/>
    <w:rsid w:val="59BF0BD6"/>
    <w:rsid w:val="5AAF41FE"/>
    <w:rsid w:val="5C7244B8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CDB0716"/>
    <w:rsid w:val="7D1430AF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3.GIF"/><Relationship Id="rId16" Type="http://schemas.openxmlformats.org/officeDocument/2006/relationships/hyperlink" Target="http://post.smzdm.com/p/31284/pic_30/" TargetMode="Externa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2016-10-07T14:04:00Z</dcterms:created>
  <dc:creator>Administrator</dc:creator>
  <cp:lastModifiedBy>Administrator</cp:lastModifiedBy>
  <dcterms:modified xsi:type="dcterms:W3CDTF">2016-10-09T06:09:17Z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