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TOC \o "1-3" \h \u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_Toc7837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  <w:r>
        <w:tab/>
      </w:r>
      <w:r>
        <w:fldChar w:fldCharType="begin"/>
      </w:r>
      <w:r>
        <w:instrText xml:space="preserve"> PAGEREF _Toc7837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_Toc11634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eastAsia"/>
          <w:lang w:val="en-US" w:eastAsia="zh-CN"/>
        </w:rPr>
        <w:t>蕾丝 网纱 打底衫 挂脖衣服</w:t>
      </w:r>
      <w:r>
        <w:tab/>
      </w:r>
      <w:r>
        <w:fldChar w:fldCharType="begin"/>
      </w:r>
      <w:r>
        <w:instrText xml:space="preserve"> PAGEREF _Toc11634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_Toc10162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eastAsia"/>
          <w:lang w:val="en-US" w:eastAsia="zh-CN"/>
        </w:rPr>
        <w:t>A字裙  皮裙pu裙</w:t>
      </w:r>
      <w:r>
        <w:tab/>
      </w:r>
      <w:r>
        <w:fldChar w:fldCharType="begin"/>
      </w:r>
      <w:r>
        <w:instrText xml:space="preserve"> PAGEREF _Toc10162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_Toc31594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皮裤   踩脚裤</w:t>
      </w:r>
      <w:r>
        <w:tab/>
      </w:r>
      <w:r>
        <w:fldChar w:fldCharType="begin"/>
      </w:r>
      <w:r>
        <w:instrText xml:space="preserve"> PAGEREF _Toc31594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_Toc21710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>过膝袜 高筒袜   长筒袜  踩脚长筒袜</w:t>
      </w:r>
      <w:r>
        <w:tab/>
      </w:r>
      <w:r>
        <w:fldChar w:fldCharType="begin"/>
      </w:r>
      <w:r>
        <w:instrText xml:space="preserve"> PAGEREF _Toc21710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instrText xml:space="preserve"> HYPERLINK \l _Toc14121 </w:instrTex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fldChar w:fldCharType="separate"/>
      </w:r>
      <w:r>
        <w:rPr>
          <w:rFonts w:hint="eastAsia"/>
          <w:lang w:val="en-US" w:eastAsia="zh-CN"/>
        </w:rPr>
        <w:t>酒红色长靴 裸靴  小腿肚靴子</w:t>
      </w:r>
      <w:r>
        <w:tab/>
      </w:r>
      <w:r>
        <w:fldChar w:fldCharType="begin"/>
      </w:r>
      <w:r>
        <w:instrText xml:space="preserve"> PAGEREF _Toc14121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Cs w:val="24"/>
          <w:shd w:val="clear" w:fill="FFFFFF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7837"/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一字肩、泡泡袖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短T恤  漏接 楼独 网纱  镂空 露腰 露背 紧身 高领系列 寸光系列 银葱系列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侧漏 后楼 正面楼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高领 银葱 紧身衣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u裙子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紧身衣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挂脖漏接雪纺衣服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浅口袜 隐形袜 船袜</w:t>
      </w:r>
    </w:p>
    <w:p>
      <w:pPr>
        <w:pStyle w:val="3"/>
        <w:rPr>
          <w:rFonts w:hint="eastAsia"/>
          <w:lang w:val="en-US" w:eastAsia="zh-CN"/>
        </w:rPr>
      </w:pPr>
      <w:bookmarkStart w:id="1" w:name="_Toc11634"/>
      <w:r>
        <w:rPr>
          <w:rFonts w:hint="eastAsia"/>
          <w:lang w:val="en-US" w:eastAsia="zh-CN"/>
        </w:rPr>
        <w:t>蕾丝 网纱 打底衫 挂脖衣服</w:t>
      </w:r>
      <w:bookmarkEnd w:id="1"/>
      <w:r>
        <w:rPr>
          <w:rFonts w:hint="eastAsia"/>
          <w:lang w:val="en-US" w:eastAsia="zh-CN"/>
        </w:rPr>
        <w:t xml:space="preserve"> 机车马甲 短外套</w:t>
      </w: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bookmarkStart w:id="2" w:name="_Toc10162"/>
      <w:r>
        <w:rPr>
          <w:rFonts w:hint="eastAsia"/>
          <w:lang w:val="en-US" w:eastAsia="zh-CN"/>
        </w:rPr>
        <w:t>A字裙  皮裙pu裙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短裤+丝袜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3" w:name="_Toc31594"/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皮裤   踩脚裤</w:t>
      </w:r>
      <w:bookmarkEnd w:id="3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4" w:name="_Toc21710"/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过膝袜 高筒袜   长筒袜  踩脚长筒袜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花纹丝袜 浅色丝袜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121"/>
      <w:r>
        <w:rPr>
          <w:rFonts w:hint="eastAsia"/>
          <w:lang w:val="en-US" w:eastAsia="zh-CN"/>
        </w:rPr>
        <w:t>酒红色长靴 裸靴  小腿肚靴子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避免的衣服 羽绒服 毛衣 雪地靴 牛仔裤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尽可能裙子取代裤子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颜色不要糖果色 荧光色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2B76F"/>
    <w:multiLevelType w:val="multilevel"/>
    <w:tmpl w:val="E8F2B7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03EF7535"/>
    <w:rsid w:val="0A623611"/>
    <w:rsid w:val="0F1C2EFD"/>
    <w:rsid w:val="0F9C788E"/>
    <w:rsid w:val="11550748"/>
    <w:rsid w:val="11ED1825"/>
    <w:rsid w:val="12B066B9"/>
    <w:rsid w:val="13752B84"/>
    <w:rsid w:val="15F25838"/>
    <w:rsid w:val="19A947F8"/>
    <w:rsid w:val="1A9968DF"/>
    <w:rsid w:val="20F7467F"/>
    <w:rsid w:val="21EB6419"/>
    <w:rsid w:val="247212F6"/>
    <w:rsid w:val="248806CF"/>
    <w:rsid w:val="25937332"/>
    <w:rsid w:val="2C891B28"/>
    <w:rsid w:val="329744D5"/>
    <w:rsid w:val="36332E89"/>
    <w:rsid w:val="366F4357"/>
    <w:rsid w:val="38E3472A"/>
    <w:rsid w:val="3A8A41AC"/>
    <w:rsid w:val="3B6520EC"/>
    <w:rsid w:val="3F0562F4"/>
    <w:rsid w:val="41071D46"/>
    <w:rsid w:val="430E3211"/>
    <w:rsid w:val="433825DE"/>
    <w:rsid w:val="43C27C4F"/>
    <w:rsid w:val="45292907"/>
    <w:rsid w:val="48BC5CF3"/>
    <w:rsid w:val="505F0EC7"/>
    <w:rsid w:val="506C540B"/>
    <w:rsid w:val="529615EB"/>
    <w:rsid w:val="561C5FDA"/>
    <w:rsid w:val="57293AF1"/>
    <w:rsid w:val="58C719D9"/>
    <w:rsid w:val="59D26E1F"/>
    <w:rsid w:val="5B1D5213"/>
    <w:rsid w:val="5C171C54"/>
    <w:rsid w:val="5D566AF3"/>
    <w:rsid w:val="5F5734EF"/>
    <w:rsid w:val="5FAD121D"/>
    <w:rsid w:val="61B219BB"/>
    <w:rsid w:val="65425391"/>
    <w:rsid w:val="6B737EB8"/>
    <w:rsid w:val="6CF40314"/>
    <w:rsid w:val="724A5BA2"/>
    <w:rsid w:val="743A667B"/>
    <w:rsid w:val="75834A6C"/>
    <w:rsid w:val="75E23685"/>
    <w:rsid w:val="788F1FC6"/>
    <w:rsid w:val="7A1210C4"/>
    <w:rsid w:val="7BDA6E06"/>
    <w:rsid w:val="7D5851D0"/>
    <w:rsid w:val="7EFB1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ATI老哇的爪子007</cp:lastModifiedBy>
  <dcterms:modified xsi:type="dcterms:W3CDTF">2018-02-02T12:08:15Z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