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重定向标准输出到字符串转接口adapter stream流体系 以及 重定向到字符串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原理：：syso  向ByteArrayOutputStream这个流理想write字节。。然后可以使用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toByteArray()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得到字节，转化为字符串即可使用啦。。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ascii="Cambria" w:hAnsi="Cambria" w:eastAsia="Cambria" w:cs="Cambria"/>
          <w:i w:val="0"/>
          <w:caps w:val="0"/>
          <w:color w:val="333333"/>
          <w:spacing w:val="0"/>
          <w:shd w:val="clear" w:fill="FFFFFF"/>
        </w:rPr>
        <w:t>（一）Stream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的分类：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Node Stream 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基本流，可以从名称中看出他是从哪个地方输入输出的。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1.1 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用于文件输入输出流：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FileInputStream, FileOutputStream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1.2 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用于内存数组的输入输出流：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ByteArrayInputStream, ByteArrayOutputStream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1.3 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用于字符串的输入输出流：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StringArrayInputStream, StringArrayOutputStream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1.4 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用于管道的输入输出流：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PipedInputStream, PipeOutStream 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用于线程间的交互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二、基于字节的</w:t>
      </w:r>
      <w:r>
        <w:rPr>
          <w:rStyle w:val="6"/>
          <w:rFonts w:ascii="Calibri" w:hAnsi="Calibri" w:cs="Calibri"/>
          <w:i w:val="0"/>
          <w:caps w:val="0"/>
          <w:color w:val="333333"/>
          <w:spacing w:val="0"/>
          <w:sz w:val="21"/>
          <w:szCs w:val="21"/>
          <w:shd w:val="clear" w:fill="FFFFFF"/>
        </w:rPr>
        <w:t>I/O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操作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shd w:val="clear" w:fill="FFFFFF"/>
        </w:rPr>
        <w:t>(InputStream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shd w:val="clear" w:fill="FFFFFF"/>
        </w:rPr>
        <w:t>OutputStream)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我们先来看看类图：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"http://img.my.csdn.net/uploads/201301/04/1357309985_3442.png"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543675" cy="3476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总共就是两个流阿：字节，字符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字节流可用于任何类型的对象，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而字符流只能处理字符或者字符串，Unicode字符；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也就是说 字节流可以读写所有的文件，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而字符流只能读写文本文件。不能读像音频电影之类的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但是能用字符流的时候就不要用字节流，因为字符流的读写效率更高一些。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26" w:beforeAutospacing="0" w:after="375" w:afterAutospacing="0" w:line="360" w:lineRule="atLeast"/>
        <w:ind w:left="0" w:firstLine="0"/>
        <w:jc w:val="left"/>
        <w:rPr>
          <w:rFonts w:hint="eastAsia" w:ascii="Arial" w:hAnsi="Arial" w:eastAsia="微软雅黑" w:cs="Arial"/>
          <w:b w:val="0"/>
          <w:i w:val="0"/>
          <w:caps w:val="0"/>
          <w:color w:val="9EACB6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9EACB6"/>
          <w:spacing w:val="0"/>
          <w:kern w:val="0"/>
          <w:sz w:val="18"/>
          <w:szCs w:val="18"/>
          <w:shd w:val="clear" w:fill="FFFFFF"/>
          <w:lang w:val="en-US" w:eastAsia="zh-CN" w:bidi="ar"/>
        </w:rPr>
        <w:t> 本回答由网友推荐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26" w:beforeAutospacing="0" w:after="375" w:afterAutospacing="0" w:line="360" w:lineRule="atLeast"/>
        <w:ind w:lef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评论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E2E7EA" w:sz="6" w:space="0"/>
          <w:left w:val="single" w:color="E2E7EA" w:sz="6" w:space="0"/>
          <w:bottom w:val="single" w:color="E2E7EA" w:sz="6" w:space="21"/>
          <w:right w:val="single" w:color="E2E7EA" w:sz="6" w:space="0"/>
        </w:pBdr>
        <w:shd w:val="clear" w:fill="FFFFFF"/>
        <w:wordWrap w:val="0"/>
        <w:spacing w:before="226" w:beforeAutospacing="0" w:after="375" w:afterAutospacing="0" w:line="360" w:lineRule="atLeast"/>
        <w:ind w:left="24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33B358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i w:val="0"/>
          <w:caps w:val="0"/>
          <w:color w:val="7A8F9A"/>
          <w:spacing w:val="0"/>
          <w:kern w:val="0"/>
          <w:sz w:val="21"/>
          <w:szCs w:val="21"/>
          <w:shd w:val="clear" w:fill="FFFFFF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BFCFC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BFCFC"/>
        </w:rPr>
        <w:instrText xml:space="preserve">INCLUDEPICTURE \d "http://img.iknow.bdimg.com/avatar/100/r9s2g10.gif"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BFCFC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BFCFC"/>
        </w:rPr>
        <w:drawing>
          <wp:inline distT="0" distB="0" distL="114300" distR="114300">
            <wp:extent cx="952500" cy="952500"/>
            <wp:effectExtent l="0" t="0" r="0" b="0"/>
            <wp:docPr id="2" name="图片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B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BFCFC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BFCFC"/>
        </w:rPr>
        <w:instrText xml:space="preserve"> HYPERLINK "http://zhidao.baidu.com/usercenter?uid=b0364069236f25705e79a009"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BFCFC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BFCFC"/>
        </w:rPr>
        <w:t>dngoryaner 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shd w:val="clear" w:fill="FBFCFC"/>
        </w:rPr>
        <w:instrText xml:space="preserve"> HYPERLINK "http://www.baidu.com/search/zhidao_help.html" \l "如何选择头衔"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shd w:val="clear" w:fill="FBFCFC"/>
        </w:rPr>
        <w:fldChar w:fldCharType="separate"/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shd w:val="clear" w:fill="FB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tLeast"/>
        <w:ind w:left="0" w:right="0"/>
        <w:rPr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shd w:val="clear" w:fill="FBFCFC"/>
        </w:rPr>
        <w:t>采纳率：31% 来自：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instrText xml:space="preserve"> HYPERLINK "http://zhidao.baidu.com/uteam/?fr=qb"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t>芝麻团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shd w:val="clear" w:fill="FBFCFC"/>
        </w:rPr>
        <w:t> 擅长：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instrText xml:space="preserve"> HYPERLINK "http://zhidao.baidu.com/browse/80"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t>生活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instrText xml:space="preserve"> HYPERLINK "http://zhidao.baidu.com/browse/74"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t>电脑/网络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instrText xml:space="preserve"> HYPERLINK "http://zhidao.baidu.com/browse/79"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t>医疗健康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instrText xml:space="preserve"> HYPERLINK "http://zhidao.baidu.com/browse/1031"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t>娱乐休闲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instrText xml:space="preserve"> HYPERLINK "http://zhidao.baidu.com/browse/84"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t>社会民生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BFCFC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 w:line="360" w:lineRule="atLeast"/>
        <w:ind w:left="0" w:right="0"/>
        <w:rPr>
          <w:rFonts w:hint="eastAsia" w:ascii="微软雅黑" w:hAnsi="微软雅黑" w:eastAsia="微软雅黑" w:cs="微软雅黑"/>
          <w:i w:val="0"/>
          <w:color w:val="798E99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98E99"/>
          <w:spacing w:val="0"/>
          <w:sz w:val="30"/>
          <w:szCs w:val="30"/>
          <w:shd w:val="clear" w:fill="FFFFFF"/>
        </w:rPr>
        <w:t>其他回答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0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here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1.因为java要和各种其他的譬如电脑文档等交换信息，就有了输入输出流。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2.从最简单的输入输出流懂起，以后遇到什么解决什么。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3.两大类，字节流和字符流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字节流 ：BufferedInputStream,BufferedOutputStream,FileInputStream ,FileOutputStream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字符流：BufferedReader,BufferedWriter,FileReader,FileWriter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4.在读写二进制数据时就会使用字节流。在设计用于处理字符输入输出时用的是Unicode，所以要用字符流，在某些情况下，字符流比字节流更高效。字节流和字符流的功能大部分是并行的。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StringBufferInputStream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in=new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StringBufferInputStream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(content); 但是这个类已经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过时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了 并且好像不支持中文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PrintStream 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>=System.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//保存标准输出流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4"/>
        </w:rPr>
        <w:t>bout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PrintStream </w:t>
      </w:r>
      <w:r>
        <w:rPr>
          <w:rFonts w:hint="eastAsia" w:ascii="Consolas" w:hAnsi="Consolas" w:eastAsia="Consolas"/>
          <w:color w:val="6A3E3E"/>
          <w:sz w:val="24"/>
        </w:rPr>
        <w:t>ps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PrintStream(</w:t>
      </w:r>
      <w:r>
        <w:rPr>
          <w:rFonts w:hint="eastAsia" w:ascii="Consolas" w:hAnsi="Consolas" w:eastAsia="Consolas"/>
          <w:color w:val="6A3E3E"/>
          <w:sz w:val="24"/>
        </w:rPr>
        <w:t>bout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i/>
          <w:color w:val="000000"/>
          <w:sz w:val="24"/>
        </w:rPr>
        <w:t>setOut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"--wanning..for debug out stacktrace"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bout</w:t>
      </w:r>
      <w:r>
        <w:rPr>
          <w:rFonts w:hint="eastAsia" w:ascii="Consolas" w:hAnsi="Consolas" w:eastAsia="Consolas"/>
          <w:color w:val="000000"/>
          <w:sz w:val="24"/>
        </w:rPr>
        <w:t>.toByteArray();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//restore </w:t>
      </w:r>
      <w:r>
        <w:rPr>
          <w:rFonts w:hint="eastAsia" w:ascii="Consolas" w:hAnsi="Consolas" w:eastAsia="Consolas"/>
          <w:color w:val="3F7F5F"/>
          <w:sz w:val="24"/>
          <w:u w:val="single"/>
        </w:rPr>
        <w:t>std</w:t>
      </w:r>
      <w:r>
        <w:rPr>
          <w:rFonts w:hint="eastAsia" w:ascii="Consolas" w:hAnsi="Consolas" w:eastAsia="Consolas"/>
          <w:color w:val="3F7F5F"/>
          <w:sz w:val="24"/>
        </w:rPr>
        <w:t xml:space="preserve"> 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i/>
          <w:color w:val="000000"/>
          <w:sz w:val="24"/>
        </w:rPr>
        <w:t>setOut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StreamUtil </w:t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StreamUtil();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RedirectToStrOut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"--wanning..for debug out stacktrace"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>.getStr();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//restore </w:t>
      </w:r>
      <w:r>
        <w:rPr>
          <w:rFonts w:hint="eastAsia" w:ascii="Consolas" w:hAnsi="Consolas" w:eastAsia="Consolas"/>
          <w:color w:val="3F7F5F"/>
          <w:sz w:val="24"/>
          <w:u w:val="single"/>
        </w:rPr>
        <w:t>std</w:t>
      </w:r>
      <w:r>
        <w:rPr>
          <w:rFonts w:hint="eastAsia" w:ascii="Consolas" w:hAnsi="Consolas" w:eastAsia="Consolas"/>
          <w:color w:val="3F7F5F"/>
          <w:sz w:val="24"/>
        </w:rPr>
        <w:t xml:space="preserve"> out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>.restoreStdOut();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ByteArrayOutputStream用法 - Mayola - 博客园.html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" w:name="_GoBack"/>
      <w:bookmarkStart w:id="1" w:name="OLE_LINK4"/>
      <w:bookmarkStart w:id="2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"/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  <w:bookmarkEnd w:id="2"/>
    </w:p>
    <w:bookmarkEnd w:id="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4EE3D9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5484260"/>
    <w:rsid w:val="15B604EC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156A41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2A6131"/>
    <w:rsid w:val="33313D41"/>
    <w:rsid w:val="33E36740"/>
    <w:rsid w:val="34686F85"/>
    <w:rsid w:val="35A51FF7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866B34"/>
    <w:rsid w:val="40D23AF8"/>
    <w:rsid w:val="420C25BD"/>
    <w:rsid w:val="424335B9"/>
    <w:rsid w:val="42E60F69"/>
    <w:rsid w:val="42EC55E6"/>
    <w:rsid w:val="440A603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2E85CE9"/>
    <w:rsid w:val="53B86F9B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6450F2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A30679"/>
    <w:rsid w:val="6A0701BD"/>
    <w:rsid w:val="6A4E532B"/>
    <w:rsid w:val="6A9E2965"/>
    <w:rsid w:val="6D0C144D"/>
    <w:rsid w:val="6F4828F6"/>
    <w:rsid w:val="6FB11E13"/>
    <w:rsid w:val="723921CA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507356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://zhidao.baidu.com/usercenter?uid=b0364069236f25705e79a009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2016-10-20T17:12:00Z</dcterms:created>
  <dc:creator>Administrator</dc:creator>
  <cp:lastModifiedBy>Administrator</cp:lastModifiedBy>
  <dcterms:modified xsi:type="dcterms:W3CDTF">2016-10-21T06:19:25Z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