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</w:rPr>
        <w:t>企业战略目标</w:t>
      </w:r>
      <w:r>
        <w:rPr>
          <w:rFonts w:hint="eastAsia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eastAsia="zh-CN"/>
        </w:rPr>
        <w:t>的艺术</w:t>
      </w:r>
    </w:p>
    <w:p>
      <w:pPr>
        <w:rPr>
          <w:rFonts w:hint="eastAsia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964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i w:val="0"/>
          <w:caps w:val="0"/>
          <w:color w:val="333333"/>
          <w:spacing w:val="0"/>
          <w:kern w:val="2"/>
          <w:sz w:val="21"/>
          <w:szCs w:val="51"/>
          <w:shd w:val="clear" w:fill="FFFFFF"/>
          <w:vertAlign w:val="subscript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i w:val="0"/>
              <w:caps w:val="0"/>
              <w:color w:val="333333"/>
              <w:spacing w:val="0"/>
              <w:sz w:val="51"/>
              <w:szCs w:val="51"/>
              <w:shd w:val="clear" w:fill="FFFFFF"/>
              <w:vertAlign w:val="subscript"/>
              <w:lang w:val="en-US" w:eastAsia="zh-CN"/>
            </w:rPr>
            <w:fldChar w:fldCharType="begin"/>
          </w:r>
          <w:r>
            <w:rPr>
              <w:rFonts w:hint="eastAsia"/>
              <w:i w:val="0"/>
              <w:caps w:val="0"/>
              <w:color w:val="333333"/>
              <w:spacing w:val="0"/>
              <w:sz w:val="51"/>
              <w:szCs w:val="51"/>
              <w:shd w:val="clear" w:fill="FFFFFF"/>
              <w:vertAlign w:val="subscript"/>
              <w:lang w:val="en-US" w:eastAsia="zh-CN"/>
            </w:rPr>
            <w:instrText xml:space="preserve">TOC \o "1-3" \h \u </w:instrText>
          </w:r>
          <w:r>
            <w:rPr>
              <w:rFonts w:hint="eastAsia"/>
              <w:i w:val="0"/>
              <w:caps w:val="0"/>
              <w:color w:val="333333"/>
              <w:spacing w:val="0"/>
              <w:sz w:val="51"/>
              <w:szCs w:val="51"/>
              <w:shd w:val="clear" w:fill="FFFFFF"/>
              <w:vertAlign w:val="subscript"/>
              <w:lang w:val="en-US" w:eastAsia="zh-CN"/>
            </w:rPr>
            <w:fldChar w:fldCharType="separate"/>
          </w:r>
          <w:r>
            <w:rPr>
              <w:rFonts w:hint="eastAsia"/>
              <w:i w:val="0"/>
              <w:caps w:val="0"/>
              <w:color w:val="333333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begin"/>
          </w:r>
          <w:r>
            <w:rPr>
              <w:rFonts w:hint="eastAsia"/>
              <w:i w:val="0"/>
              <w:caps w:val="0"/>
              <w:spacing w:val="0"/>
              <w:szCs w:val="51"/>
              <w:shd w:val="clear" w:fill="FFFFFF"/>
              <w:vertAlign w:val="subscript"/>
              <w:lang w:val="en-US" w:eastAsia="zh-CN"/>
            </w:rPr>
            <w:instrText xml:space="preserve"> HYPERLINK \l _Toc18296 </w:instrText>
          </w:r>
          <w:r>
            <w:rPr>
              <w:rFonts w:hint="eastAsia"/>
              <w:i w:val="0"/>
              <w:caps w:val="0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separate"/>
          </w:r>
          <w:r>
            <w:rPr>
              <w:rFonts w:hint="default"/>
              <w:szCs w:val="51"/>
              <w:vertAlign w:val="subscript"/>
            </w:rPr>
            <w:t xml:space="preserve">1. </w:t>
          </w:r>
          <w:r>
            <w:rPr>
              <w:i w:val="0"/>
              <w:caps w:val="0"/>
              <w:spacing w:val="0"/>
              <w:szCs w:val="51"/>
              <w:shd w:val="clear" w:fill="FFFFFF"/>
              <w:vertAlign w:val="subscript"/>
            </w:rPr>
            <w:t>企业战略目标</w:t>
          </w:r>
          <w:r>
            <w:tab/>
          </w:r>
          <w:r>
            <w:fldChar w:fldCharType="begin"/>
          </w:r>
          <w:r>
            <w:instrText xml:space="preserve"> PAGEREF _Toc18296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i w:val="0"/>
              <w:caps w:val="0"/>
              <w:color w:val="333333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i w:val="0"/>
              <w:caps w:val="0"/>
              <w:color w:val="333333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begin"/>
          </w:r>
          <w:r>
            <w:rPr>
              <w:rFonts w:hint="eastAsia"/>
              <w:i w:val="0"/>
              <w:caps w:val="0"/>
              <w:spacing w:val="0"/>
              <w:szCs w:val="51"/>
              <w:shd w:val="clear" w:fill="FFFFFF"/>
              <w:vertAlign w:val="subscript"/>
              <w:lang w:val="en-US" w:eastAsia="zh-CN"/>
            </w:rPr>
            <w:instrText xml:space="preserve"> HYPERLINK \l _Toc22751 </w:instrText>
          </w:r>
          <w:r>
            <w:rPr>
              <w:rFonts w:hint="eastAsia"/>
              <w:i w:val="0"/>
              <w:caps w:val="0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 w:ascii="Arial" w:hAnsi="Arial" w:cs="Arial"/>
              <w:i w:val="0"/>
              <w:caps w:val="0"/>
              <w:spacing w:val="0"/>
              <w:szCs w:val="18"/>
            </w:rPr>
            <w:t> 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4"/>
              <w:shd w:val="clear" w:fill="FFFFFF"/>
            </w:rPr>
            <w:t>特点</w:t>
          </w:r>
          <w:r>
            <w:rPr>
              <w:rFonts w:hint="eastAsia" w:ascii="Arial" w:hAnsi="Arial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</w:rPr>
            <w:t>▪ 宏观性</w:t>
          </w:r>
          <w:r>
            <w:rPr>
              <w:rFonts w:hint="eastAsia" w:ascii="Arial" w:hAnsi="Arial" w:cs="Arial"/>
              <w:i w:val="0"/>
              <w:caps w:val="0"/>
              <w:spacing w:val="0"/>
              <w:szCs w:val="18"/>
              <w:lang w:val="en-US" w:eastAsia="zh-CN"/>
            </w:rPr>
            <w:t xml:space="preserve">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</w:rPr>
            <w:t>▪ 长期性</w:t>
          </w:r>
          <w:r>
            <w:rPr>
              <w:rFonts w:hint="eastAsia" w:ascii="Arial" w:hAnsi="Arial" w:cs="Arial"/>
              <w:i w:val="0"/>
              <w:caps w:val="0"/>
              <w:spacing w:val="0"/>
              <w:szCs w:val="18"/>
              <w:lang w:val="en-US" w:eastAsia="zh-CN"/>
            </w:rPr>
            <w:t xml:space="preserve">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</w:rPr>
            <w:t>▪ 全面性</w:t>
          </w:r>
          <w:r>
            <w:rPr>
              <w:rFonts w:hint="eastAsia" w:ascii="Arial" w:hAnsi="Arial" w:cs="Arial"/>
              <w:i w:val="0"/>
              <w:caps w:val="0"/>
              <w:spacing w:val="0"/>
              <w:szCs w:val="18"/>
              <w:lang w:val="en-US" w:eastAsia="zh-CN"/>
            </w:rPr>
            <w:t xml:space="preserve"> 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</w:rPr>
            <w:t>稳定性</w:t>
          </w:r>
          <w:r>
            <w:tab/>
          </w:r>
          <w:r>
            <w:fldChar w:fldCharType="begin"/>
          </w:r>
          <w:r>
            <w:instrText xml:space="preserve"> PAGEREF _Toc22751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i w:val="0"/>
              <w:caps w:val="0"/>
              <w:color w:val="333333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i w:val="0"/>
              <w:caps w:val="0"/>
              <w:color w:val="333333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begin"/>
          </w:r>
          <w:r>
            <w:rPr>
              <w:rFonts w:hint="eastAsia"/>
              <w:i w:val="0"/>
              <w:caps w:val="0"/>
              <w:spacing w:val="0"/>
              <w:szCs w:val="51"/>
              <w:shd w:val="clear" w:fill="FFFFFF"/>
              <w:vertAlign w:val="subscript"/>
              <w:lang w:val="en-US" w:eastAsia="zh-CN"/>
            </w:rPr>
            <w:instrText xml:space="preserve"> HYPERLINK \l _Toc14412 </w:instrText>
          </w:r>
          <w:r>
            <w:rPr>
              <w:rFonts w:hint="eastAsia"/>
              <w:i w:val="0"/>
              <w:caps w:val="0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t>内容</w:t>
          </w:r>
          <w:bookmarkStart w:id="15" w:name="_GoBack"/>
          <w:bookmarkEnd w:id="15"/>
          <w:r>
            <w:tab/>
          </w:r>
          <w:r>
            <w:fldChar w:fldCharType="begin"/>
          </w:r>
          <w:r>
            <w:instrText xml:space="preserve"> PAGEREF _Toc14412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i w:val="0"/>
              <w:caps w:val="0"/>
              <w:color w:val="333333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i w:val="0"/>
              <w:caps w:val="0"/>
              <w:color w:val="333333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begin"/>
          </w:r>
          <w:r>
            <w:rPr>
              <w:rFonts w:hint="eastAsia"/>
              <w:i w:val="0"/>
              <w:caps w:val="0"/>
              <w:spacing w:val="0"/>
              <w:szCs w:val="51"/>
              <w:shd w:val="clear" w:fill="FFFFFF"/>
              <w:vertAlign w:val="subscript"/>
              <w:lang w:val="en-US" w:eastAsia="zh-CN"/>
            </w:rPr>
            <w:instrText xml:space="preserve"> HYPERLINK \l _Toc17037 </w:instrText>
          </w:r>
          <w:r>
            <w:rPr>
              <w:rFonts w:hint="eastAsia"/>
              <w:i w:val="0"/>
              <w:caps w:val="0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彼得·德鲁克</w:t>
          </w:r>
          <w:r>
            <w:rPr>
              <w:rFonts w:hint="default"/>
              <w:lang w:val="en-US" w:eastAsia="zh-CN"/>
            </w:rPr>
            <w:t>在《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管理实践</w:t>
          </w:r>
          <w:r>
            <w:rPr>
              <w:rFonts w:hint="default"/>
              <w:lang w:val="en-US" w:eastAsia="zh-CN"/>
            </w:rPr>
            <w:t>》一书中提出了八个关键领域的目标：</w:t>
          </w:r>
          <w:r>
            <w:tab/>
          </w:r>
          <w:r>
            <w:fldChar w:fldCharType="begin"/>
          </w:r>
          <w:r>
            <w:instrText xml:space="preserve"> PAGEREF _Toc17037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i w:val="0"/>
              <w:caps w:val="0"/>
              <w:color w:val="333333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i w:val="0"/>
              <w:caps w:val="0"/>
              <w:color w:val="333333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begin"/>
          </w:r>
          <w:r>
            <w:rPr>
              <w:rFonts w:hint="eastAsia"/>
              <w:i w:val="0"/>
              <w:caps w:val="0"/>
              <w:spacing w:val="0"/>
              <w:szCs w:val="51"/>
              <w:shd w:val="clear" w:fill="FFFFFF"/>
              <w:vertAlign w:val="subscript"/>
              <w:lang w:val="en-US" w:eastAsia="zh-CN"/>
            </w:rPr>
            <w:instrText xml:space="preserve"> HYPERLINK \l _Toc16348 </w:instrText>
          </w:r>
          <w:r>
            <w:rPr>
              <w:rFonts w:hint="eastAsia"/>
              <w:i w:val="0"/>
              <w:caps w:val="0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separate"/>
          </w:r>
          <w:r>
            <w:rPr>
              <w:rFonts w:hint="default"/>
              <w:szCs w:val="27"/>
            </w:rPr>
            <w:t xml:space="preserve">3.1.1. </w:t>
          </w:r>
          <w:r>
            <w:rPr>
              <w:i w:val="0"/>
              <w:caps w:val="0"/>
              <w:spacing w:val="0"/>
              <w:szCs w:val="27"/>
              <w:shd w:val="clear" w:fill="FFFFFF"/>
            </w:rPr>
            <w:t>七项内容</w:t>
          </w:r>
          <w:r>
            <w:tab/>
          </w:r>
          <w:r>
            <w:fldChar w:fldCharType="begin"/>
          </w:r>
          <w:r>
            <w:instrText xml:space="preserve"> PAGEREF _Toc16348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i w:val="0"/>
              <w:caps w:val="0"/>
              <w:color w:val="333333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i w:val="0"/>
              <w:caps w:val="0"/>
              <w:color w:val="333333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begin"/>
          </w:r>
          <w:r>
            <w:rPr>
              <w:rFonts w:hint="eastAsia"/>
              <w:i w:val="0"/>
              <w:caps w:val="0"/>
              <w:spacing w:val="0"/>
              <w:szCs w:val="51"/>
              <w:shd w:val="clear" w:fill="FFFFFF"/>
              <w:vertAlign w:val="subscript"/>
              <w:lang w:val="en-US" w:eastAsia="zh-CN"/>
            </w:rPr>
            <w:instrText xml:space="preserve"> HYPERLINK \l _Toc29352 </w:instrText>
          </w:r>
          <w:r>
            <w:rPr>
              <w:rFonts w:hint="eastAsia"/>
              <w:i w:val="0"/>
              <w:caps w:val="0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rPr>
              <w:rFonts w:hint="default"/>
              <w:lang w:val="en-US" w:eastAsia="zh-CN"/>
            </w:rPr>
            <w:t>B.M.格罗斯在其所著的《组织及其管理》一书中归纳出组织目标的七项内容：</w:t>
          </w:r>
          <w:r>
            <w:tab/>
          </w:r>
          <w:r>
            <w:fldChar w:fldCharType="begin"/>
          </w:r>
          <w:r>
            <w:instrText xml:space="preserve"> PAGEREF _Toc29352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i w:val="0"/>
              <w:caps w:val="0"/>
              <w:color w:val="333333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i w:val="0"/>
              <w:caps w:val="0"/>
              <w:color w:val="333333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begin"/>
          </w:r>
          <w:r>
            <w:rPr>
              <w:rFonts w:hint="eastAsia"/>
              <w:i w:val="0"/>
              <w:caps w:val="0"/>
              <w:spacing w:val="0"/>
              <w:szCs w:val="51"/>
              <w:shd w:val="clear" w:fill="FFFFFF"/>
              <w:vertAlign w:val="subscript"/>
              <w:lang w:val="en-US" w:eastAsia="zh-CN"/>
            </w:rPr>
            <w:instrText xml:space="preserve"> HYPERLINK \l _Toc7502 </w:instrText>
          </w:r>
          <w:r>
            <w:rPr>
              <w:rFonts w:hint="eastAsia"/>
              <w:i w:val="0"/>
              <w:caps w:val="0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3.3. </w:t>
          </w:r>
          <w:r>
            <w:rPr>
              <w:i w:val="0"/>
              <w:caps w:val="0"/>
              <w:spacing w:val="0"/>
              <w:szCs w:val="27"/>
              <w:shd w:val="clear" w:fill="FFFFFF"/>
            </w:rPr>
            <w:t>一般内容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企业的战略目标一般包括以下内容：</w:t>
          </w:r>
          <w:r>
            <w:tab/>
          </w:r>
          <w:r>
            <w:fldChar w:fldCharType="begin"/>
          </w:r>
          <w:r>
            <w:instrText xml:space="preserve"> PAGEREF _Toc7502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i w:val="0"/>
              <w:caps w:val="0"/>
              <w:color w:val="333333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end"/>
          </w:r>
        </w:p>
        <w:p>
          <w:pPr>
            <w:rPr>
              <w:rFonts w:hint="eastAsia"/>
              <w:i w:val="0"/>
              <w:caps w:val="0"/>
              <w:color w:val="333333"/>
              <w:spacing w:val="0"/>
              <w:sz w:val="51"/>
              <w:szCs w:val="51"/>
              <w:shd w:val="clear" w:fill="FFFFFF"/>
              <w:vertAlign w:val="subscript"/>
              <w:lang w:val="en-US" w:eastAsia="zh-CN"/>
            </w:rPr>
          </w:pPr>
          <w:r>
            <w:rPr>
              <w:rFonts w:hint="eastAsia"/>
              <w:i w:val="0"/>
              <w:caps w:val="0"/>
              <w:color w:val="333333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150"/>
        <w:rPr>
          <w:color w:val="333333"/>
          <w:sz w:val="51"/>
          <w:szCs w:val="51"/>
          <w:vertAlign w:val="subscript"/>
        </w:rPr>
      </w:pPr>
      <w:bookmarkStart w:id="0" w:name="_Toc18296"/>
      <w:r>
        <w:rPr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</w:rPr>
        <w:t>企业战略目标</w:t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/>
      </w:pPr>
      <w:r>
        <w:rPr>
          <w:b w:val="0"/>
          <w:i w:val="0"/>
          <w:caps w:val="0"/>
          <w:color w:val="333333"/>
          <w:spacing w:val="0"/>
          <w:shd w:val="clear" w:fill="FFFFFF"/>
        </w:rPr>
        <w:t> 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"https://baike.baidu.com/item/%E4%BC%81%E4%B8%9A%E6%88%98%E7%95%A5%E7%9B%AE%E6%A0%87/javascript:;" </w:instrTex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15"/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企业战略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"https://baike.baidu.com/item/%E7%9B%AE%E6%A0%87/6450" \t "https://baike.baidu.com/item/%E4%BC%81%E4%B8%9A%E6%88%98%E7%95%A5%E7%9B%AE%E6%A0%87/_blank"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目标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指企业在实现其使命过程中所追求的长期结果，是在一些最重要的领域对企业使命的进一步具体化。它反映了企业在一定时期内经营活动的方向和所要达到的水平，既可以是定性的，也可以是定量的，比如竞争地位、业绩水平、发展速度等等。与企业使命不同的是，战略目标要有具体的数量特征和时间界限，一般为3~5年或更长。而战略则是为达到其战略目标而采取的行为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</w:pPr>
      <w:bookmarkStart w:id="1" w:name="_Toc22751"/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"https://baike.baidu.com/item/%E4%BC%81%E4%B8%9A%E6%88%98%E7%95%A5%E7%9B%AE%E6%A0%87/1091947?fr=aladdin" \l "2"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特点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"https://baike.baidu.com/item/%E4%BC%81%E4%B8%9A%E6%88%98%E7%95%A5%E7%9B%AE%E6%A0%87/1091947?fr=aladdin" \l "2_2"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宏观性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"https://baike.baidu.com/item/%E4%BC%81%E4%B8%9A%E6%88%98%E7%95%A5%E7%9B%AE%E6%A0%87/1091947?fr=aladdin" \l "2_3"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长期性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"https://baike.baidu.com/item/%E4%BC%81%E4%B8%9A%E6%88%98%E7%95%A5%E7%9B%AE%E6%A0%87/1091947?fr=aladdin" \l "2_5"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全面性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  </w:t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稳定性</w:t>
      </w:r>
      <w:bookmarkEnd w:id="1"/>
    </w:p>
    <w:p/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"https://baike.baidu.com/item/%E4%BC%81%E4%B8%9A%E6%88%98%E7%95%A5%E7%9B%AE%E6%A0%87/1091947?fr=aladdin" \l "2_1"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简介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"https://baike.baidu.com/item/%E4%BC%81%E4%B8%9A%E6%88%98%E7%95%A5%E7%9B%AE%E6%A0%87/1091947?fr=aladdin" \l "2_2"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宏观性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"https://baike.baidu.com/item/%E4%BC%81%E4%B8%9A%E6%88%98%E7%95%A5%E7%9B%AE%E6%A0%87/1091947?fr=aladdin" \l "2_3"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长期性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"https://baike.baidu.com/item/%E4%BC%81%E4%B8%9A%E6%88%98%E7%95%A5%E7%9B%AE%E6%A0%87/1091947?fr=aladdin" \l "2_4"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相对稳定性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"https://baike.baidu.com/item/%E4%BC%81%E4%B8%9A%E6%88%98%E7%95%A5%E7%9B%AE%E6%A0%87/1091947?fr=aladdin" \l "2_5"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全面性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"https://baike.baidu.com/item/%E4%BC%81%E4%B8%9A%E6%88%98%E7%95%A5%E7%9B%AE%E6%A0%87/1091947?fr=aladdin" \l "2_6"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可分性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"https://baike.baidu.com/item/%E4%BC%81%E4%B8%9A%E6%88%98%E7%95%A5%E7%9B%AE%E6%A0%87/1091947?fr=aladdin" \l "2_7"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可接受性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"https://baike.baidu.com/item/%E4%BC%81%E4%B8%9A%E6%88%98%E7%95%A5%E7%9B%AE%E6%A0%87/1091947?fr=aladdin" \l "2_8"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可检验性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</w:rPr>
        <w:instrText xml:space="preserve"> HYPERLINK "https://baike.baidu.com/item/%E4%BC%81%E4%B8%9A%E6%88%98%E7%95%A5%E7%9B%AE%E6%A0%87/1091947?fr=aladdin" \l "2_9"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</w:rPr>
        <w:t>可挑战性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</w:pPr>
      <w:bookmarkStart w:id="2" w:name="_Toc14412"/>
      <w:r>
        <w:t>内容</w:t>
      </w:r>
      <w:bookmarkEnd w:id="2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"https://baike.baidu.com/item/%E4%BC%81%E4%B8%9A%E6%88%98%E7%95%A5%E7%9B%AE%E6%A0%87/javascript:;"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由于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"https://baike.baidu.com/item/%E6%88%98%E7%95%A5%E7%9B%AE%E6%A0%87" \t "https://baike.baidu.com/item/%E4%BC%81%E4%B8%9A%E6%88%98%E7%95%A5%E7%9B%AE%E6%A0%87/_blank"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战略目标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企业使命和功能的具体化，一方面有关企业生存的各个部门都需要有目标；另一方面，目标还取决于个别企业的不同战略。因此，企业的战略目标是多元化的，既包括经济目标，又包括非经济目标；既包括定性目标，又包括定量目标。尽管如此，各个企业需要制定目标的领域却是相同的，所有企业的生存都取决于同样的一些因素。</w:t>
      </w:r>
    </w:p>
    <w:p>
      <w:pPr>
        <w:pStyle w:val="3"/>
        <w:ind w:left="575" w:leftChars="0" w:hanging="575" w:firstLineChars="0"/>
        <w:rPr>
          <w:rFonts w:hint="eastAsia"/>
        </w:rPr>
      </w:pPr>
      <w:bookmarkStart w:id="3" w:name="_Toc17037"/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"https://baike.baidu.com/item/%E5%BD%BC%E5%BE%97%C2%B7%E5%BE%B7%E9%B2%81%E5%85%8B" \t "https://baike.baidu.com/item/%E4%BC%81%E4%B8%9A%E6%88%98%E7%95%A5%E7%9B%AE%E6%A0%87/_blank"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u w:val="none"/>
          <w:shd w:val="clear" w:fill="FFFFFF"/>
        </w:rPr>
        <w:t>彼得·德鲁克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在《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"https://baike.baidu.com/item/%E7%AE%A1%E7%90%86%E5%AE%9E%E8%B7%B5" \t "https://baike.baidu.com/item/%E4%BC%81%E4%B8%9A%E6%88%98%E7%95%A5%E7%9B%AE%E6%A0%87/_blank"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u w:val="none"/>
          <w:shd w:val="clear" w:fill="FFFFFF"/>
        </w:rPr>
        <w:t>管理实践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》一书中提出了八个关键领域的目标：</w:t>
      </w:r>
      <w:bookmarkEnd w:id="3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（1） 市场方面的目标：应表明本公司希望达到的市场占有率或在竞争中达到的地位；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（2） 技术改进和发展方面的目标：对改进和发展新产品，提供新型服务内容的认知及措施；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（3） 提高生产力方面的目标：有效的衡量原材料的利用，最大限度的提高产品的数量和质量。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（4） 物资和金融资源方面的目标：获得物质和金融资源的渠道及其有效的利用；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（5） 利润方面的目标：用一个或几个经济目标表明希望达到的利润率。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（6） 人力资源方面的目标：人力资源的获得、培训和发展，管理人员的培养及其个人才能的发挥。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（7） 职工积极性发挥方面的目标：对职工激励，报酬等措施。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（8） 社会责任方面的目标：注意公司对社会产生的影响。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4" w:name="3_1"/>
      <w:bookmarkEnd w:id="4"/>
      <w:bookmarkStart w:id="5" w:name="3-1"/>
      <w:bookmarkEnd w:id="5"/>
      <w:bookmarkStart w:id="6" w:name="sub60164_3_1"/>
      <w:bookmarkEnd w:id="6"/>
      <w:bookmarkStart w:id="7" w:name="七项内容"/>
      <w:bookmarkEnd w:id="7"/>
      <w:bookmarkStart w:id="8" w:name="_Toc16348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七项内容</w:t>
      </w:r>
      <w:bookmarkEnd w:id="8"/>
    </w:p>
    <w:p>
      <w:pPr>
        <w:pStyle w:val="3"/>
        <w:rPr>
          <w:rFonts w:hint="default"/>
        </w:rPr>
      </w:pPr>
      <w:bookmarkStart w:id="9" w:name="_Toc29352"/>
      <w:r>
        <w:rPr>
          <w:rFonts w:hint="default"/>
          <w:lang w:val="en-US" w:eastAsia="zh-CN"/>
        </w:rPr>
        <w:t>B.M.格罗斯在其所著的《组织及其管理》一书中归纳出组织目标的七项内容：</w:t>
      </w:r>
      <w:bookmarkEnd w:id="9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（1） 利益的满足：组织的存在以满足相关的任何组织利益、需要、愿望和要求。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（2） 劳务或商品的产出：组织产出的产品包括劳务（有形的或无形的）商品，其质量和数量都可以用货币或物质单位表示出来。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（3） 效率或获利的可能性：即投入-产出目标，包括效率，生产率等；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（4） 组织，生存能力的投资：组织能力包括存在和发展的能力，有赖于投入数量和投资转换过程。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（5） 资源的调动：从环境中获得稀有资源；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（6） 对法规的遵守；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（7） 合理性：即令人满意的行为方式，包括技术合理性和管理合理性。</w:t>
      </w:r>
    </w:p>
    <w:p>
      <w:pPr>
        <w:pStyle w:val="3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10" w:name="3-2"/>
      <w:bookmarkEnd w:id="10"/>
      <w:bookmarkStart w:id="11" w:name="sub60164_3_2"/>
      <w:bookmarkEnd w:id="11"/>
      <w:bookmarkStart w:id="12" w:name="一般内容"/>
      <w:bookmarkEnd w:id="12"/>
      <w:bookmarkStart w:id="13" w:name="3_2"/>
      <w:bookmarkEnd w:id="13"/>
      <w:bookmarkStart w:id="14" w:name="_Toc7502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一般内容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企业的战略目标一般包括以下内容：</w:t>
      </w:r>
      <w:bookmarkEnd w:id="14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 盈利能力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。用利润、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"https://baike.baidu.com/item/%E6%8A%95%E8%B5%84%E6%94%B6%E7%9B%8A%E7%8E%87" \t "https://baike.baidu.com/item/%E4%BC%81%E4%B8%9A%E6%88%98%E7%95%A5%E7%9B%AE%E6%A0%87/_blank"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投资收益率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、每股平均受益、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"https://baike.baidu.com/item/%E9%94%80%E5%94%AE%E5%88%A9%E6%B6%A6" \t "https://baike.baidu.com/item/%E4%BC%81%E4%B8%9A%E6%88%98%E7%95%A5%E7%9B%AE%E6%A0%87/_blank"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销售利润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等来表示。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 市场。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"https://baike.baidu.com/item/%E5%B8%82%E5%9C%BA%E5%8D%A0%E6%9C%89%E7%8E%87" \t "https://baike.baidu.com/item/%E4%BC%81%E4%B8%9A%E6%88%98%E7%95%A5%E7%9B%AE%E6%A0%87/_blank"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市场占有率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、销售额或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"https://baike.baidu.com/item/%E9%94%80%E5%94%AE%E9%87%8F" \t "https://baike.baidu.com/item/%E4%BC%81%E4%B8%9A%E6%88%98%E7%95%A5%E7%9B%AE%E6%A0%87/_blank"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销售量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来表示。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 生产率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。用投入产出比率或单位产品成本来表示。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 产品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"https://baike.baidu.com/item/%E4%BA%A7%E5%93%81%E7%BA%BF" \t "https://baike.baidu.com/item/%E4%BC%81%E4%B8%9A%E6%88%98%E7%95%A5%E7%9B%AE%E6%A0%87/_blank"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产品线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或产品的销售额和盈利能力、开发新产品的完成期来表示。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 资金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。用资本构成、新增普通股、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"https://baike.baidu.com/item/%E7%8E%B0%E9%87%91%E6%B5%81%E9%87%8F" \t "https://baike.baidu.com/item/%E4%BC%81%E4%B8%9A%E6%88%98%E7%95%A5%E7%9B%AE%E6%A0%87/_blank"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现金流量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"https://baike.baidu.com/item/%E6%B5%81%E5%8A%A8%E8%B5%84%E6%9C%AC" \t "https://baike.baidu.com/item/%E4%BC%81%E4%B8%9A%E6%88%98%E7%95%A5%E7%9B%AE%E6%A0%87/_blank"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流动资本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、回收期来表示。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 生产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。用工作面积、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"https://baike.baidu.com/item/%E5%9B%BA%E5%AE%9A%E8%B4%B9%E7%94%A8" \t "https://baike.baidu.com/item/%E4%BC%81%E4%B8%9A%E6%88%98%E7%95%A5%E7%9B%AE%E6%A0%87/_blank"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固定费用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或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"https://baike.baidu.com/item/%E7%94%9F%E4%BA%A7%E9%87%8F" \t "https://baike.baidu.com/item/%E4%BC%81%E4%B8%9A%E6%88%98%E7%95%A5%E7%9B%AE%E6%A0%87/_blank"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生产量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来表示。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 研究与开发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。用花费的货币量或完成的项目来表示。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 组织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。用将实行变革获奖承担的项目来表示。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 人力资源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"https://baike.baidu.com/item/%E7%BC%BA%E5%8B%A4%E7%8E%87" \t "https://baike.baidu.com/item/%E4%BC%81%E4%B8%9A%E6%88%98%E7%95%A5%E7%9B%AE%E6%A0%87/_blank"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缺勤率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、迟到率、人员流动率、培训人数或将实施的培训计划数来表示。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</w:t>
      </w:r>
      <w:r>
        <w:rPr>
          <w:rFonts w:hint="default" w:ascii="Arial" w:hAnsi="Arial" w:eastAsia="宋体" w:cs="Arial"/>
          <w:b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"https://baike.baidu.com/item/%E7%A4%BE%E4%BC%9A%E8%B4%A3%E4%BB%BB" \t "https://baike.baidu.com/item/%E4%BC%81%E4%B8%9A%E6%88%98%E7%95%A5%E7%9B%AE%E6%A0%87/_blank" </w:instrText>
      </w:r>
      <w:r>
        <w:rPr>
          <w:rFonts w:hint="default" w:ascii="Arial" w:hAnsi="Arial" w:eastAsia="宋体" w:cs="Arial"/>
          <w:b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社会责任</w:t>
      </w:r>
      <w:r>
        <w:rPr>
          <w:rFonts w:hint="default" w:ascii="Arial" w:hAnsi="Arial" w:eastAsia="宋体" w:cs="Arial"/>
          <w:b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用活动的类型、服务天数或财政资助来表示。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一个企业并不一定在以上所有领域都规定目标，并且战略目标也并不局限于以上十个方面。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828AD4"/>
    <w:multiLevelType w:val="multilevel"/>
    <w:tmpl w:val="B4828AD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B8ED4EEF"/>
    <w:multiLevelType w:val="multilevel"/>
    <w:tmpl w:val="B8ED4EE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D0F787B"/>
    <w:multiLevelType w:val="multilevel"/>
    <w:tmpl w:val="4D0F787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5A2218"/>
    <w:rsid w:val="0A7B49EB"/>
    <w:rsid w:val="115A2218"/>
    <w:rsid w:val="16263494"/>
    <w:rsid w:val="1AC36B01"/>
    <w:rsid w:val="47FE4E4C"/>
    <w:rsid w:val="48045D8D"/>
    <w:rsid w:val="6AE06862"/>
    <w:rsid w:val="6D535020"/>
    <w:rsid w:val="736670AD"/>
    <w:rsid w:val="7DCA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2018-06-27T16:03:00Z</dcterms:created>
  <dc:creator>ATI老哇的爪子007</dc:creator>
  <cp:lastModifiedBy>ATI老哇的爪子007</cp:lastModifiedBy>
  <dcterms:modified xsi:type="dcterms:W3CDTF">2018-06-28T09:44:40Z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