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企业文化 年度盛典 年会活动</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_Toc5097 </w:instrText>
      </w:r>
      <w:r>
        <w:rPr>
          <w:rFonts w:hint="eastAsia"/>
          <w:lang w:val="en-US" w:eastAsia="zh-CN"/>
        </w:rPr>
        <w:fldChar w:fldCharType="separate"/>
      </w:r>
      <w:r>
        <w:rPr>
          <w:rFonts w:hint="default"/>
          <w:lang w:val="en-US" w:eastAsia="zh-CN"/>
        </w:rPr>
        <w:t xml:space="preserve">1. </w:t>
      </w:r>
      <w:r>
        <w:rPr>
          <w:rFonts w:hint="eastAsia"/>
          <w:lang w:val="en-US" w:eastAsia="zh-CN"/>
        </w:rPr>
        <w:t>主要概念</w:t>
      </w:r>
      <w:r>
        <w:tab/>
      </w:r>
      <w:r>
        <w:fldChar w:fldCharType="begin"/>
      </w:r>
      <w:r>
        <w:instrText xml:space="preserve"> PAGEREF _Toc5097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_Toc5353 </w:instrText>
      </w:r>
      <w:r>
        <w:rPr>
          <w:rFonts w:hint="eastAsia"/>
          <w:lang w:val="en-US" w:eastAsia="zh-CN"/>
        </w:rPr>
        <w:fldChar w:fldCharType="separate"/>
      </w:r>
      <w:r>
        <w:rPr>
          <w:rFonts w:hint="default"/>
          <w:lang w:eastAsia="zh-CN"/>
        </w:rPr>
        <w:t xml:space="preserve">2. </w:t>
      </w:r>
      <w:r>
        <w:rPr>
          <w:rFonts w:hint="eastAsia"/>
          <w:lang w:eastAsia="zh-CN"/>
        </w:rPr>
        <w:t>目的</w:t>
      </w:r>
      <w:r>
        <w:tab/>
      </w:r>
      <w:r>
        <w:fldChar w:fldCharType="begin"/>
      </w:r>
      <w:r>
        <w:instrText xml:space="preserve"> PAGEREF _Toc5353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_Toc31586 </w:instrText>
      </w:r>
      <w:r>
        <w:rPr>
          <w:rFonts w:hint="eastAsia"/>
          <w:lang w:val="en-US" w:eastAsia="zh-CN"/>
        </w:rPr>
        <w:fldChar w:fldCharType="separate"/>
      </w:r>
      <w:r>
        <w:rPr>
          <w:rFonts w:hint="default" w:ascii="Arial" w:hAnsi="Arial" w:eastAsia="宋体" w:cs="Arial"/>
          <w:i w:val="0"/>
          <w:caps w:val="0"/>
          <w:spacing w:val="0"/>
          <w:szCs w:val="21"/>
          <w:shd w:val="clear" w:fill="FFFFFF"/>
          <w:lang w:eastAsia="zh-CN"/>
        </w:rPr>
        <w:t xml:space="preserve">2.1. </w:t>
      </w:r>
      <w:r>
        <w:rPr>
          <w:rFonts w:hint="default" w:ascii="Arial" w:hAnsi="Arial" w:eastAsia="宋体" w:cs="Arial"/>
          <w:i w:val="0"/>
          <w:caps w:val="0"/>
          <w:spacing w:val="0"/>
          <w:szCs w:val="21"/>
          <w:shd w:val="clear" w:fill="FFFFFF"/>
        </w:rPr>
        <w:t>客户答谢，激扬士气，营造组织气氛、深化内部沟通、促进战略分享、增进目标认同，并制定目标，为新一年度的工作奏响序曲</w:t>
      </w:r>
      <w:r>
        <w:tab/>
      </w:r>
      <w:r>
        <w:fldChar w:fldCharType="begin"/>
      </w:r>
      <w:r>
        <w:instrText xml:space="preserve"> PAGEREF _Toc31586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_Toc16831 </w:instrText>
      </w:r>
      <w:r>
        <w:rPr>
          <w:rFonts w:hint="eastAsia"/>
          <w:lang w:val="en-US" w:eastAsia="zh-CN"/>
        </w:rPr>
        <w:fldChar w:fldCharType="separate"/>
      </w:r>
      <w:r>
        <w:rPr>
          <w:rFonts w:hint="default"/>
        </w:rPr>
        <w:t xml:space="preserve">2.2. </w:t>
      </w:r>
      <w:r>
        <w:rPr>
          <w:rFonts w:hint="default"/>
          <w:lang w:val="en-US" w:eastAsia="zh-CN"/>
        </w:rPr>
        <w:t>目的、愿景和使命的表达</w:t>
      </w:r>
      <w:r>
        <w:tab/>
      </w:r>
      <w:r>
        <w:fldChar w:fldCharType="begin"/>
      </w:r>
      <w:r>
        <w:instrText xml:space="preserve"> PAGEREF _Toc16831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_Toc7870 </w:instrText>
      </w:r>
      <w:r>
        <w:rPr>
          <w:rFonts w:hint="eastAsia"/>
          <w:lang w:val="en-US" w:eastAsia="zh-CN"/>
        </w:rPr>
        <w:fldChar w:fldCharType="separate"/>
      </w:r>
      <w:r>
        <w:rPr>
          <w:rFonts w:hint="default"/>
        </w:rPr>
        <w:t xml:space="preserve">2.3. </w:t>
      </w:r>
      <w:r>
        <w:rPr>
          <w:rFonts w:hint="default"/>
          <w:lang w:val="en-US" w:eastAsia="zh-CN"/>
        </w:rPr>
        <w:t>目标和任务</w:t>
      </w:r>
      <w:r>
        <w:tab/>
      </w:r>
      <w:r>
        <w:fldChar w:fldCharType="begin"/>
      </w:r>
      <w:r>
        <w:instrText xml:space="preserve"> PAGEREF _Toc7870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_Toc24365 </w:instrText>
      </w:r>
      <w:r>
        <w:rPr>
          <w:rFonts w:hint="eastAsia"/>
          <w:lang w:val="en-US" w:eastAsia="zh-CN"/>
        </w:rPr>
        <w:fldChar w:fldCharType="separate"/>
      </w:r>
      <w:r>
        <w:rPr>
          <w:rFonts w:hint="default"/>
        </w:rPr>
        <w:t xml:space="preserve">2.4. </w:t>
      </w:r>
      <w:r>
        <w:rPr>
          <w:rFonts w:hint="eastAsia"/>
        </w:rPr>
        <w:t>展现企业文化</w:t>
      </w:r>
      <w:r>
        <w:tab/>
      </w:r>
      <w:r>
        <w:fldChar w:fldCharType="begin"/>
      </w:r>
      <w:r>
        <w:instrText xml:space="preserve"> PAGEREF _Toc24365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_Toc8329 </w:instrText>
      </w:r>
      <w:r>
        <w:rPr>
          <w:rFonts w:hint="eastAsia"/>
          <w:lang w:val="en-US" w:eastAsia="zh-CN"/>
        </w:rPr>
        <w:fldChar w:fldCharType="separate"/>
      </w:r>
      <w:r>
        <w:rPr>
          <w:rFonts w:hint="default"/>
          <w:lang w:eastAsia="zh-CN"/>
        </w:rPr>
        <w:t xml:space="preserve">2.5. </w:t>
      </w:r>
      <w:r>
        <w:t>树立品牌知名度；其次做权威性总结、表彰；以及预告发布来年的战略动向</w:t>
      </w:r>
      <w:r>
        <w:tab/>
      </w:r>
      <w:r>
        <w:fldChar w:fldCharType="begin"/>
      </w:r>
      <w:r>
        <w:instrText xml:space="preserve"> PAGEREF _Toc8329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_Toc31150 </w:instrText>
      </w:r>
      <w:r>
        <w:rPr>
          <w:rFonts w:hint="eastAsia"/>
          <w:lang w:val="en-US" w:eastAsia="zh-CN"/>
        </w:rPr>
        <w:fldChar w:fldCharType="separate"/>
      </w:r>
      <w:r>
        <w:rPr>
          <w:rFonts w:hint="default"/>
          <w:lang w:eastAsia="zh-CN"/>
        </w:rPr>
        <w:t xml:space="preserve">3. </w:t>
      </w:r>
      <w:r>
        <w:rPr>
          <w:rFonts w:hint="eastAsia"/>
          <w:lang w:eastAsia="zh-CN"/>
        </w:rPr>
        <w:t>年会类型</w:t>
      </w:r>
      <w:r>
        <w:tab/>
      </w:r>
      <w:r>
        <w:fldChar w:fldCharType="begin"/>
      </w:r>
      <w:r>
        <w:instrText xml:space="preserve"> PAGEREF _Toc31150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_Toc26369 </w:instrText>
      </w:r>
      <w:r>
        <w:rPr>
          <w:rFonts w:hint="eastAsia"/>
          <w:lang w:val="en-US" w:eastAsia="zh-CN"/>
        </w:rPr>
        <w:fldChar w:fldCharType="separate"/>
      </w:r>
      <w:r>
        <w:rPr>
          <w:rFonts w:hint="default"/>
          <w:lang w:eastAsia="zh-CN"/>
        </w:rPr>
        <w:t xml:space="preserve">3.1. </w:t>
      </w:r>
      <w:r>
        <w:t>价值观输出”的路线</w:t>
      </w:r>
      <w:r>
        <w:tab/>
      </w:r>
      <w:r>
        <w:fldChar w:fldCharType="begin"/>
      </w:r>
      <w:r>
        <w:instrText xml:space="preserve"> PAGEREF _Toc26369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_Toc877 </w:instrText>
      </w:r>
      <w:r>
        <w:rPr>
          <w:rFonts w:hint="eastAsia"/>
          <w:lang w:val="en-US" w:eastAsia="zh-CN"/>
        </w:rPr>
        <w:fldChar w:fldCharType="separate"/>
      </w:r>
      <w:r>
        <w:rPr>
          <w:rFonts w:hint="default"/>
          <w:lang w:eastAsia="zh-CN"/>
        </w:rPr>
        <w:t xml:space="preserve">4. </w:t>
      </w:r>
      <w:r>
        <w:rPr>
          <w:rFonts w:hint="eastAsia"/>
          <w:lang w:eastAsia="zh-CN"/>
        </w:rPr>
        <w:t>组成内容与活动</w:t>
      </w:r>
      <w:r>
        <w:tab/>
      </w:r>
      <w:r>
        <w:fldChar w:fldCharType="begin"/>
      </w:r>
      <w:r>
        <w:instrText xml:space="preserve"> PAGEREF _Toc877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_Toc21742 </w:instrText>
      </w:r>
      <w:r>
        <w:rPr>
          <w:rFonts w:hint="eastAsia"/>
          <w:lang w:val="en-US" w:eastAsia="zh-CN"/>
        </w:rPr>
        <w:fldChar w:fldCharType="separate"/>
      </w:r>
      <w:r>
        <w:rPr>
          <w:rFonts w:hint="default"/>
        </w:rPr>
        <w:t xml:space="preserve">4.1. </w:t>
      </w:r>
      <w:r>
        <w:rPr>
          <w:rFonts w:hint="eastAsia"/>
        </w:rPr>
        <w:t>▪</w:t>
      </w:r>
      <w:r>
        <w:rPr>
          <w:rFonts w:hint="default"/>
        </w:rPr>
        <w:t> </w:t>
      </w:r>
      <w:r>
        <w:rPr>
          <w:rFonts w:hint="default" w:ascii="Arial" w:hAnsi="Arial" w:cs="Arial"/>
          <w:i w:val="0"/>
          <w:caps w:val="0"/>
          <w:spacing w:val="0"/>
          <w:szCs w:val="18"/>
        </w:rPr>
        <w:t>激情演艺</w:t>
      </w:r>
      <w:r>
        <w:tab/>
      </w:r>
      <w:r>
        <w:fldChar w:fldCharType="begin"/>
      </w:r>
      <w:r>
        <w:instrText xml:space="preserve"> PAGEREF _Toc21742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default"/>
        </w:rPr>
        <w:t>4.2. ▪ </w:t>
      </w:r>
      <w:r>
        <w:rPr>
          <w:rFonts w:hint="default" w:ascii="Arial" w:hAnsi="Arial" w:cs="Arial"/>
          <w:i w:val="0"/>
          <w:caps w:val="0"/>
          <w:spacing w:val="0"/>
          <w:szCs w:val="18"/>
        </w:rPr>
        <w:t>体验学习</w:t>
      </w:r>
      <w:r>
        <w:tab/>
      </w:r>
      <w:r>
        <w:fldChar w:fldCharType="begin"/>
      </w:r>
      <w:r>
        <w:instrText xml:space="preserve"> PAGEREF _Toc12369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_Toc8678 </w:instrText>
      </w:r>
      <w:r>
        <w:rPr>
          <w:rFonts w:hint="eastAsia"/>
          <w:lang w:val="en-US" w:eastAsia="zh-CN"/>
        </w:rPr>
        <w:fldChar w:fldCharType="separate"/>
      </w:r>
      <w:r>
        <w:rPr>
          <w:rFonts w:hint="default"/>
        </w:rPr>
        <w:t>4.3. ▪ </w:t>
      </w:r>
      <w:r>
        <w:rPr>
          <w:rFonts w:hint="default" w:ascii="Arial" w:hAnsi="Arial" w:cs="Arial"/>
          <w:i w:val="0"/>
          <w:caps w:val="0"/>
          <w:spacing w:val="0"/>
          <w:szCs w:val="18"/>
        </w:rPr>
        <w:t>户外滑雪</w:t>
      </w:r>
      <w:r>
        <w:tab/>
      </w:r>
      <w:r>
        <w:fldChar w:fldCharType="begin"/>
      </w:r>
      <w:r>
        <w:instrText xml:space="preserve"> PAGEREF _Toc8678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_Toc10140 </w:instrText>
      </w:r>
      <w:r>
        <w:rPr>
          <w:rFonts w:hint="eastAsia"/>
          <w:lang w:val="en-US" w:eastAsia="zh-CN"/>
        </w:rPr>
        <w:fldChar w:fldCharType="separate"/>
      </w:r>
      <w:r>
        <w:rPr>
          <w:rFonts w:hint="default"/>
        </w:rPr>
        <w:t xml:space="preserve">4.4. </w:t>
      </w:r>
      <w:r>
        <w:t>在雪松下埋藏</w:t>
      </w:r>
      <w:r>
        <w:rPr>
          <w:rFonts w:hint="default" w:ascii="Arial" w:hAnsi="Arial" w:eastAsia="宋体" w:cs="Arial"/>
          <w:i w:val="0"/>
          <w:caps w:val="0"/>
          <w:spacing w:val="0"/>
          <w:szCs w:val="21"/>
          <w:shd w:val="clear" w:fill="FFFFFF"/>
        </w:rPr>
        <w:t>我们的愿望</w:t>
      </w:r>
      <w:r>
        <w:rPr>
          <w:rFonts w:hint="default"/>
        </w:rPr>
        <w:t>，</w:t>
      </w:r>
      <w:r>
        <w:tab/>
      </w:r>
      <w:r>
        <w:fldChar w:fldCharType="begin"/>
      </w:r>
      <w:r>
        <w:instrText xml:space="preserve"> PAGEREF _Toc10140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_Toc5639 </w:instrText>
      </w:r>
      <w:r>
        <w:rPr>
          <w:rFonts w:hint="eastAsia"/>
          <w:lang w:val="en-US" w:eastAsia="zh-CN"/>
        </w:rPr>
        <w:fldChar w:fldCharType="separate"/>
      </w:r>
      <w:r>
        <w:rPr>
          <w:rFonts w:hint="default"/>
        </w:rPr>
        <w:t>4.5. 或是集体放飞</w:t>
      </w:r>
      <w:r>
        <w:rPr>
          <w:rFonts w:hint="default" w:ascii="Arial" w:hAnsi="Arial" w:eastAsia="宋体" w:cs="Arial"/>
          <w:i w:val="0"/>
          <w:caps w:val="0"/>
          <w:spacing w:val="0"/>
          <w:szCs w:val="21"/>
          <w:shd w:val="clear" w:fill="FFFFFF"/>
        </w:rPr>
        <w:t>我们的梦想</w:t>
      </w:r>
      <w:r>
        <w:rPr>
          <w:rFonts w:hint="default"/>
        </w:rPr>
        <w:t>，</w:t>
      </w:r>
      <w:r>
        <w:tab/>
      </w:r>
      <w:r>
        <w:fldChar w:fldCharType="begin"/>
      </w:r>
      <w:r>
        <w:instrText xml:space="preserve"> PAGEREF _Toc5639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_Toc24405 </w:instrText>
      </w:r>
      <w:r>
        <w:rPr>
          <w:rFonts w:hint="eastAsia"/>
          <w:lang w:val="en-US" w:eastAsia="zh-CN"/>
        </w:rPr>
        <w:fldChar w:fldCharType="separate"/>
      </w:r>
      <w:r>
        <w:rPr>
          <w:rFonts w:hint="default"/>
        </w:rPr>
        <w:t>4.6. 在冰雪洁白的林海雪原中，插上</w:t>
      </w:r>
      <w:r>
        <w:rPr>
          <w:rFonts w:hint="default" w:ascii="Arial" w:hAnsi="Arial" w:eastAsia="宋体" w:cs="Arial"/>
          <w:i w:val="0"/>
          <w:caps w:val="0"/>
          <w:spacing w:val="0"/>
          <w:szCs w:val="21"/>
          <w:shd w:val="clear" w:fill="FFFFFF"/>
        </w:rPr>
        <w:t>我们的旗帜</w:t>
      </w:r>
      <w:r>
        <w:rPr>
          <w:rFonts w:hint="default"/>
        </w:rPr>
        <w:t>，</w:t>
      </w:r>
      <w:r>
        <w:tab/>
      </w:r>
      <w:r>
        <w:fldChar w:fldCharType="begin"/>
      </w:r>
      <w:r>
        <w:instrText xml:space="preserve"> PAGEREF _Toc24405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_Toc19501 </w:instrText>
      </w:r>
      <w:r>
        <w:rPr>
          <w:rFonts w:hint="eastAsia"/>
          <w:lang w:val="en-US" w:eastAsia="zh-CN"/>
        </w:rPr>
        <w:fldChar w:fldCharType="separate"/>
      </w:r>
      <w:r>
        <w:rPr>
          <w:rFonts w:hint="default"/>
        </w:rPr>
        <w:t>4.7. 用雪块共筑我们企业的城堡和企业LOGL</w:t>
      </w:r>
      <w:r>
        <w:tab/>
      </w:r>
      <w:r>
        <w:fldChar w:fldCharType="begin"/>
      </w:r>
      <w:r>
        <w:instrText xml:space="preserve"> PAGEREF _Toc19501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_Toc22540 </w:instrText>
      </w:r>
      <w:r>
        <w:rPr>
          <w:rFonts w:hint="eastAsia"/>
          <w:lang w:val="en-US" w:eastAsia="zh-CN"/>
        </w:rPr>
        <w:fldChar w:fldCharType="separate"/>
      </w:r>
      <w:r>
        <w:rPr>
          <w:rFonts w:hint="default"/>
        </w:rPr>
        <w:t>4.8. ，把我们的老总扔到雪坑里埋起来，</w:t>
      </w:r>
      <w:r>
        <w:tab/>
      </w:r>
      <w:r>
        <w:fldChar w:fldCharType="begin"/>
      </w:r>
      <w:r>
        <w:instrText xml:space="preserve"> PAGEREF _Toc22540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_Toc30509 </w:instrText>
      </w:r>
      <w:r>
        <w:rPr>
          <w:rFonts w:hint="eastAsia"/>
          <w:lang w:val="en-US" w:eastAsia="zh-CN"/>
        </w:rPr>
        <w:fldChar w:fldCharType="separate"/>
      </w:r>
      <w:r>
        <w:rPr>
          <w:rFonts w:hint="default"/>
        </w:rPr>
        <w:t>4.9. ▪ </w:t>
      </w:r>
      <w:r>
        <w:rPr>
          <w:rFonts w:hint="default" w:ascii="Arial" w:hAnsi="Arial" w:cs="Arial"/>
          <w:i w:val="0"/>
          <w:caps w:val="0"/>
          <w:spacing w:val="0"/>
          <w:szCs w:val="18"/>
        </w:rPr>
        <w:t>客户答谢</w:t>
      </w:r>
      <w:r>
        <w:tab/>
      </w:r>
      <w:r>
        <w:fldChar w:fldCharType="begin"/>
      </w:r>
      <w:r>
        <w:instrText xml:space="preserve"> PAGEREF _Toc30509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_Toc25533 </w:instrText>
      </w:r>
      <w:r>
        <w:rPr>
          <w:rFonts w:hint="eastAsia"/>
          <w:lang w:val="en-US" w:eastAsia="zh-CN"/>
        </w:rPr>
        <w:fldChar w:fldCharType="separate"/>
      </w:r>
      <w:r>
        <w:rPr>
          <w:rFonts w:hint="default"/>
        </w:rPr>
        <w:t>4.10. ▪ </w:t>
      </w:r>
      <w:r>
        <w:rPr>
          <w:rFonts w:hint="default" w:ascii="Arial" w:hAnsi="Arial" w:cs="Arial"/>
          <w:i w:val="0"/>
          <w:caps w:val="0"/>
          <w:spacing w:val="0"/>
          <w:szCs w:val="18"/>
        </w:rPr>
        <w:t>企业主题</w:t>
      </w:r>
      <w:r>
        <w:tab/>
      </w:r>
      <w:r>
        <w:fldChar w:fldCharType="begin"/>
      </w:r>
      <w:r>
        <w:instrText xml:space="preserve"> PAGEREF _Toc25533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_Toc18851 </w:instrText>
      </w:r>
      <w:r>
        <w:rPr>
          <w:rFonts w:hint="eastAsia"/>
          <w:lang w:val="en-US" w:eastAsia="zh-CN"/>
        </w:rPr>
        <w:fldChar w:fldCharType="separate"/>
      </w:r>
      <w:r>
        <w:rPr>
          <w:rFonts w:hint="default"/>
        </w:rPr>
        <w:t xml:space="preserve">4.11. </w:t>
      </w:r>
      <w:r>
        <w:rPr>
          <w:rFonts w:hint="eastAsia"/>
        </w:rPr>
        <w:t>年会旅游</w:t>
      </w:r>
      <w:r>
        <w:tab/>
      </w:r>
      <w:r>
        <w:fldChar w:fldCharType="begin"/>
      </w:r>
      <w:r>
        <w:instrText xml:space="preserve"> PAGEREF _Toc18851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_Toc14561 </w:instrText>
      </w:r>
      <w:r>
        <w:rPr>
          <w:rFonts w:hint="eastAsia"/>
          <w:lang w:val="en-US" w:eastAsia="zh-CN"/>
        </w:rPr>
        <w:fldChar w:fldCharType="separate"/>
      </w:r>
      <w:r>
        <w:rPr>
          <w:rFonts w:hint="default"/>
        </w:rPr>
        <w:t xml:space="preserve">4.12. </w:t>
      </w:r>
      <w:r>
        <w:t>冰雪和蓝天的背景下合影</w:t>
      </w:r>
      <w:r>
        <w:tab/>
      </w:r>
      <w:r>
        <w:fldChar w:fldCharType="begin"/>
      </w:r>
      <w:r>
        <w:instrText xml:space="preserve"> PAGEREF _Toc14561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_Toc23878 </w:instrText>
      </w:r>
      <w:r>
        <w:rPr>
          <w:rFonts w:hint="eastAsia"/>
          <w:lang w:val="en-US" w:eastAsia="zh-CN"/>
        </w:rPr>
        <w:fldChar w:fldCharType="separate"/>
      </w:r>
      <w:r>
        <w:rPr>
          <w:rFonts w:hint="default"/>
        </w:rPr>
        <w:t xml:space="preserve">4.13. </w:t>
      </w:r>
      <w:r>
        <w:t>优秀员工奖励</w:t>
      </w:r>
      <w:r>
        <w:tab/>
      </w:r>
      <w:r>
        <w:fldChar w:fldCharType="begin"/>
      </w:r>
      <w:r>
        <w:instrText xml:space="preserve"> PAGEREF _Toc23878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_Toc23276 </w:instrText>
      </w:r>
      <w:r>
        <w:rPr>
          <w:rFonts w:hint="eastAsia"/>
          <w:lang w:val="en-US" w:eastAsia="zh-CN"/>
        </w:rPr>
        <w:fldChar w:fldCharType="separate"/>
      </w:r>
      <w:r>
        <w:rPr>
          <w:rFonts w:hint="default"/>
        </w:rPr>
        <w:t xml:space="preserve">4.14. </w:t>
      </w:r>
      <w:r>
        <w:t>现场发放员工福利</w:t>
      </w:r>
      <w:r>
        <w:tab/>
      </w:r>
      <w:r>
        <w:fldChar w:fldCharType="begin"/>
      </w:r>
      <w:r>
        <w:instrText xml:space="preserve"> PAGEREF _Toc23276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_Toc7659 </w:instrText>
      </w:r>
      <w:r>
        <w:rPr>
          <w:rFonts w:hint="eastAsia"/>
          <w:lang w:val="en-US" w:eastAsia="zh-CN"/>
        </w:rPr>
        <w:fldChar w:fldCharType="separate"/>
      </w:r>
      <w:r>
        <w:rPr>
          <w:rFonts w:hint="default"/>
          <w:lang w:eastAsia="zh-CN"/>
        </w:rPr>
        <w:t xml:space="preserve">4.15. </w:t>
      </w:r>
      <w:r>
        <w:rPr>
          <w:rFonts w:hint="eastAsia"/>
          <w:lang w:eastAsia="zh-CN"/>
        </w:rPr>
        <w:t>抽奖活动</w:t>
      </w:r>
      <w:r>
        <w:tab/>
      </w:r>
      <w:r>
        <w:fldChar w:fldCharType="begin"/>
      </w:r>
      <w:r>
        <w:instrText xml:space="preserve"> PAGEREF _Toc7659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_Toc27590 </w:instrText>
      </w:r>
      <w:r>
        <w:rPr>
          <w:rFonts w:hint="eastAsia"/>
          <w:lang w:val="en-US" w:eastAsia="zh-CN"/>
        </w:rPr>
        <w:fldChar w:fldCharType="separate"/>
      </w:r>
      <w:r>
        <w:rPr>
          <w:rFonts w:hint="default"/>
          <w:lang w:val="en-US" w:eastAsia="zh-CN"/>
        </w:rPr>
        <w:t xml:space="preserve">4.16. </w:t>
      </w:r>
      <w:r>
        <w:rPr>
          <w:rFonts w:hint="eastAsia"/>
          <w:lang w:eastAsia="zh-CN"/>
        </w:rPr>
        <w:t>暧昧色情式的年会</w:t>
      </w:r>
      <w:r>
        <w:tab/>
      </w:r>
      <w:r>
        <w:fldChar w:fldCharType="begin"/>
      </w:r>
      <w:r>
        <w:instrText xml:space="preserve"> PAGEREF _Toc27590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_Toc7585 </w:instrText>
      </w:r>
      <w:r>
        <w:rPr>
          <w:rFonts w:hint="eastAsia"/>
          <w:lang w:val="en-US" w:eastAsia="zh-CN"/>
        </w:rPr>
        <w:fldChar w:fldCharType="separate"/>
      </w:r>
      <w:r>
        <w:rPr>
          <w:rFonts w:hint="default"/>
        </w:rPr>
        <w:t xml:space="preserve">4.17. </w:t>
      </w:r>
      <w:r>
        <w:rPr>
          <w:rFonts w:ascii="微软雅黑" w:hAnsi="微软雅黑" w:eastAsia="微软雅黑" w:cs="微软雅黑"/>
          <w:i w:val="0"/>
          <w:caps w:val="0"/>
          <w:spacing w:val="0"/>
          <w:szCs w:val="24"/>
          <w:shd w:val="clear" w:fill="FFFFFF"/>
        </w:rPr>
        <w:t>练那首永远也划拉</w:t>
      </w:r>
      <w:r>
        <w:t>不整齐的手语歌曲《感恩的心》。</w:t>
      </w:r>
      <w:r>
        <w:tab/>
      </w:r>
      <w:r>
        <w:fldChar w:fldCharType="begin"/>
      </w:r>
      <w:r>
        <w:instrText xml:space="preserve"> PAGEREF _Toc7585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_Toc22016 </w:instrText>
      </w:r>
      <w:r>
        <w:rPr>
          <w:rFonts w:hint="eastAsia"/>
          <w:lang w:val="en-US" w:eastAsia="zh-CN"/>
        </w:rPr>
        <w:fldChar w:fldCharType="separate"/>
      </w:r>
      <w:r>
        <w:rPr>
          <w:rFonts w:hint="default"/>
          <w:lang w:eastAsia="zh-CN"/>
        </w:rPr>
        <w:t xml:space="preserve">4.18. </w:t>
      </w:r>
      <w:r>
        <w:t>或者，为了培养员</w:t>
      </w:r>
      <w:r>
        <w:rPr>
          <w:rFonts w:ascii="微软雅黑" w:hAnsi="微软雅黑" w:eastAsia="微软雅黑" w:cs="微软雅黑"/>
          <w:i w:val="0"/>
          <w:caps w:val="0"/>
          <w:spacing w:val="0"/>
          <w:szCs w:val="24"/>
          <w:shd w:val="clear" w:fill="FFFFFF"/>
        </w:rPr>
        <w:t>工的“狼性”，在年会上让员工互扇耳光。</w:t>
      </w:r>
      <w:r>
        <w:tab/>
      </w:r>
      <w:r>
        <w:fldChar w:fldCharType="begin"/>
      </w:r>
      <w:r>
        <w:instrText xml:space="preserve"> PAGEREF _Toc22016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_Toc8830 </w:instrText>
      </w:r>
      <w:r>
        <w:rPr>
          <w:rFonts w:hint="eastAsia"/>
          <w:lang w:val="en-US" w:eastAsia="zh-CN"/>
        </w:rPr>
        <w:fldChar w:fldCharType="separate"/>
      </w:r>
      <w:r>
        <w:rPr>
          <w:rFonts w:hint="default"/>
        </w:rPr>
        <w:t xml:space="preserve">4.19. </w:t>
      </w:r>
      <w:r>
        <w:t>员工尬舞，</w:t>
      </w:r>
      <w:r>
        <w:tab/>
      </w:r>
      <w:r>
        <w:fldChar w:fldCharType="begin"/>
      </w:r>
      <w:r>
        <w:instrText xml:space="preserve"> PAGEREF _Toc8830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_Toc32222 </w:instrText>
      </w:r>
      <w:r>
        <w:rPr>
          <w:rFonts w:hint="eastAsia"/>
          <w:lang w:val="en-US" w:eastAsia="zh-CN"/>
        </w:rPr>
        <w:fldChar w:fldCharType="separate"/>
      </w:r>
      <w:r>
        <w:rPr>
          <w:rFonts w:hint="default"/>
          <w:lang w:eastAsia="zh-CN"/>
        </w:rPr>
        <w:t xml:space="preserve">4.20. </w:t>
      </w:r>
      <w:r>
        <w:t>各种领导冗长的“我就讲两句”</w:t>
      </w:r>
      <w:r>
        <w:tab/>
      </w:r>
      <w:r>
        <w:fldChar w:fldCharType="begin"/>
      </w:r>
      <w:r>
        <w:instrText xml:space="preserve"> PAGEREF _Toc32222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_Toc1057 </w:instrText>
      </w:r>
      <w:r>
        <w:rPr>
          <w:rFonts w:hint="eastAsia"/>
          <w:lang w:val="en-US" w:eastAsia="zh-CN"/>
        </w:rPr>
        <w:fldChar w:fldCharType="separate"/>
      </w:r>
      <w:r>
        <w:rPr>
          <w:rFonts w:hint="default"/>
        </w:rPr>
        <w:t xml:space="preserve">5. </w:t>
      </w:r>
      <w:r>
        <w:t>年会方案</w:t>
      </w:r>
      <w:r>
        <w:tab/>
      </w:r>
      <w:r>
        <w:fldChar w:fldCharType="begin"/>
      </w:r>
      <w:r>
        <w:instrText xml:space="preserve"> PAGEREF _Toc1057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_Toc22370 </w:instrText>
      </w:r>
      <w:r>
        <w:rPr>
          <w:rFonts w:hint="eastAsia"/>
          <w:lang w:val="en-US" w:eastAsia="zh-CN"/>
        </w:rPr>
        <w:fldChar w:fldCharType="separate"/>
      </w:r>
      <w:r>
        <w:rPr>
          <w:rFonts w:hint="default"/>
        </w:rPr>
        <w:t xml:space="preserve">5.1. </w:t>
      </w:r>
      <w:r>
        <w:t>拓展年会</w:t>
      </w:r>
      <w:r>
        <w:tab/>
      </w:r>
      <w:r>
        <w:fldChar w:fldCharType="begin"/>
      </w:r>
      <w:r>
        <w:instrText xml:space="preserve"> PAGEREF _Toc22370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_Toc24049 </w:instrText>
      </w:r>
      <w:r>
        <w:rPr>
          <w:rFonts w:hint="eastAsia"/>
          <w:lang w:val="en-US" w:eastAsia="zh-CN"/>
        </w:rPr>
        <w:fldChar w:fldCharType="separate"/>
      </w:r>
      <w:r>
        <w:rPr>
          <w:rFonts w:hint="default"/>
        </w:rPr>
        <w:t xml:space="preserve">5.2. </w:t>
      </w:r>
      <w:r>
        <w:t>增效年会</w:t>
      </w:r>
      <w:r>
        <w:tab/>
      </w:r>
      <w:r>
        <w:fldChar w:fldCharType="begin"/>
      </w:r>
      <w:r>
        <w:instrText xml:space="preserve"> PAGEREF _Toc24049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_Toc29181 </w:instrText>
      </w:r>
      <w:r>
        <w:rPr>
          <w:rFonts w:hint="eastAsia"/>
          <w:lang w:val="en-US" w:eastAsia="zh-CN"/>
        </w:rPr>
        <w:fldChar w:fldCharType="separate"/>
      </w:r>
      <w:r>
        <w:rPr>
          <w:rFonts w:hint="default"/>
          <w:lang w:val="en-US" w:eastAsia="zh-CN"/>
        </w:rPr>
        <w:t xml:space="preserve">6. </w:t>
      </w:r>
      <w:r>
        <w:rPr>
          <w:rFonts w:hint="eastAsia"/>
          <w:lang w:val="en-US" w:eastAsia="zh-CN"/>
        </w:rPr>
        <w:t>年会流程</w:t>
      </w:r>
      <w:r>
        <w:rPr>
          <w:rFonts w:hint="eastAsia" w:ascii="微软雅黑" w:hAnsi="微软雅黑" w:eastAsia="微软雅黑" w:cs="微软雅黑"/>
          <w:i w:val="0"/>
          <w:caps w:val="0"/>
          <w:spacing w:val="0"/>
          <w:szCs w:val="33"/>
          <w:shd w:val="clear" w:fill="FFFFFF"/>
        </w:rPr>
        <w:t>步骤</w:t>
      </w:r>
      <w:r>
        <w:rPr>
          <w:rFonts w:hint="eastAsia"/>
          <w:lang w:val="en-US" w:eastAsia="zh-CN"/>
        </w:rPr>
        <w:t xml:space="preserve"> 时辰安排</w:t>
      </w:r>
      <w:r>
        <w:tab/>
      </w:r>
      <w:r>
        <w:fldChar w:fldCharType="begin"/>
      </w:r>
      <w:r>
        <w:instrText xml:space="preserve"> PAGEREF _Toc29181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_Toc1182 </w:instrText>
      </w:r>
      <w:r>
        <w:rPr>
          <w:rFonts w:hint="eastAsia"/>
          <w:lang w:val="en-US" w:eastAsia="zh-CN"/>
        </w:rPr>
        <w:fldChar w:fldCharType="separate"/>
      </w:r>
      <w:r>
        <w:rPr>
          <w:rFonts w:hint="default"/>
          <w:lang w:val="en-US" w:eastAsia="zh-CN"/>
        </w:rPr>
        <w:t xml:space="preserve">6.1. </w:t>
      </w:r>
      <w:r>
        <w:tab/>
      </w:r>
      <w:r>
        <w:fldChar w:fldCharType="begin"/>
      </w:r>
      <w:r>
        <w:instrText xml:space="preserve"> PAGEREF _Toc1182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_Toc20123 </w:instrText>
      </w:r>
      <w:r>
        <w:rPr>
          <w:rFonts w:hint="eastAsia"/>
          <w:lang w:val="en-US" w:eastAsia="zh-CN"/>
        </w:rPr>
        <w:fldChar w:fldCharType="separate"/>
      </w:r>
      <w:r>
        <w:rPr>
          <w:rFonts w:hint="default"/>
          <w:lang w:val="en-US" w:eastAsia="zh-CN"/>
        </w:rPr>
        <w:t xml:space="preserve">7. </w:t>
      </w:r>
      <w:r>
        <w:rPr>
          <w:rFonts w:hint="eastAsia"/>
          <w:lang w:val="en-US" w:eastAsia="zh-CN"/>
        </w:rPr>
        <w:t>基础支持</w:t>
      </w:r>
      <w:r>
        <w:tab/>
      </w:r>
      <w:r>
        <w:fldChar w:fldCharType="begin"/>
      </w:r>
      <w:r>
        <w:instrText xml:space="preserve"> PAGEREF _Toc20123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_Toc24695 </w:instrText>
      </w:r>
      <w:r>
        <w:rPr>
          <w:rFonts w:hint="eastAsia"/>
          <w:lang w:val="en-US" w:eastAsia="zh-CN"/>
        </w:rPr>
        <w:fldChar w:fldCharType="separate"/>
      </w:r>
      <w:r>
        <w:rPr>
          <w:rFonts w:hint="default"/>
          <w:szCs w:val="33"/>
        </w:rPr>
        <w:t xml:space="preserve">8. </w:t>
      </w:r>
      <w:r>
        <w:rPr>
          <w:i w:val="0"/>
          <w:caps w:val="0"/>
          <w:spacing w:val="0"/>
          <w:szCs w:val="33"/>
          <w:shd w:val="clear" w:fill="FFFFFF"/>
        </w:rPr>
        <w:t>年会邀请函</w:t>
      </w:r>
      <w:r>
        <w:tab/>
      </w:r>
      <w:r>
        <w:fldChar w:fldCharType="begin"/>
      </w:r>
      <w:r>
        <w:instrText xml:space="preserve"> PAGEREF _Toc24695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5097"/>
      <w:r>
        <w:rPr>
          <w:rFonts w:hint="eastAsia"/>
          <w:lang w:val="en-US" w:eastAsia="zh-CN"/>
        </w:rPr>
        <w:t>主要概念</w:t>
      </w:r>
      <w:bookmarkEnd w:id="0"/>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年会指某些社会团体一年举行一次的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"https://baike.baidu.com/item/%E9%9B%86%E4%BC%9A"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集会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，是企业和组织一年一度的“家庭盛会”，主要目的是客户答谢，激扬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"https://baike.baidu.com/item/%E5%A3%AB%E6%B0%94"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士气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，营造组织气氛、深化内部沟通、促进战略分享、增进目标认同，并制定目标，为新一年度的工作奏响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"https://baike.baidu.com/item/%E5%BA%8F%E6%9B%B2"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序曲</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pStyle w:val="2"/>
        <w:rPr>
          <w:rFonts w:hint="eastAsia"/>
          <w:lang w:eastAsia="zh-CN"/>
        </w:rPr>
      </w:pPr>
      <w:bookmarkStart w:id="1" w:name="_Toc5353"/>
      <w:r>
        <w:rPr>
          <w:rFonts w:hint="eastAsia"/>
          <w:lang w:eastAsia="zh-CN"/>
        </w:rPr>
        <w:t>目的</w:t>
      </w:r>
      <w:bookmarkEnd w:id="1"/>
    </w:p>
    <w:p>
      <w:pPr>
        <w:pStyle w:val="3"/>
        <w:rPr>
          <w:rFonts w:hint="eastAsia" w:ascii="Arial" w:hAnsi="Arial" w:eastAsia="宋体" w:cs="Arial"/>
          <w:b w:val="0"/>
          <w:i w:val="0"/>
          <w:caps w:val="0"/>
          <w:color w:val="333333"/>
          <w:spacing w:val="0"/>
          <w:sz w:val="21"/>
          <w:szCs w:val="21"/>
          <w:shd w:val="clear" w:fill="FFFFFF"/>
          <w:lang w:eastAsia="zh-CN"/>
        </w:rPr>
      </w:pPr>
      <w:bookmarkStart w:id="2" w:name="_Toc31586"/>
      <w:r>
        <w:rPr>
          <w:rFonts w:hint="default" w:ascii="Arial" w:hAnsi="Arial" w:eastAsia="宋体" w:cs="Arial"/>
          <w:b w:val="0"/>
          <w:i w:val="0"/>
          <w:caps w:val="0"/>
          <w:color w:val="333333"/>
          <w:spacing w:val="0"/>
          <w:sz w:val="21"/>
          <w:szCs w:val="21"/>
          <w:shd w:val="clear" w:fill="FFFFFF"/>
        </w:rPr>
        <w:t>客户答谢，激扬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"https://baike.baidu.com/item/%E5%A3%AB%E6%B0%94"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士气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，营造组织气氛、深化内部沟通、促进战略分享、增进目标认同，并制定目标，为新一年度的工作奏响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"https://baike.baidu.com/item/%E5%BA%8F%E6%9B%B2"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序曲</w:t>
      </w:r>
      <w:r>
        <w:rPr>
          <w:rFonts w:hint="default" w:ascii="Arial" w:hAnsi="Arial" w:eastAsia="宋体" w:cs="Arial"/>
          <w:b w:val="0"/>
          <w:i w:val="0"/>
          <w:caps w:val="0"/>
          <w:color w:val="136EC2"/>
          <w:spacing w:val="0"/>
          <w:sz w:val="21"/>
          <w:szCs w:val="21"/>
          <w:u w:val="none"/>
          <w:shd w:val="clear" w:fill="FFFFFF"/>
        </w:rPr>
        <w:fldChar w:fldCharType="end"/>
      </w:r>
      <w:bookmarkEnd w:id="2"/>
    </w:p>
    <w:p>
      <w:pPr>
        <w:pStyle w:val="3"/>
        <w:rPr>
          <w:rFonts w:hint="eastAsia"/>
        </w:rPr>
      </w:pPr>
      <w:bookmarkStart w:id="3" w:name="_Toc16831"/>
      <w:r>
        <w:rPr>
          <w:rFonts w:hint="default"/>
          <w:lang w:val="en-US" w:eastAsia="zh-CN"/>
        </w:rPr>
        <w:t>目的、愿景和使命的表达</w:t>
      </w:r>
      <w:bookmarkEnd w:id="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每次活动的目的和愿景是需要在一开始就表达出来的。而每一活动的目的和愿景又需要表达出各利益相关者的共同利益。提出目的和愿景的用意在于，要为整个活动的运营提供明确的方向和注意的焦点。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愿景和使命可以分别表达，也可以放在一起表达。两者都具有简短、精确和励志的特点。愿景通常用来表达一项活动所要追求的长期成就和影响，而使命则更多的是表达活动运营组织为自己所设定的重要任务。</w:t>
      </w:r>
    </w:p>
    <w:p>
      <w:pPr>
        <w:pStyle w:val="3"/>
        <w:rPr>
          <w:rFonts w:hint="default"/>
        </w:rPr>
      </w:pPr>
      <w:bookmarkStart w:id="4" w:name="_Toc7870"/>
      <w:r>
        <w:rPr>
          <w:rFonts w:hint="default"/>
          <w:lang w:val="en-US" w:eastAsia="zh-CN"/>
        </w:rPr>
        <w:t>目标和任务</w:t>
      </w:r>
      <w:bookmarkEnd w:id="4"/>
    </w:p>
    <w:p>
      <w:pPr>
        <w:pStyle w:val="3"/>
        <w:rPr>
          <w:rFonts w:hint="default"/>
        </w:rPr>
      </w:pPr>
      <w:bookmarkStart w:id="5" w:name="_Toc24365"/>
      <w:r>
        <w:rPr>
          <w:rFonts w:hint="eastAsia"/>
        </w:rPr>
        <w:t>展现企业文化</w:t>
      </w:r>
      <w:bookmarkEnd w:id="5"/>
    </w:p>
    <w:p>
      <w:pPr>
        <w:pStyle w:val="3"/>
        <w:rPr>
          <w:rFonts w:hint="eastAsia"/>
          <w:lang w:eastAsia="zh-CN"/>
        </w:rPr>
      </w:pPr>
      <w:bookmarkStart w:id="6" w:name="_Toc8329"/>
      <w:r>
        <w:t>树立品牌知名度；其次做权威性总结、表彰；以及预告发布来年的战略动向</w:t>
      </w:r>
      <w:bookmarkEnd w:id="6"/>
    </w:p>
    <w:p>
      <w:pPr>
        <w:pStyle w:val="2"/>
        <w:rPr>
          <w:rFonts w:hint="eastAsia"/>
          <w:lang w:eastAsia="zh-CN"/>
        </w:rPr>
      </w:pPr>
      <w:bookmarkStart w:id="7" w:name="_Toc31150"/>
      <w:r>
        <w:rPr>
          <w:rFonts w:hint="eastAsia"/>
          <w:lang w:eastAsia="zh-CN"/>
        </w:rPr>
        <w:t>年会类型</w:t>
      </w:r>
      <w:bookmarkEnd w:id="7"/>
    </w:p>
    <w:p>
      <w:pPr>
        <w:pStyle w:val="3"/>
        <w:rPr>
          <w:rFonts w:hint="eastAsia"/>
          <w:lang w:eastAsia="zh-CN"/>
        </w:rPr>
      </w:pPr>
      <w:bookmarkStart w:id="8" w:name="_Toc26369"/>
      <w:r>
        <w:t>价值观输出”的路线</w:t>
      </w:r>
      <w:bookmarkEnd w:id="8"/>
    </w:p>
    <w:p>
      <w:pPr>
        <w:pStyle w:val="2"/>
        <w:rPr>
          <w:rFonts w:hint="eastAsia"/>
          <w:lang w:eastAsia="zh-CN"/>
        </w:rPr>
      </w:pPr>
      <w:bookmarkStart w:id="9" w:name="_Toc877"/>
      <w:r>
        <w:rPr>
          <w:rFonts w:hint="eastAsia"/>
          <w:lang w:eastAsia="zh-CN"/>
        </w:rPr>
        <w:t>组成内容与活动</w:t>
      </w:r>
      <w:bookmarkEnd w:id="9"/>
    </w:p>
    <w:p>
      <w:pPr>
        <w:pStyle w:val="3"/>
      </w:pPr>
      <w:bookmarkStart w:id="10" w:name="_Toc21742"/>
      <w:r>
        <w:rPr>
          <w:rFonts w:hint="eastAsia"/>
        </w:rPr>
        <w:t>▪</w:t>
      </w:r>
      <w:r>
        <w:rPr>
          <w:rFonts w:hint="default"/>
        </w:rPr>
        <w:t> </w:t>
      </w:r>
      <w:r>
        <w:rPr>
          <w:rFonts w:hint="default"/>
        </w:rPr>
        <w:fldChar w:fldCharType="begin"/>
      </w:r>
      <w:r>
        <w:rPr>
          <w:rFonts w:hint="default"/>
        </w:rPr>
        <w:instrText xml:space="preserve"> HYPERLINK "https://baike.baidu.com/item/%E5%B9%B4%E4%BC%9A/9094946?fr=aladdin" \l "2_1" </w:instrText>
      </w:r>
      <w:r>
        <w:rPr>
          <w:rFonts w:hint="default"/>
        </w:rPr>
        <w:fldChar w:fldCharType="separate"/>
      </w:r>
      <w:r>
        <w:rPr>
          <w:rStyle w:val="14"/>
          <w:rFonts w:hint="default" w:ascii="Arial" w:hAnsi="Arial" w:cs="Arial"/>
          <w:b w:val="0"/>
          <w:i w:val="0"/>
          <w:caps w:val="0"/>
          <w:color w:val="333333"/>
          <w:spacing w:val="0"/>
          <w:szCs w:val="18"/>
          <w:u w:val="none"/>
        </w:rPr>
        <w:t>激情演艺</w:t>
      </w:r>
      <w:r>
        <w:rPr>
          <w:rFonts w:hint="default"/>
        </w:rPr>
        <w:fldChar w:fldCharType="end"/>
      </w:r>
      <w:bookmarkEnd w:id="10"/>
    </w:p>
    <w:p>
      <w:pPr>
        <w:pStyle w:val="3"/>
      </w:pPr>
      <w:bookmarkStart w:id="11" w:name="_Toc12369"/>
      <w:r>
        <w:rPr>
          <w:rFonts w:hint="default"/>
        </w:rPr>
        <w:t>▪ </w:t>
      </w:r>
      <w:r>
        <w:rPr>
          <w:rFonts w:hint="default"/>
        </w:rPr>
        <w:fldChar w:fldCharType="begin"/>
      </w:r>
      <w:r>
        <w:rPr>
          <w:rFonts w:hint="default"/>
        </w:rPr>
        <w:instrText xml:space="preserve"> HYPERLINK "https://baike.baidu.com/item/%E5%B9%B4%E4%BC%9A/9094946?fr=aladdin" \l "2_2" </w:instrText>
      </w:r>
      <w:r>
        <w:rPr>
          <w:rFonts w:hint="default"/>
        </w:rPr>
        <w:fldChar w:fldCharType="separate"/>
      </w:r>
      <w:r>
        <w:rPr>
          <w:rStyle w:val="14"/>
          <w:rFonts w:hint="default" w:ascii="Arial" w:hAnsi="Arial" w:cs="Arial"/>
          <w:b w:val="0"/>
          <w:i w:val="0"/>
          <w:caps w:val="0"/>
          <w:color w:val="333333"/>
          <w:spacing w:val="0"/>
          <w:szCs w:val="18"/>
          <w:u w:val="none"/>
        </w:rPr>
        <w:t>体验学习</w:t>
      </w:r>
      <w:r>
        <w:rPr>
          <w:rFonts w:hint="default"/>
        </w:rPr>
        <w:fldChar w:fldCharType="end"/>
      </w:r>
      <w:bookmarkEnd w:id="11"/>
    </w:p>
    <w:p>
      <w:pPr>
        <w:pStyle w:val="3"/>
      </w:pPr>
      <w:bookmarkStart w:id="12" w:name="_Toc8678"/>
      <w:r>
        <w:rPr>
          <w:rFonts w:hint="default"/>
        </w:rPr>
        <w:t>▪ </w:t>
      </w:r>
      <w:r>
        <w:rPr>
          <w:rFonts w:hint="default"/>
        </w:rPr>
        <w:fldChar w:fldCharType="begin"/>
      </w:r>
      <w:r>
        <w:rPr>
          <w:rFonts w:hint="default"/>
        </w:rPr>
        <w:instrText xml:space="preserve"> HYPERLINK "https://baike.baidu.com/item/%E5%B9%B4%E4%BC%9A/9094946?fr=aladdin" \l "2_3" </w:instrText>
      </w:r>
      <w:r>
        <w:rPr>
          <w:rFonts w:hint="default"/>
        </w:rPr>
        <w:fldChar w:fldCharType="separate"/>
      </w:r>
      <w:r>
        <w:rPr>
          <w:rStyle w:val="14"/>
          <w:rFonts w:hint="default" w:ascii="Arial" w:hAnsi="Arial" w:cs="Arial"/>
          <w:b w:val="0"/>
          <w:i w:val="0"/>
          <w:caps w:val="0"/>
          <w:color w:val="333333"/>
          <w:spacing w:val="0"/>
          <w:szCs w:val="18"/>
          <w:u w:val="none"/>
        </w:rPr>
        <w:t>户外滑雪</w:t>
      </w:r>
      <w:r>
        <w:rPr>
          <w:rFonts w:hint="default"/>
        </w:rPr>
        <w:fldChar w:fldCharType="end"/>
      </w:r>
      <w:bookmarkEnd w:id="12"/>
    </w:p>
    <w:p>
      <w:pPr>
        <w:pStyle w:val="3"/>
        <w:rPr>
          <w:rFonts w:hint="default"/>
        </w:rPr>
      </w:pPr>
      <w:bookmarkStart w:id="13" w:name="_Toc10140"/>
      <w:r>
        <w:t>在雪松下埋藏</w:t>
      </w:r>
      <w:r>
        <w:rPr>
          <w:rFonts w:hint="default"/>
        </w:rPr>
        <w:fldChar w:fldCharType="begin"/>
      </w:r>
      <w:r>
        <w:rPr>
          <w:rFonts w:hint="default"/>
        </w:rPr>
        <w:instrText xml:space="preserve"> HYPERLINK "http://baike.sogou.com/v142641250.htm" \t "http://baike.sogou.com/_blank" </w:instrText>
      </w:r>
      <w:r>
        <w:rPr>
          <w:rFonts w:hint="default"/>
        </w:rPr>
        <w:fldChar w:fldCharType="separate"/>
      </w:r>
      <w:r>
        <w:rPr>
          <w:rStyle w:val="14"/>
          <w:rFonts w:hint="default" w:ascii="Arial" w:hAnsi="Arial" w:eastAsia="宋体" w:cs="Arial"/>
          <w:b w:val="0"/>
          <w:i w:val="0"/>
          <w:caps w:val="0"/>
          <w:color w:val="3366CC"/>
          <w:spacing w:val="0"/>
          <w:szCs w:val="21"/>
          <w:u w:val="none"/>
          <w:shd w:val="clear" w:fill="FFFFFF"/>
        </w:rPr>
        <w:t>我们的愿望</w:t>
      </w:r>
      <w:r>
        <w:rPr>
          <w:rFonts w:hint="default"/>
        </w:rPr>
        <w:fldChar w:fldCharType="end"/>
      </w:r>
      <w:r>
        <w:rPr>
          <w:rFonts w:hint="default"/>
        </w:rPr>
        <w:t>，</w:t>
      </w:r>
      <w:bookmarkEnd w:id="13"/>
    </w:p>
    <w:p>
      <w:pPr>
        <w:pStyle w:val="3"/>
        <w:rPr>
          <w:rFonts w:hint="default"/>
        </w:rPr>
      </w:pPr>
      <w:bookmarkStart w:id="14" w:name="_Toc5639"/>
      <w:r>
        <w:rPr>
          <w:rFonts w:hint="default"/>
        </w:rPr>
        <w:t>或是集体放飞</w:t>
      </w:r>
      <w:r>
        <w:rPr>
          <w:rFonts w:hint="default"/>
        </w:rPr>
        <w:fldChar w:fldCharType="begin"/>
      </w:r>
      <w:r>
        <w:rPr>
          <w:rFonts w:hint="default"/>
        </w:rPr>
        <w:instrText xml:space="preserve"> HYPERLINK "http://baike.sogou.com/v56454847.htm" \t "http://baike.sogou.com/_blank" </w:instrText>
      </w:r>
      <w:r>
        <w:rPr>
          <w:rFonts w:hint="default"/>
        </w:rPr>
        <w:fldChar w:fldCharType="separate"/>
      </w:r>
      <w:r>
        <w:rPr>
          <w:rStyle w:val="14"/>
          <w:rFonts w:hint="default" w:ascii="Arial" w:hAnsi="Arial" w:eastAsia="宋体" w:cs="Arial"/>
          <w:b w:val="0"/>
          <w:i w:val="0"/>
          <w:caps w:val="0"/>
          <w:color w:val="3366CC"/>
          <w:spacing w:val="0"/>
          <w:szCs w:val="21"/>
          <w:u w:val="none"/>
          <w:shd w:val="clear" w:fill="FFFFFF"/>
        </w:rPr>
        <w:t>我们的梦想</w:t>
      </w:r>
      <w:r>
        <w:rPr>
          <w:rFonts w:hint="default"/>
        </w:rPr>
        <w:fldChar w:fldCharType="end"/>
      </w:r>
      <w:r>
        <w:rPr>
          <w:rFonts w:hint="default"/>
        </w:rPr>
        <w:t>，</w:t>
      </w:r>
      <w:bookmarkEnd w:id="14"/>
    </w:p>
    <w:p>
      <w:pPr>
        <w:pStyle w:val="3"/>
        <w:rPr>
          <w:rFonts w:hint="default"/>
        </w:rPr>
      </w:pPr>
      <w:bookmarkStart w:id="15" w:name="_Toc24405"/>
      <w:r>
        <w:rPr>
          <w:rFonts w:hint="default"/>
        </w:rPr>
        <w:t>在冰雪洁白的林海雪原中，插上</w:t>
      </w:r>
      <w:r>
        <w:rPr>
          <w:rFonts w:hint="default"/>
        </w:rPr>
        <w:fldChar w:fldCharType="begin"/>
      </w:r>
      <w:r>
        <w:rPr>
          <w:rFonts w:hint="default"/>
        </w:rPr>
        <w:instrText xml:space="preserve"> HYPERLINK "http://baike.sogou.com/v35723125.htm" \t "http://baike.sogou.com/_blank" </w:instrText>
      </w:r>
      <w:r>
        <w:rPr>
          <w:rFonts w:hint="default"/>
        </w:rPr>
        <w:fldChar w:fldCharType="separate"/>
      </w:r>
      <w:r>
        <w:rPr>
          <w:rStyle w:val="14"/>
          <w:rFonts w:hint="default" w:ascii="Arial" w:hAnsi="Arial" w:eastAsia="宋体" w:cs="Arial"/>
          <w:b w:val="0"/>
          <w:i w:val="0"/>
          <w:caps w:val="0"/>
          <w:color w:val="3366CC"/>
          <w:spacing w:val="0"/>
          <w:szCs w:val="21"/>
          <w:u w:val="none"/>
          <w:shd w:val="clear" w:fill="FFFFFF"/>
        </w:rPr>
        <w:t>我们的旗帜</w:t>
      </w:r>
      <w:r>
        <w:rPr>
          <w:rFonts w:hint="default"/>
        </w:rPr>
        <w:fldChar w:fldCharType="end"/>
      </w:r>
      <w:r>
        <w:rPr>
          <w:rFonts w:hint="default"/>
        </w:rPr>
        <w:t>，</w:t>
      </w:r>
      <w:bookmarkEnd w:id="15"/>
    </w:p>
    <w:p>
      <w:pPr>
        <w:pStyle w:val="3"/>
        <w:rPr>
          <w:rFonts w:hint="default"/>
        </w:rPr>
      </w:pPr>
      <w:bookmarkStart w:id="16" w:name="_Toc19501"/>
      <w:r>
        <w:rPr>
          <w:rFonts w:hint="default"/>
        </w:rPr>
        <w:t>用雪块共筑我们企业的城堡和企业LOGL</w:t>
      </w:r>
      <w:bookmarkEnd w:id="16"/>
    </w:p>
    <w:p>
      <w:pPr>
        <w:pStyle w:val="3"/>
      </w:pPr>
      <w:bookmarkStart w:id="17" w:name="_Toc22540"/>
      <w:r>
        <w:rPr>
          <w:rFonts w:hint="default"/>
        </w:rPr>
        <w:t>，把我们的老总扔到雪坑里埋起来，</w:t>
      </w:r>
      <w:bookmarkEnd w:id="17"/>
    </w:p>
    <w:p>
      <w:pPr>
        <w:pStyle w:val="3"/>
      </w:pPr>
      <w:bookmarkStart w:id="18" w:name="_Toc30509"/>
      <w:r>
        <w:rPr>
          <w:rFonts w:hint="default"/>
        </w:rPr>
        <w:t>▪ </w:t>
      </w:r>
      <w:r>
        <w:rPr>
          <w:rFonts w:hint="default"/>
        </w:rPr>
        <w:fldChar w:fldCharType="begin"/>
      </w:r>
      <w:r>
        <w:rPr>
          <w:rFonts w:hint="default"/>
        </w:rPr>
        <w:instrText xml:space="preserve"> HYPERLINK "https://baike.baidu.com/item/%E5%B9%B4%E4%BC%9A/9094946?fr=aladdin" \l "2_4" </w:instrText>
      </w:r>
      <w:r>
        <w:rPr>
          <w:rFonts w:hint="default"/>
        </w:rPr>
        <w:fldChar w:fldCharType="separate"/>
      </w:r>
      <w:r>
        <w:rPr>
          <w:rStyle w:val="14"/>
          <w:rFonts w:hint="default" w:ascii="Arial" w:hAnsi="Arial" w:cs="Arial"/>
          <w:b w:val="0"/>
          <w:i w:val="0"/>
          <w:caps w:val="0"/>
          <w:color w:val="333333"/>
          <w:spacing w:val="0"/>
          <w:szCs w:val="18"/>
          <w:u w:val="none"/>
        </w:rPr>
        <w:t>客户答谢</w:t>
      </w:r>
      <w:r>
        <w:rPr>
          <w:rFonts w:hint="default"/>
        </w:rPr>
        <w:fldChar w:fldCharType="end"/>
      </w:r>
      <w:bookmarkEnd w:id="18"/>
    </w:p>
    <w:p>
      <w:pPr>
        <w:pStyle w:val="3"/>
      </w:pPr>
      <w:bookmarkStart w:id="19" w:name="_Toc25533"/>
      <w:r>
        <w:rPr>
          <w:rFonts w:hint="default"/>
        </w:rPr>
        <w:t>▪ </w:t>
      </w:r>
      <w:r>
        <w:rPr>
          <w:rFonts w:hint="default"/>
        </w:rPr>
        <w:fldChar w:fldCharType="begin"/>
      </w:r>
      <w:r>
        <w:rPr>
          <w:rFonts w:hint="default"/>
        </w:rPr>
        <w:instrText xml:space="preserve"> HYPERLINK "https://baike.baidu.com/item/%E5%B9%B4%E4%BC%9A/9094946?fr=aladdin" \l "2_5" </w:instrText>
      </w:r>
      <w:r>
        <w:rPr>
          <w:rFonts w:hint="default"/>
        </w:rPr>
        <w:fldChar w:fldCharType="separate"/>
      </w:r>
      <w:r>
        <w:rPr>
          <w:rStyle w:val="14"/>
          <w:rFonts w:hint="default" w:ascii="Arial" w:hAnsi="Arial" w:cs="Arial"/>
          <w:b w:val="0"/>
          <w:i w:val="0"/>
          <w:caps w:val="0"/>
          <w:color w:val="333333"/>
          <w:spacing w:val="0"/>
          <w:szCs w:val="18"/>
          <w:u w:val="none"/>
        </w:rPr>
        <w:t>企业主题</w:t>
      </w:r>
      <w:r>
        <w:rPr>
          <w:rFonts w:hint="default"/>
        </w:rPr>
        <w:fldChar w:fldCharType="end"/>
      </w:r>
      <w:bookmarkEnd w:id="19"/>
    </w:p>
    <w:p>
      <w:pPr>
        <w:pStyle w:val="3"/>
      </w:pPr>
      <w:bookmarkStart w:id="20" w:name="_Toc18851"/>
      <w:r>
        <w:rPr>
          <w:rFonts w:hint="eastAsia"/>
        </w:rPr>
        <w:t>年会旅游</w:t>
      </w:r>
      <w:bookmarkEnd w:id="20"/>
    </w:p>
    <w:p>
      <w:pPr>
        <w:pStyle w:val="3"/>
      </w:pPr>
      <w:bookmarkStart w:id="21" w:name="_Toc14561"/>
      <w:r>
        <w:t>冰雪和蓝天的背景下合影</w:t>
      </w:r>
      <w:bookmarkEnd w:id="21"/>
    </w:p>
    <w:p>
      <w:pPr>
        <w:pStyle w:val="3"/>
      </w:pPr>
      <w:bookmarkStart w:id="22" w:name="_Toc23878"/>
      <w:r>
        <w:t>优秀员工奖励</w:t>
      </w:r>
      <w:bookmarkEnd w:id="22"/>
    </w:p>
    <w:p>
      <w:pPr>
        <w:pStyle w:val="3"/>
      </w:pPr>
      <w:bookmarkStart w:id="23" w:name="_Toc23276"/>
      <w:r>
        <w:t>现场发放员工福利</w:t>
      </w:r>
      <w:bookmarkEnd w:id="23"/>
    </w:p>
    <w:p>
      <w:pPr>
        <w:pStyle w:val="3"/>
        <w:rPr>
          <w:rFonts w:hint="eastAsia"/>
          <w:lang w:eastAsia="zh-CN"/>
        </w:rPr>
      </w:pPr>
      <w:bookmarkStart w:id="24" w:name="_Toc7659"/>
      <w:r>
        <w:rPr>
          <w:rFonts w:hint="eastAsia"/>
          <w:lang w:eastAsia="zh-CN"/>
        </w:rPr>
        <w:t>抽奖活动</w:t>
      </w:r>
      <w:bookmarkEnd w:id="24"/>
    </w:p>
    <w:p>
      <w:pPr>
        <w:pStyle w:val="3"/>
        <w:rPr>
          <w:rFonts w:hint="eastAsia"/>
          <w:lang w:eastAsia="zh-CN"/>
        </w:rPr>
      </w:pPr>
      <w:bookmarkStart w:id="25" w:name="_Toc27590"/>
      <w:r>
        <w:rPr>
          <w:rFonts w:hint="eastAsia"/>
          <w:lang w:eastAsia="zh-CN"/>
        </w:rPr>
        <w:t>暧昧色情式的年会</w:t>
      </w:r>
      <w:bookmarkEnd w:id="25"/>
      <w:r>
        <w:rPr>
          <w:rFonts w:hint="eastAsia"/>
          <w:lang w:val="en-US" w:eastAsia="zh-CN"/>
        </w:rPr>
        <w:t xml:space="preserve"> </w:t>
      </w:r>
    </w:p>
    <w:p>
      <w:pPr>
        <w:rPr>
          <w:rFonts w:hint="eastAsia"/>
          <w:lang w:eastAsia="zh-CN"/>
        </w:rPr>
      </w:pPr>
      <w:r>
        <w:rPr>
          <w:rFonts w:hint="eastAsia"/>
          <w:lang w:eastAsia="zh-CN"/>
        </w:rPr>
        <w:t>“臀部挤气球”的游戏——男员工们正面扑向屁股上绑着气球的女同事，“摩擦摩擦”，将气球挤爆。</w:t>
      </w:r>
    </w:p>
    <w:p>
      <w:pPr>
        <w:pStyle w:val="3"/>
      </w:pPr>
      <w:bookmarkStart w:id="26" w:name="_Toc7585"/>
      <w:r>
        <w:rPr>
          <w:rFonts w:ascii="微软雅黑" w:hAnsi="微软雅黑" w:eastAsia="微软雅黑" w:cs="微软雅黑"/>
          <w:b w:val="0"/>
          <w:i w:val="0"/>
          <w:caps w:val="0"/>
          <w:color w:val="000000"/>
          <w:spacing w:val="0"/>
          <w:szCs w:val="24"/>
          <w:shd w:val="clear" w:fill="FFFFFF"/>
        </w:rPr>
        <w:t>练那首永远也划拉</w:t>
      </w:r>
      <w:r>
        <w:t>不整齐的手语歌曲《感恩的心》。</w:t>
      </w:r>
      <w:bookmarkEnd w:id="26"/>
    </w:p>
    <w:p>
      <w:pPr>
        <w:pStyle w:val="3"/>
        <w:rPr>
          <w:rFonts w:hint="eastAsia"/>
          <w:lang w:eastAsia="zh-CN"/>
        </w:rPr>
      </w:pPr>
      <w:bookmarkStart w:id="27" w:name="_Toc22016"/>
      <w:r>
        <w:t>或者，为了培养员</w:t>
      </w:r>
      <w:r>
        <w:rPr>
          <w:rFonts w:ascii="微软雅黑" w:hAnsi="微软雅黑" w:eastAsia="微软雅黑" w:cs="微软雅黑"/>
          <w:b w:val="0"/>
          <w:i w:val="0"/>
          <w:caps w:val="0"/>
          <w:color w:val="000000"/>
          <w:spacing w:val="0"/>
          <w:szCs w:val="24"/>
          <w:shd w:val="clear" w:fill="FFFFFF"/>
        </w:rPr>
        <w:t>工的“狼性”，在年会上让员工互扇耳光。</w:t>
      </w:r>
      <w:bookmarkEnd w:id="27"/>
    </w:p>
    <w:p>
      <w:pPr>
        <w:pStyle w:val="3"/>
      </w:pPr>
      <w:bookmarkStart w:id="28" w:name="_Toc8830"/>
      <w:r>
        <w:t>员工尬舞，</w:t>
      </w:r>
      <w:bookmarkEnd w:id="28"/>
    </w:p>
    <w:p>
      <w:pPr>
        <w:pStyle w:val="3"/>
        <w:rPr>
          <w:rFonts w:hint="eastAsia"/>
          <w:lang w:eastAsia="zh-CN"/>
        </w:rPr>
      </w:pPr>
      <w:bookmarkStart w:id="29" w:name="_Toc32222"/>
      <w:r>
        <w:t>各种领导冗长的“我就讲两句”</w:t>
      </w:r>
      <w:bookmarkEnd w:id="29"/>
    </w:p>
    <w:p>
      <w:pPr>
        <w:pStyle w:val="3"/>
        <w:rPr>
          <w:rFonts w:hint="eastAsia"/>
          <w:lang w:eastAsia="zh-CN"/>
        </w:rPr>
      </w:pPr>
      <w:r>
        <w:t>强刷存在感，这只说明踏实做事的公司还是少。</w:t>
      </w:r>
      <w:bookmarkStart w:id="47" w:name="_GoBack"/>
      <w:bookmarkEnd w:id="47"/>
    </w:p>
    <w:p>
      <w:pPr>
        <w:pStyle w:val="2"/>
      </w:pPr>
      <w:bookmarkStart w:id="30" w:name="_Toc1057"/>
      <w:r>
        <w:t>年会方案</w:t>
      </w:r>
      <w:bookmarkEnd w:id="30"/>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"https://baike.baidu.com/item/%E5%B9%B4%E4%BC%9A/javascript:;"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pPr>
      <w:bookmarkStart w:id="31" w:name="sub501487_3_1"/>
      <w:bookmarkEnd w:id="31"/>
      <w:bookmarkStart w:id="32" w:name="拓展年会"/>
      <w:bookmarkEnd w:id="32"/>
      <w:bookmarkStart w:id="33" w:name="3-1"/>
      <w:bookmarkEnd w:id="33"/>
      <w:bookmarkStart w:id="34" w:name="3_1"/>
      <w:bookmarkEnd w:id="34"/>
      <w:bookmarkStart w:id="35" w:name="_Toc22370"/>
      <w:r>
        <w:t>拓展年会</w:t>
      </w:r>
      <w:bookmarkEnd w:id="3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司进入拓展基地并简单分组后，首先利用半天或一天时间进行公司年会，具体年会组织情况可以由公司自己进行或与拓展公司沟通后由对方主持进行。年会结束后开展户外体验式拓展培训项目，具体项目安排可根据公司团队情况和培训目的设计。晚上由拓展公司策划并主持庆功宴，同时根据团队特点穿插一定的拓展游戏，在轻松愉快的氛围中，放松心情，熔炼团队。或是在简短晚餐后进行室内课培训，主题可以根据公司特点选择高效沟通或卓越领导，同时就某一细节问题有针对性地安排室内拓展游戏项目</w:t>
      </w:r>
    </w:p>
    <w:p>
      <w:pPr>
        <w:pStyle w:val="3"/>
      </w:pPr>
      <w:bookmarkStart w:id="36" w:name="3_2"/>
      <w:bookmarkEnd w:id="36"/>
      <w:bookmarkStart w:id="37" w:name="增效年会"/>
      <w:bookmarkEnd w:id="37"/>
      <w:bookmarkStart w:id="38" w:name="3-2"/>
      <w:bookmarkEnd w:id="38"/>
      <w:bookmarkStart w:id="39" w:name="sub501487_3_2"/>
      <w:bookmarkEnd w:id="39"/>
      <w:bookmarkStart w:id="40" w:name="_Toc24049"/>
      <w:r>
        <w:t>增效年会</w:t>
      </w:r>
      <w:bookmarkEnd w:id="4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司在做培训前把年会详细计划发给拓展公司，拓展公司根据年会的不同主题设计不同的项目，在每个发言人发言或发言主题结束后，根据主题穿插特定的培训项目，以达到培训与年会同步的目的，增加年会效果。年会——激扬士气，部署战略，制定目标，奏响新一年度工作的序曲，历来被企业和组织视为一年一度不可缺少的“家庭盛会”。可是“如何不断创新，开好年会，达到更好的效果”却越来越让每一个年会筹办者煞费苦心。总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"https://baike.baidu.com/item/%E8%A1%A8%E5%BD%B0" \t "https://baike.baidu.com/item/%E5%B9%B4%E4%BC%9A/_blank"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表彰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、聚餐、娱乐、旅游，以及众多重量级人物的演讲，企业不惜人力、物力、财力，都希望通过一个好的年会来振奋精神，统一认识，锁定目标，但是也往往会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"https://baike.baidu.com/item/%E4%BA%8B%E4%B8%8E%E6%84%BF%E8%BF%9D" \t "https://baike.baidu.com/item/%E5%B9%B4%E4%BC%9A/_blank"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事与愿违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rPr>
          <w:rFonts w:hint="eastAsia"/>
          <w:lang w:val="en-US" w:eastAsia="zh-CN"/>
        </w:rPr>
      </w:pPr>
    </w:p>
    <w:p>
      <w:pPr>
        <w:pStyle w:val="2"/>
        <w:rPr>
          <w:rFonts w:hint="eastAsia"/>
          <w:lang w:val="en-US" w:eastAsia="zh-CN"/>
        </w:rPr>
      </w:pPr>
      <w:bookmarkStart w:id="41" w:name="_Toc29181"/>
      <w:r>
        <w:rPr>
          <w:rFonts w:hint="eastAsia"/>
          <w:lang w:val="en-US" w:eastAsia="zh-CN"/>
        </w:rPr>
        <w:t>年会流程</w:t>
      </w:r>
      <w:r>
        <w:rPr>
          <w:rFonts w:hint="eastAsia" w:ascii="微软雅黑" w:hAnsi="微软雅黑" w:eastAsia="微软雅黑" w:cs="微软雅黑"/>
          <w:i w:val="0"/>
          <w:caps w:val="0"/>
          <w:color w:val="000000"/>
          <w:spacing w:val="0"/>
          <w:sz w:val="33"/>
          <w:szCs w:val="33"/>
          <w:shd w:val="clear" w:fill="FFFFFF"/>
        </w:rPr>
        <w:t>步骤</w:t>
      </w:r>
      <w:r>
        <w:rPr>
          <w:rFonts w:hint="eastAsia"/>
          <w:lang w:val="en-US" w:eastAsia="zh-CN"/>
        </w:rPr>
        <w:t xml:space="preserve"> 时辰安排</w:t>
      </w:r>
      <w:bookmarkEnd w:id="41"/>
    </w:p>
    <w:p>
      <w:pPr>
        <w:pStyle w:val="3"/>
        <w:ind w:left="575" w:leftChars="0" w:hanging="575" w:firstLineChars="0"/>
        <w:rPr>
          <w:rFonts w:hint="eastAsia"/>
          <w:lang w:val="en-US" w:eastAsia="zh-CN"/>
        </w:rPr>
      </w:pPr>
      <w:bookmarkStart w:id="42" w:name="_Toc1182"/>
      <w:bookmarkEnd w:id="42"/>
    </w:p>
    <w:p>
      <w:pPr>
        <w:pStyle w:val="2"/>
        <w:rPr>
          <w:rFonts w:hint="eastAsia"/>
          <w:lang w:val="en-US" w:eastAsia="zh-CN"/>
        </w:rPr>
      </w:pPr>
      <w:bookmarkStart w:id="43" w:name="_Toc20123"/>
      <w:r>
        <w:rPr>
          <w:rFonts w:hint="eastAsia"/>
          <w:lang w:val="en-US" w:eastAsia="zh-CN"/>
        </w:rPr>
        <w:t>基础支持</w:t>
      </w:r>
      <w:bookmarkEnd w:id="43"/>
    </w:p>
    <w:p>
      <w:r>
        <w:t>步骤</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"https://baike.baidu.com/item/%E5%B9%B4%E4%BC%9A/javascript:;"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想法和创意再精妙，我们都需要把它转化成具体的文字语言来表述，这就需要制定一个完整的策划方案。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影视制作：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■影视广告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■产品专题片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■MTV拍摄制作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■商业摄影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■栏目包装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■企业宣传片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■城市宣传片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■后期机房租赁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■摇臂、讯道EFP、数字电视转播车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■航拍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灯光音响：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■舞台搭建及舞美制作。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■音响、灯光、视频AV</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会议会务：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■各类会议的整体策划及执行。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■代订机票、酒店接洽、商务用车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■代办会议用品、礼品、纪念品、印刷包装和文件分发。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■企业年会、联谊会、招商酒会、消夏晚会、新春联谊会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■会场布置、会议鲜花、设备租赁、摄影摄像、团体合影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■专业礼仪、模特、特殊安保、主持等各类会议服务人员提供。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■翻译人员配备、红外同传系统、数字同传系统租赁。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大型活动：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■大型演出 综艺晚会、赛事活动的一站式整体策划及执行代理。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由以下几个部分构成：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运行计划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运行计划是完成活动的目标和任务的各项工作的核心，同时也是对活动战略的执行依据。运行计划通常包括的方面是：预算、市场营销计划、行政管理计划、舞台计划、调研和评估计划、风险控制计划、赞助计划、环境废物管理计划、节目内容计划、交通计划、现场销售计划以及人员计划。每一个单项的运行计划应包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目标和任务。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行动计划和时间安排。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责任人及其相关的任务。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监控系统，包括预算。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资源的分配(如：财务、人力、和</w:t>
      </w:r>
    </w:p>
    <w:p>
      <w:pPr>
        <w:pStyle w:val="2"/>
        <w:rPr>
          <w:color w:val="000000"/>
          <w:sz w:val="33"/>
          <w:szCs w:val="33"/>
        </w:rPr>
      </w:pPr>
      <w:r>
        <w:rPr>
          <w:rFonts w:hint="eastAsia"/>
          <w:lang w:val="en-US" w:eastAsia="zh-CN"/>
        </w:rPr>
        <w:t xml:space="preserve">  </w:t>
      </w:r>
      <w:bookmarkStart w:id="44" w:name="_Toc24695"/>
      <w:r>
        <w:rPr>
          <w:i w:val="0"/>
          <w:caps w:val="0"/>
          <w:color w:val="000000"/>
          <w:spacing w:val="0"/>
          <w:sz w:val="33"/>
          <w:szCs w:val="33"/>
          <w:shd w:val="clear" w:fill="FFFFFF"/>
        </w:rPr>
        <w:t>年会邀请函</w:t>
      </w:r>
      <w:bookmarkEnd w:id="44"/>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"https://baike.baidu.com/item/%E5%B9%B4%E4%BC%9A/javascript:;"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尊敬的_____</w:t>
      </w:r>
      <w:r>
        <w:rPr>
          <w:rFonts w:hint="eastAsia" w:ascii="Arial" w:hAnsi="Arial" w:eastAsia="宋体" w:cs="Arial"/>
          <w:b w:val="0"/>
          <w:i w:val="0"/>
          <w:caps w:val="0"/>
          <w:color w:val="333333"/>
          <w:spacing w:val="0"/>
          <w:kern w:val="0"/>
          <w:sz w:val="21"/>
          <w:szCs w:val="21"/>
          <w:shd w:val="clear" w:fill="FFFFFF"/>
          <w:lang w:val="en-US" w:eastAsia="zh-CN" w:bidi="ar"/>
        </w:rPr>
        <w:t>各位</w:t>
      </w:r>
      <w:r>
        <w:rPr>
          <w:rFonts w:hint="default" w:ascii="Arial" w:hAnsi="Arial" w:eastAsia="宋体" w:cs="Arial"/>
          <w:b w:val="0"/>
          <w:i w:val="0"/>
          <w:caps w:val="0"/>
          <w:color w:val="333333"/>
          <w:spacing w:val="0"/>
          <w:kern w:val="0"/>
          <w:sz w:val="21"/>
          <w:szCs w:val="21"/>
          <w:shd w:val="clear" w:fill="FFFFFF"/>
          <w:lang w:val="en-US" w:eastAsia="zh-CN" w:bidi="ar"/>
        </w:rPr>
        <w:t>______</w:t>
      </w:r>
      <w:r>
        <w:rPr>
          <w:rFonts w:hint="eastAsia" w:ascii="Arial" w:hAnsi="Arial" w:eastAsia="宋体" w:cs="Arial"/>
          <w:b w:val="0"/>
          <w:i w:val="0"/>
          <w:caps w:val="0"/>
          <w:color w:val="333333"/>
          <w:spacing w:val="0"/>
          <w:kern w:val="0"/>
          <w:sz w:val="21"/>
          <w:szCs w:val="21"/>
          <w:shd w:val="clear" w:fill="FFFFFF"/>
          <w:lang w:val="en-US" w:eastAsia="zh-CN" w:bidi="ar"/>
        </w:rPr>
        <w:t>兄弟姐妹们</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仰首是春、俯首成秋，___</w:t>
      </w:r>
      <w:r>
        <w:rPr>
          <w:rFonts w:hint="eastAsia" w:ascii="Arial" w:hAnsi="Arial" w:eastAsia="宋体" w:cs="Arial"/>
          <w:b w:val="0"/>
          <w:i w:val="0"/>
          <w:caps w:val="0"/>
          <w:color w:val="333333"/>
          <w:spacing w:val="0"/>
          <w:kern w:val="0"/>
          <w:sz w:val="21"/>
          <w:szCs w:val="21"/>
          <w:shd w:val="clear" w:fill="FFFFFF"/>
          <w:lang w:val="en-US" w:eastAsia="zh-CN" w:bidi="ar"/>
        </w:rPr>
        <w:t>uke</w:t>
      </w:r>
      <w:r>
        <w:rPr>
          <w:rFonts w:hint="default" w:ascii="Arial" w:hAnsi="Arial" w:eastAsia="宋体" w:cs="Arial"/>
          <w:b w:val="0"/>
          <w:i w:val="0"/>
          <w:caps w:val="0"/>
          <w:color w:val="333333"/>
          <w:spacing w:val="0"/>
          <w:kern w:val="0"/>
          <w:sz w:val="21"/>
          <w:szCs w:val="21"/>
          <w:shd w:val="clear" w:fill="FFFFFF"/>
          <w:lang w:val="en-US" w:eastAsia="zh-CN" w:bidi="ar"/>
        </w:rPr>
        <w:t>____</w:t>
      </w:r>
      <w:r>
        <w:rPr>
          <w:rFonts w:hint="eastAsia" w:ascii="Arial" w:hAnsi="Arial" w:eastAsia="宋体" w:cs="Arial"/>
          <w:b w:val="0"/>
          <w:i w:val="0"/>
          <w:caps w:val="0"/>
          <w:color w:val="333333"/>
          <w:spacing w:val="0"/>
          <w:kern w:val="0"/>
          <w:sz w:val="21"/>
          <w:szCs w:val="21"/>
          <w:shd w:val="clear" w:fill="FFFFFF"/>
          <w:lang w:val="en-US" w:eastAsia="zh-CN" w:bidi="ar"/>
        </w:rPr>
        <w:t>集团</w:t>
      </w:r>
      <w:r>
        <w:rPr>
          <w:rFonts w:hint="default" w:ascii="Arial" w:hAnsi="Arial" w:eastAsia="宋体" w:cs="Arial"/>
          <w:b w:val="0"/>
          <w:i w:val="0"/>
          <w:caps w:val="0"/>
          <w:color w:val="333333"/>
          <w:spacing w:val="0"/>
          <w:kern w:val="0"/>
          <w:sz w:val="21"/>
          <w:szCs w:val="21"/>
          <w:shd w:val="clear" w:fill="FFFFFF"/>
          <w:lang w:val="en-US" w:eastAsia="zh-CN" w:bidi="ar"/>
        </w:rPr>
        <w:t>又迎来了她的第九个新年。我们深知在发展的道路上离不开您的合作与支持，我们取得成绩中有您的辛勤工作。久久联合、岁岁相长。作为一家成熟专业的</w:t>
      </w:r>
      <w:r>
        <w:rPr>
          <w:rFonts w:hint="eastAsia" w:ascii="Arial" w:hAnsi="Arial" w:eastAsia="宋体" w:cs="Arial"/>
          <w:b w:val="0"/>
          <w:i w:val="0"/>
          <w:caps w:val="0"/>
          <w:color w:val="333333"/>
          <w:spacing w:val="0"/>
          <w:kern w:val="0"/>
          <w:sz w:val="21"/>
          <w:szCs w:val="21"/>
          <w:shd w:val="clear" w:fill="FFFFFF"/>
          <w:lang w:val="en-US" w:eastAsia="zh-CN" w:bidi="ar"/>
        </w:rPr>
        <w:t>集团</w:t>
      </w:r>
      <w:r>
        <w:rPr>
          <w:rFonts w:hint="default" w:ascii="Arial" w:hAnsi="Arial" w:eastAsia="宋体" w:cs="Arial"/>
          <w:b w:val="0"/>
          <w:i w:val="0"/>
          <w:caps w:val="0"/>
          <w:color w:val="333333"/>
          <w:spacing w:val="0"/>
          <w:kern w:val="0"/>
          <w:sz w:val="21"/>
          <w:szCs w:val="21"/>
          <w:shd w:val="clear" w:fill="FFFFFF"/>
          <w:lang w:val="en-US" w:eastAsia="zh-CN" w:bidi="ar"/>
        </w:rPr>
        <w:t>我们珍惜您的选择，我们愿意与您一起分享对新年的喜悦与期盼。故在此邀请您参加</w:t>
      </w:r>
      <w:r>
        <w:rPr>
          <w:rFonts w:hint="eastAsia" w:ascii="Arial" w:hAnsi="Arial" w:eastAsia="宋体" w:cs="Arial"/>
          <w:b w:val="0"/>
          <w:i w:val="0"/>
          <w:caps w:val="0"/>
          <w:color w:val="333333"/>
          <w:spacing w:val="0"/>
          <w:kern w:val="0"/>
          <w:sz w:val="21"/>
          <w:szCs w:val="21"/>
          <w:shd w:val="clear" w:fill="FFFFFF"/>
          <w:lang w:val="en-US" w:eastAsia="zh-CN" w:bidi="ar"/>
        </w:rPr>
        <w:t>集团</w:t>
      </w:r>
      <w:r>
        <w:rPr>
          <w:rFonts w:hint="default" w:ascii="Arial" w:hAnsi="Arial" w:eastAsia="宋体" w:cs="Arial"/>
          <w:b w:val="0"/>
          <w:i w:val="0"/>
          <w:caps w:val="0"/>
          <w:color w:val="333333"/>
          <w:spacing w:val="0"/>
          <w:kern w:val="0"/>
          <w:sz w:val="21"/>
          <w:szCs w:val="21"/>
          <w:shd w:val="clear" w:fill="FFFFFF"/>
          <w:lang w:val="en-US" w:eastAsia="zh-CN" w:bidi="ar"/>
        </w:rPr>
        <w:t>举办的新年酒会，与您共话友情、展望将来。如蒙应允、不胜欣喜。</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default"/>
          <w:lang w:val="en-US" w:eastAsia="zh-CN"/>
        </w:rPr>
      </w:pPr>
      <w:r>
        <w:rPr>
          <w:rFonts w:hint="eastAsia"/>
          <w:lang w:val="en-US" w:eastAsia="zh-CN"/>
        </w:rPr>
        <w:t>年会注意事项与反模式  不要这么做</w:t>
      </w:r>
    </w:p>
    <w:p>
      <w:pPr>
        <w:pStyle w:val="3"/>
        <w:rPr>
          <w:rFonts w:hint="default"/>
          <w:lang w:val="en-US" w:eastAsia="zh-CN"/>
        </w:rPr>
      </w:pPr>
      <w:r>
        <w:rPr>
          <w:rFonts w:hint="eastAsia"/>
          <w:lang w:val="en-US" w:eastAsia="zh-CN"/>
        </w:rPr>
        <w:t>尽可能精神激励，辅助物质激励</w:t>
      </w:r>
    </w:p>
    <w:p>
      <w:pPr>
        <w:pStyle w:val="3"/>
        <w:rPr>
          <w:rFonts w:hint="default"/>
          <w:lang w:val="en-US" w:eastAsia="zh-CN"/>
        </w:rPr>
      </w:pPr>
      <w:r>
        <w:rPr>
          <w:rFonts w:hint="eastAsia"/>
          <w:lang w:val="en-US" w:eastAsia="zh-CN"/>
        </w:rPr>
        <w:t>一定要办的有声有色不要平淡无味</w:t>
      </w:r>
    </w:p>
    <w:p>
      <w:pPr>
        <w:pStyle w:val="3"/>
        <w:rPr>
          <w:rFonts w:hint="default"/>
          <w:lang w:val="en-US" w:eastAsia="zh-CN"/>
        </w:rPr>
      </w:pPr>
      <w:r>
        <w:rPr>
          <w:rFonts w:hint="eastAsia"/>
          <w:lang w:val="en-US" w:eastAsia="zh-CN"/>
        </w:rPr>
        <w:t>尽可能不要在此期间加班，务必全员参与</w:t>
      </w:r>
    </w:p>
    <w:p>
      <w:pPr>
        <w:rPr>
          <w:rFonts w:hint="eastAsia"/>
          <w:i w:val="0"/>
          <w:iCs w:val="0"/>
        </w:rPr>
      </w:pPr>
      <w:bookmarkStart w:id="45" w:name="OLE_LINK2"/>
      <w:bookmarkStart w:id="46" w:name="OLE_LINK3"/>
      <w:r>
        <w:rPr>
          <w:rFonts w:hint="eastAsia"/>
          <w:i w:val="0"/>
          <w:iCs w:val="0"/>
        </w:rPr>
        <w:t>作者:: 绰号:老哇的爪子claw of Eagle 偶像破坏者Iconoclast image-smasher</w:t>
      </w:r>
    </w:p>
    <w:p>
      <w:pPr>
        <w:rPr>
          <w:rFonts w:hint="eastAsia"/>
          <w:i w:val="0"/>
          <w:iCs w:val="0"/>
        </w:rPr>
      </w:pPr>
      <w:r>
        <w:rPr>
          <w:rFonts w:hint="eastAsia"/>
          <w:i w:val="0"/>
          <w:iCs w:val="0"/>
        </w:rPr>
        <w:t>捕鸟王"Bird Catcher  kok  虔诚者Pious 宗教信仰捍卫者 Defender Of the Faith. 卡拉卡拉红斗篷 Caracalla red cloak 万兽之王</w:t>
      </w:r>
      <w:r>
        <w:rPr>
          <w:rFonts w:hint="eastAsia"/>
          <w:i w:val="0"/>
          <w:iCs w:val="0"/>
          <w:lang w:val="en-US" w:eastAsia="zh-CN"/>
        </w:rPr>
        <w:t xml:space="preserve">  纵火者 </w:t>
      </w:r>
    </w:p>
    <w:p>
      <w:pPr>
        <w:rPr>
          <w:rFonts w:hint="eastAsia"/>
          <w:i w:val="0"/>
          <w:iCs w:val="0"/>
        </w:rPr>
      </w:pPr>
      <w:r>
        <w:rPr>
          <w:rFonts w:hint="eastAsia"/>
          <w:i w:val="0"/>
          <w:iCs w:val="0"/>
        </w:rPr>
        <w:t xml:space="preserve">简称：： </w:t>
      </w:r>
      <w:r>
        <w:rPr>
          <w:rFonts w:hint="eastAsia"/>
          <w:i w:val="0"/>
          <w:iCs w:val="0"/>
          <w:lang w:val="en-US" w:eastAsia="zh-CN"/>
        </w:rPr>
        <w:t xml:space="preserve">st </w:t>
      </w:r>
      <w:r>
        <w:rPr>
          <w:rFonts w:hint="eastAsia"/>
          <w:i w:val="0"/>
          <w:iCs w:val="0"/>
        </w:rPr>
        <w:t xml:space="preserve">Emir Attilax Akbar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w:t>
      </w:r>
    </w:p>
    <w:p>
      <w:pPr>
        <w:rPr>
          <w:rFonts w:hint="eastAsia"/>
          <w:i w:val="0"/>
          <w:iCs w:val="0"/>
        </w:rPr>
      </w:pPr>
      <w:r>
        <w:rPr>
          <w:rFonts w:hint="eastAsia"/>
          <w:i w:val="0"/>
          <w:iCs w:val="0"/>
        </w:rPr>
        <w:t>全名：：</w:t>
      </w:r>
      <w:r>
        <w:rPr>
          <w:rFonts w:hint="eastAsia"/>
          <w:i w:val="0"/>
          <w:iCs w:val="0"/>
          <w:lang w:val="en-US" w:eastAsia="zh-CN"/>
        </w:rPr>
        <w:t xml:space="preserve">st </w:t>
      </w:r>
      <w:r>
        <w:rPr>
          <w:rFonts w:hint="eastAsia"/>
          <w:i w:val="0"/>
          <w:iCs w:val="0"/>
        </w:rPr>
        <w:t xml:space="preserve">Emir Attilax Akbar bin Mahmud bin  attila bin Solomon bin adam Al Rapanui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 本 马哈茂德 本 阿提拉 本 所罗门 本亚当  阿尔 拉帕努伊</w:t>
      </w:r>
    </w:p>
    <w:p>
      <w:pPr>
        <w:rPr>
          <w:rFonts w:hint="eastAsia"/>
          <w:i w:val="0"/>
          <w:iCs w:val="0"/>
        </w:rPr>
      </w:pPr>
      <w:r>
        <w:rPr>
          <w:rFonts w:hint="eastAsia"/>
          <w:i w:val="0"/>
          <w:iCs w:val="0"/>
        </w:rPr>
        <w:t>常用名：艾提拉（艾龙），  EMAIL:1466519819@qq.com</w:t>
      </w:r>
    </w:p>
    <w:p>
      <w:pPr>
        <w:rPr>
          <w:rFonts w:hint="eastAsia"/>
          <w:i w:val="0"/>
          <w:iCs w:val="0"/>
        </w:rPr>
      </w:pPr>
    </w:p>
    <w:p>
      <w:pPr>
        <w:rPr>
          <w:rFonts w:hint="eastAsia"/>
          <w:i w:val="0"/>
          <w:iCs w:val="0"/>
        </w:rPr>
      </w:pPr>
    </w:p>
    <w:p>
      <w:pPr>
        <w:rPr>
          <w:rFonts w:hint="eastAsia"/>
          <w:i w:val="0"/>
          <w:iCs w:val="0"/>
        </w:rPr>
      </w:pPr>
      <w:r>
        <w:rPr>
          <w:rFonts w:hint="eastAsia"/>
          <w:i w:val="0"/>
          <w:iCs w:val="0"/>
        </w:rPr>
        <w:t>头衔：</w:t>
      </w:r>
    </w:p>
    <w:p>
      <w:pPr>
        <w:rPr>
          <w:rFonts w:hint="eastAsia"/>
          <w:i w:val="0"/>
          <w:iCs w:val="0"/>
        </w:rPr>
      </w:pPr>
    </w:p>
    <w:tbl>
      <w:tblPr>
        <w:tblStyle w:val="16"/>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8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val="en-US" w:eastAsia="zh-CN"/>
              </w:rPr>
            </w:pPr>
            <w:r>
              <w:rPr>
                <w:rFonts w:hint="eastAsia"/>
                <w:i w:val="0"/>
                <w:iCs w:val="0"/>
                <w:vertAlign w:val="baseline"/>
                <w:lang w:val="en-US" w:eastAsia="zh-CN"/>
              </w:rPr>
              <w:t>uke</w:t>
            </w:r>
          </w:p>
        </w:tc>
        <w:tc>
          <w:tcPr>
            <w:tcW w:w="8558" w:type="dxa"/>
          </w:tcPr>
          <w:p>
            <w:pPr>
              <w:rPr>
                <w:rFonts w:hint="eastAsia"/>
                <w:i w:val="0"/>
                <w:iCs w:val="0"/>
              </w:rPr>
            </w:pPr>
            <w:r>
              <w:rPr>
                <w:rFonts w:hint="eastAsia"/>
                <w:i w:val="0"/>
                <w:iCs w:val="0"/>
              </w:rPr>
              <w:t xml:space="preserve"> Emir Uke部落首席大酋长，</w:t>
            </w:r>
            <w:r>
              <w:rPr>
                <w:rFonts w:hint="eastAsia"/>
                <w:i w:val="0"/>
                <w:iCs w:val="0"/>
                <w:lang w:val="en-US" w:eastAsia="zh-CN"/>
              </w:rPr>
              <w:t xml:space="preserve">ati协会创始人 </w:t>
            </w:r>
          </w:p>
          <w:p>
            <w:pPr>
              <w:rPr>
                <w:rFonts w:hint="eastAsia"/>
                <w:i w:val="0"/>
                <w:iCs w:val="0"/>
              </w:rPr>
            </w:pPr>
            <w:r>
              <w:rPr>
                <w:rFonts w:hint="eastAsia"/>
                <w:i w:val="0"/>
                <w:iCs w:val="0"/>
              </w:rPr>
              <w:t>uke总部o2o负责人，全球网格化项目创始人，</w:t>
            </w:r>
          </w:p>
          <w:p>
            <w:pPr>
              <w:rPr>
                <w:rFonts w:hint="eastAsia" w:eastAsiaTheme="minorEastAsia"/>
                <w:i w:val="0"/>
                <w:iCs w:val="0"/>
                <w:lang w:eastAsia="zh-CN"/>
              </w:rPr>
            </w:pPr>
            <w:r>
              <w:rPr>
                <w:rFonts w:hint="eastAsia"/>
                <w:i w:val="0"/>
                <w:iCs w:val="0"/>
                <w:lang w:eastAsia="zh-CN"/>
              </w:rPr>
              <w:t>圣阿提拉克斯国王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科技领域</w:t>
            </w:r>
          </w:p>
        </w:tc>
        <w:tc>
          <w:tcPr>
            <w:tcW w:w="8558" w:type="dxa"/>
          </w:tcPr>
          <w:p>
            <w:pPr>
              <w:rPr>
                <w:rFonts w:hint="eastAsia"/>
                <w:i w:val="0"/>
                <w:iCs w:val="0"/>
              </w:rPr>
            </w:pPr>
            <w:r>
              <w:rPr>
                <w:rFonts w:hint="eastAsia"/>
                <w:i w:val="0"/>
                <w:iCs w:val="0"/>
                <w:lang w:val="en-US" w:eastAsia="zh-CN"/>
              </w:rPr>
              <w:t xml:space="preserve">UTSC uke技术标准化委员会委员长 </w:t>
            </w:r>
            <w:r>
              <w:rPr>
                <w:rFonts w:hint="eastAsia"/>
                <w:i w:val="0"/>
                <w:iCs w:val="0"/>
              </w:rPr>
              <w:t>uke 首席cto   软件部门总监 技术部副总监  研发部门总监主管  产品部副经理 项目部副经理   uke科技研究院院长 uke软件培训大师</w:t>
            </w:r>
          </w:p>
          <w:p>
            <w:pPr>
              <w:rPr>
                <w:rFonts w:hint="eastAsia" w:eastAsiaTheme="minorEastAsia"/>
                <w:i w:val="0"/>
                <w:iCs w:val="0"/>
                <w:lang w:val="en-US" w:eastAsia="zh-CN"/>
              </w:rPr>
            </w:pPr>
            <w:r>
              <w:rPr>
                <w:rFonts w:hint="eastAsia"/>
                <w:i w:val="0"/>
                <w:iCs w:val="0"/>
                <w:lang w:val="en-US" w:eastAsia="zh-CN"/>
              </w:rPr>
              <w:t>Ati组织科研研究院创始人</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文艺领域</w:t>
            </w:r>
          </w:p>
        </w:tc>
        <w:tc>
          <w:tcPr>
            <w:tcW w:w="8558" w:type="dxa"/>
          </w:tcPr>
          <w:p>
            <w:pPr>
              <w:rPr>
                <w:rFonts w:hint="eastAsia"/>
                <w:i w:val="0"/>
                <w:iCs w:val="0"/>
                <w:lang w:val="en-US" w:eastAsia="zh-CN"/>
              </w:rPr>
            </w:pPr>
            <w:r>
              <w:rPr>
                <w:rFonts w:hint="eastAsia"/>
                <w:i w:val="0"/>
                <w:iCs w:val="0"/>
              </w:rPr>
              <w:t xml:space="preserve">， </w:t>
            </w:r>
            <w:r>
              <w:rPr>
                <w:rFonts w:hint="eastAsia"/>
                <w:i w:val="0"/>
                <w:iCs w:val="0"/>
                <w:lang w:val="en-US" w:eastAsia="zh-CN"/>
              </w:rPr>
              <w:t xml:space="preserve"> </w:t>
            </w:r>
            <w:r>
              <w:rPr>
                <w:rFonts w:hint="eastAsia"/>
                <w:i w:val="0"/>
                <w:iCs w:val="0"/>
              </w:rPr>
              <w:t xml:space="preserve">，， </w:t>
            </w:r>
            <w:r>
              <w:rPr>
                <w:rFonts w:hint="eastAsia"/>
                <w:i w:val="0"/>
                <w:iCs w:val="0"/>
                <w:lang w:val="en-US" w:eastAsia="zh-CN"/>
              </w:rPr>
              <w:t xml:space="preserve">uke机车协会主任 uke纹身协会 </w:t>
            </w:r>
          </w:p>
          <w:p>
            <w:pPr>
              <w:rPr>
                <w:rFonts w:hint="eastAsia"/>
                <w:i w:val="0"/>
                <w:iCs w:val="0"/>
              </w:rPr>
            </w:pPr>
            <w:r>
              <w:rPr>
                <w:rFonts w:hint="eastAsia"/>
                <w:i w:val="0"/>
                <w:iCs w:val="0"/>
              </w:rPr>
              <w:t>uke交友协会会长  uke捕猎协会会长</w:t>
            </w:r>
          </w:p>
          <w:p>
            <w:pPr>
              <w:rPr>
                <w:rFonts w:hint="eastAsia" w:eastAsiaTheme="minorEastAsia"/>
                <w:i w:val="0"/>
                <w:iCs w:val="0"/>
                <w:lang w:val="en-US" w:eastAsia="zh-CN"/>
              </w:rPr>
            </w:pPr>
            <w:r>
              <w:rPr>
                <w:rFonts w:hint="eastAsia"/>
                <w:i w:val="0"/>
                <w:iCs w:val="0"/>
                <w:lang w:val="en-US" w:eastAsia="zh-CN"/>
              </w:rPr>
              <w:t>Ati文艺协会会长  ati文学协会</w:t>
            </w:r>
          </w:p>
          <w:p>
            <w:pPr>
              <w:rPr>
                <w:rFonts w:hint="eastAsia"/>
                <w:i w:val="0"/>
                <w:i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lang w:eastAsia="zh-CN"/>
              </w:rPr>
            </w:pPr>
            <w:r>
              <w:rPr>
                <w:rFonts w:hint="eastAsia"/>
                <w:i w:val="0"/>
                <w:iCs w:val="0"/>
                <w:vertAlign w:val="baseline"/>
                <w:lang w:eastAsia="zh-CN"/>
              </w:rPr>
              <w:t>行政领域</w:t>
            </w:r>
          </w:p>
        </w:tc>
        <w:tc>
          <w:tcPr>
            <w:tcW w:w="8558" w:type="dxa"/>
          </w:tcPr>
          <w:p>
            <w:pPr>
              <w:rPr>
                <w:rFonts w:hint="eastAsia"/>
                <w:i w:val="0"/>
                <w:iCs w:val="0"/>
                <w:lang w:val="en-US" w:eastAsia="zh-CN"/>
              </w:rPr>
            </w:pPr>
            <w:r>
              <w:rPr>
                <w:rFonts w:hint="eastAsia"/>
                <w:i w:val="0"/>
                <w:iCs w:val="0"/>
                <w:lang w:val="en-US" w:eastAsia="zh-CN"/>
              </w:rPr>
              <w:t>Gchsp总裁  gchsp常委  GsP创始人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媒体传播领域</w:t>
            </w:r>
          </w:p>
        </w:tc>
        <w:tc>
          <w:tcPr>
            <w:tcW w:w="8558" w:type="dxa"/>
          </w:tcPr>
          <w:p>
            <w:pPr>
              <w:rPr>
                <w:rFonts w:hint="eastAsia"/>
                <w:i w:val="0"/>
                <w:iCs w:val="0"/>
                <w:lang w:val="en-US" w:eastAsia="zh-CN"/>
              </w:rPr>
            </w:pPr>
            <w:r>
              <w:rPr>
                <w:rFonts w:hint="eastAsia"/>
                <w:i w:val="0"/>
                <w:iCs w:val="0"/>
              </w:rPr>
              <w:t xml:space="preserve">   uke出版社编辑总编</w:t>
            </w:r>
            <w:r>
              <w:rPr>
                <w:rFonts w:hint="eastAsia"/>
                <w:i w:val="0"/>
                <w:iCs w:val="0"/>
                <w:lang w:val="en-US" w:eastAsia="zh-CN"/>
              </w:rPr>
              <w:t xml:space="preserve">  宣传布道总策划</w:t>
            </w:r>
          </w:p>
          <w:p>
            <w:pPr>
              <w:rPr>
                <w:rFonts w:hint="eastAsia"/>
                <w:i w:val="0"/>
                <w:iCs w:val="0"/>
                <w:lang w:val="en-US" w:eastAsia="zh-CN"/>
              </w:rPr>
            </w:pPr>
            <w:r>
              <w:rPr>
                <w:rFonts w:hint="eastAsia"/>
                <w:i w:val="0"/>
                <w:iCs w:val="0"/>
                <w:lang w:val="en-US" w:eastAsia="zh-CN"/>
              </w:rPr>
              <w:t>Ati传媒总部</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渔猎军事领域</w:t>
            </w:r>
          </w:p>
        </w:tc>
        <w:tc>
          <w:tcPr>
            <w:tcW w:w="8558" w:type="dxa"/>
          </w:tcPr>
          <w:p>
            <w:pPr>
              <w:rPr>
                <w:rFonts w:hint="eastAsia"/>
                <w:i w:val="0"/>
                <w:iCs w:val="0"/>
              </w:rPr>
            </w:pPr>
            <w:r>
              <w:rPr>
                <w:rFonts w:hint="eastAsia"/>
                <w:i w:val="0"/>
                <w:iCs w:val="0"/>
              </w:rPr>
              <w:t>uke保安部首席大队长</w:t>
            </w:r>
          </w:p>
          <w:p>
            <w:pPr>
              <w:rPr>
                <w:rFonts w:hint="eastAsia"/>
                <w:i w:val="0"/>
                <w:iCs w:val="0"/>
              </w:rPr>
            </w:pPr>
            <w:r>
              <w:rPr>
                <w:rFonts w:hint="eastAsia"/>
                <w:i w:val="0"/>
                <w:iCs w:val="0"/>
              </w:rPr>
              <w:t>Uke 户外运动协会理事长  度假村首席大村长</w:t>
            </w:r>
          </w:p>
          <w:p>
            <w:pPr>
              <w:rPr>
                <w:rFonts w:hint="eastAsia" w:eastAsiaTheme="minorEastAsia"/>
                <w:i w:val="0"/>
                <w:iCs w:val="0"/>
                <w:lang w:val="en-US" w:eastAsia="zh-CN"/>
              </w:rPr>
            </w:pPr>
            <w:r>
              <w:rPr>
                <w:rFonts w:hint="eastAsia"/>
                <w:i w:val="0"/>
                <w:iCs w:val="0"/>
                <w:lang w:val="en-US" w:eastAsia="zh-CN"/>
              </w:rPr>
              <w:t>Ati打猎协会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w:t>
            </w:r>
          </w:p>
        </w:tc>
        <w:tc>
          <w:tcPr>
            <w:tcW w:w="8558"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法学研究会 制度研究会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管理领域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工商管理学 公共管理与社会服务</w:t>
            </w:r>
          </w:p>
          <w:p>
            <w:pPr>
              <w:rPr>
                <w:rFonts w:hint="eastAsia" w:ascii="宋体" w:hAnsi="宋体" w:eastAsia="宋体" w:cs="宋体"/>
                <w:i w:val="0"/>
                <w:iCs w:val="0"/>
                <w:color w:val="000000"/>
                <w:kern w:val="0"/>
                <w:sz w:val="22"/>
                <w:szCs w:val="22"/>
                <w:u w:val="none"/>
                <w:lang w:val="en-US" w:eastAsia="zh-CN" w:bidi="ar"/>
              </w:rPr>
            </w:pPr>
            <w:r>
              <w:rPr>
                <w:rFonts w:hint="eastAsia"/>
                <w:i w:val="0"/>
                <w:iCs w:val="0"/>
              </w:rPr>
              <w:t>,uke制度检查委员会副会长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教育领域</w:t>
            </w:r>
          </w:p>
        </w:tc>
        <w:tc>
          <w:tcPr>
            <w:tcW w:w="8558" w:type="dxa"/>
          </w:tcPr>
          <w:p>
            <w:pPr>
              <w:rPr>
                <w:rFonts w:hint="eastAsia"/>
                <w:i w:val="0"/>
                <w:iCs w:val="0"/>
              </w:rPr>
            </w:pPr>
            <w:r>
              <w:rPr>
                <w:rFonts w:hint="eastAsia"/>
                <w:i w:val="0"/>
                <w:iCs w:val="0"/>
              </w:rPr>
              <w:t xml:space="preserve"> uec学院校长， uecip图像处理机器视觉专业系主任   uke文档检索专业系主任</w:t>
            </w:r>
          </w:p>
          <w:p>
            <w:pPr>
              <w:rPr>
                <w:rFonts w:hint="eastAsia"/>
                <w:i w:val="0"/>
                <w:iCs w:val="0"/>
              </w:rPr>
            </w:pPr>
            <w:r>
              <w:rPr>
                <w:rFonts w:hint="eastAsia"/>
                <w:i w:val="0"/>
                <w:iCs w:val="0"/>
              </w:rPr>
              <w:t>Uke图像处理与机器视觉学院首席院长</w:t>
            </w:r>
          </w:p>
          <w:p>
            <w:pPr>
              <w:rPr>
                <w:rFonts w:hint="eastAsia"/>
                <w:i w:val="0"/>
                <w:iCs w:val="0"/>
              </w:rPr>
            </w:pPr>
            <w:r>
              <w:rPr>
                <w:rFonts w:hint="eastAsia"/>
                <w:i w:val="0"/>
                <w:iCs w:val="0"/>
              </w:rPr>
              <w:t>uke终身教育学校副校长</w:t>
            </w:r>
          </w:p>
          <w:p>
            <w:pPr>
              <w:rPr>
                <w:rFonts w:hint="eastAsia" w:eastAsiaTheme="minorEastAsia"/>
                <w:i w:val="0"/>
                <w:iCs w:val="0"/>
                <w:lang w:eastAsia="zh-CN"/>
              </w:rPr>
            </w:pPr>
            <w:r>
              <w:rPr>
                <w:rFonts w:hint="eastAsia"/>
                <w:i w:val="0"/>
                <w:iCs w:val="0"/>
                <w:lang w:eastAsia="zh-CN"/>
              </w:rPr>
              <w:t>靓号研究院</w:t>
            </w:r>
          </w:p>
          <w:p>
            <w:pPr>
              <w:rPr>
                <w:rFonts w:hint="eastAsia" w:ascii="宋体" w:hAnsi="宋体" w:eastAsia="宋体" w:cs="宋体"/>
                <w:i w:val="0"/>
                <w:iCs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经济领域</w:t>
            </w:r>
          </w:p>
        </w:tc>
        <w:tc>
          <w:tcPr>
            <w:tcW w:w="8558" w:type="dxa"/>
          </w:tcPr>
          <w:p>
            <w:pPr>
              <w:rPr>
                <w:rFonts w:hint="eastAsia"/>
                <w:i w:val="0"/>
                <w:iCs w:val="0"/>
              </w:rPr>
            </w:pPr>
            <w:r>
              <w:rPr>
                <w:rFonts w:hint="eastAsia"/>
                <w:i w:val="0"/>
                <w:iCs w:val="0"/>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i w:val="0"/>
                <w:iCs w:val="0"/>
              </w:rPr>
            </w:pPr>
            <w:r>
              <w:rPr>
                <w:rFonts w:hint="eastAsia"/>
                <w:i w:val="0"/>
                <w:iCs w:val="0"/>
              </w:rPr>
              <w:t xml:space="preserve"> Uke软件标准化协会理事长理事长 Uke 数据库与存储标准化协会副会长 </w:t>
            </w:r>
          </w:p>
          <w:p>
            <w:pPr>
              <w:rPr>
                <w:rFonts w:hint="eastAsia"/>
                <w:i w:val="0"/>
                <w:iCs w:val="0"/>
                <w:lang w:val="en-US" w:eastAsia="zh-CN"/>
              </w:rPr>
            </w:pPr>
            <w:r>
              <w:rPr>
                <w:rFonts w:hint="eastAsia"/>
                <w:i w:val="0"/>
                <w:iCs w:val="0"/>
                <w:lang w:eastAsia="zh-CN"/>
              </w:rPr>
              <w:t>直达巴士西北区负责人</w:t>
            </w:r>
            <w:r>
              <w:rPr>
                <w:rFonts w:hint="eastAsia"/>
                <w:i w:val="0"/>
                <w:iCs w:val="0"/>
                <w:lang w:val="en-US" w:eastAsia="zh-CN"/>
              </w:rPr>
              <w:t xml:space="preserve">   直达巴士长沙与西安分部部长</w:t>
            </w:r>
          </w:p>
          <w:p>
            <w:pPr>
              <w:rPr>
                <w:rFonts w:hint="eastAsia"/>
                <w:i w:val="0"/>
                <w:iCs w:val="0"/>
                <w:lang w:val="en-US" w:eastAsia="zh-CN"/>
              </w:rPr>
            </w:pPr>
            <w:r>
              <w:rPr>
                <w:rFonts w:hint="eastAsia"/>
                <w:i w:val="0"/>
                <w:iCs w:val="0"/>
                <w:lang w:val="en-US" w:eastAsia="zh-CN"/>
              </w:rPr>
              <w:t xml:space="preserve">润昌通讯软件事业部总裁 执行长 分部负责人  执行委员会主席 </w:t>
            </w:r>
          </w:p>
          <w:p>
            <w:pPr>
              <w:rPr>
                <w:rFonts w:hint="eastAsia"/>
                <w:i w:val="0"/>
                <w:iCs w:val="0"/>
                <w:lang w:val="en-US" w:eastAsia="zh-CN"/>
              </w:rPr>
            </w:pPr>
            <w:r>
              <w:rPr>
                <w:rFonts w:hint="eastAsia"/>
                <w:i w:val="0"/>
                <w:iCs w:val="0"/>
                <w:lang w:val="en-US" w:eastAsia="zh-CN"/>
              </w:rPr>
              <w:t>Ati经济研究所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历史事业部  ati历史研究院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社会科学领域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社科学院  ati文化部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自然科学领域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Uke研究院院长兼首席研究员 科学家</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Ati自然科学研究院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宗教神学领域</w:t>
            </w:r>
          </w:p>
        </w:tc>
        <w:tc>
          <w:tcPr>
            <w:tcW w:w="8558" w:type="dxa"/>
          </w:tcPr>
          <w:p>
            <w:pPr>
              <w:rPr>
                <w:rFonts w:hint="eastAsia"/>
                <w:i w:val="0"/>
                <w:iCs w:val="0"/>
              </w:rPr>
            </w:pPr>
            <w:r>
              <w:rPr>
                <w:rFonts w:hint="eastAsia"/>
                <w:i w:val="0"/>
                <w:iCs w:val="0"/>
              </w:rPr>
              <w:t>uke宗教与文化融合事务部部长</w:t>
            </w:r>
            <w:r>
              <w:rPr>
                <w:rFonts w:hint="eastAsia"/>
                <w:i w:val="0"/>
                <w:iCs w:val="0"/>
                <w:lang w:val="en-US" w:eastAsia="zh-CN"/>
              </w:rPr>
              <w:t xml:space="preserve">  大师master</w:t>
            </w:r>
          </w:p>
          <w:p>
            <w:pPr>
              <w:rPr>
                <w:rFonts w:hint="eastAsia"/>
                <w:i w:val="0"/>
                <w:iCs w:val="0"/>
                <w:lang w:val="en-US" w:eastAsia="zh-CN"/>
              </w:rPr>
            </w:pPr>
            <w:r>
              <w:rPr>
                <w:rFonts w:hint="eastAsia"/>
                <w:i w:val="0"/>
                <w:iCs w:val="0"/>
              </w:rPr>
              <w:t>uke制度与重大会议委员会委员长</w:t>
            </w:r>
            <w:r>
              <w:rPr>
                <w:rFonts w:hint="eastAsia"/>
                <w:i w:val="0"/>
                <w:iCs w:val="0"/>
                <w:lang w:val="en-US" w:eastAsia="zh-CN"/>
              </w:rPr>
              <w:t xml:space="preserve">    ati宗教事务所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医学领域</w:t>
            </w:r>
          </w:p>
        </w:tc>
        <w:tc>
          <w:tcPr>
            <w:tcW w:w="8558" w:type="dxa"/>
          </w:tcPr>
          <w:p>
            <w:pPr>
              <w:rPr>
                <w:rFonts w:hint="eastAsia"/>
                <w:i w:val="0"/>
                <w:iCs w:val="0"/>
              </w:rPr>
            </w:pPr>
            <w:r>
              <w:rPr>
                <w:rFonts w:hint="eastAsia"/>
                <w:i w:val="0"/>
                <w:iCs w:val="0"/>
              </w:rPr>
              <w:t xml:space="preserve">   Uke医院 与医学院方面的创始人</w:t>
            </w:r>
          </w:p>
          <w:p>
            <w:pPr>
              <w:rPr>
                <w:rFonts w:hint="eastAsia" w:ascii="宋体" w:hAnsi="宋体" w:eastAsia="宋体" w:cs="宋体"/>
                <w:i w:val="0"/>
                <w:iCs w:val="0"/>
                <w:color w:val="000000"/>
                <w:kern w:val="0"/>
                <w:sz w:val="22"/>
                <w:szCs w:val="22"/>
                <w:u w:val="none"/>
                <w:lang w:val="en-US" w:eastAsia="zh-CN" w:bidi="ar"/>
              </w:rPr>
            </w:pPr>
          </w:p>
        </w:tc>
      </w:tr>
    </w:tbl>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 xml:space="preserve"> </w:t>
      </w:r>
    </w:p>
    <w:p>
      <w:pPr>
        <w:rPr>
          <w:rFonts w:hint="eastAsia"/>
          <w:i w:val="0"/>
          <w:iCs w:val="0"/>
        </w:rPr>
      </w:pPr>
    </w:p>
    <w:p>
      <w:pPr>
        <w:rPr>
          <w:rFonts w:hint="eastAsia"/>
          <w:i w:val="0"/>
          <w:iCs w:val="0"/>
        </w:rPr>
      </w:pPr>
      <w:r>
        <w:rPr>
          <w:rFonts w:hint="eastAsia"/>
          <w:i w:val="0"/>
          <w:iCs w:val="0"/>
        </w:rPr>
        <w:t xml:space="preserve">转载请注明来源：attilax的专栏  </w:t>
      </w:r>
      <w:r>
        <w:rPr>
          <w:rFonts w:hint="eastAsia"/>
          <w:i w:val="0"/>
          <w:iCs w:val="0"/>
        </w:rPr>
        <w:fldChar w:fldCharType="begin"/>
      </w:r>
      <w:r>
        <w:rPr>
          <w:rFonts w:hint="eastAsia"/>
          <w:i w:val="0"/>
          <w:iCs w:val="0"/>
        </w:rPr>
        <w:instrText xml:space="preserve"> HYPERLINK "http://blog.csdn.net/attilax" </w:instrText>
      </w:r>
      <w:r>
        <w:rPr>
          <w:rFonts w:hint="eastAsia"/>
          <w:i w:val="0"/>
          <w:iCs w:val="0"/>
        </w:rPr>
        <w:fldChar w:fldCharType="separate"/>
      </w:r>
      <w:r>
        <w:rPr>
          <w:rStyle w:val="14"/>
          <w:rFonts w:hint="eastAsia"/>
          <w:i w:val="0"/>
          <w:iCs w:val="0"/>
        </w:rPr>
        <w:t>http://blog.csdn.net/attilax</w:t>
      </w:r>
      <w:r>
        <w:rPr>
          <w:rFonts w:hint="eastAsia"/>
          <w:i w:val="0"/>
          <w:iCs w:val="0"/>
        </w:rPr>
        <w:fldChar w:fldCharType="end"/>
      </w:r>
    </w:p>
    <w:p>
      <w:pPr>
        <w:rPr>
          <w:rFonts w:hint="eastAsia"/>
          <w:i w:val="0"/>
          <w:iCs w:val="0"/>
        </w:rPr>
      </w:pPr>
      <w:r>
        <w:rPr>
          <w:rFonts w:hint="eastAsia"/>
          <w:i w:val="0"/>
          <w:iCs w:val="0"/>
        </w:rPr>
        <w:fldChar w:fldCharType="begin"/>
      </w:r>
      <w:r>
        <w:rPr>
          <w:rFonts w:hint="eastAsia"/>
          <w:i w:val="0"/>
          <w:iCs w:val="0"/>
        </w:rPr>
        <w:instrText xml:space="preserve"> HYPERLINK "http://www.cnblogs.com/attilax/" </w:instrText>
      </w:r>
      <w:r>
        <w:rPr>
          <w:rFonts w:hint="eastAsia"/>
          <w:i w:val="0"/>
          <w:iCs w:val="0"/>
        </w:rPr>
        <w:fldChar w:fldCharType="separate"/>
      </w:r>
      <w:r>
        <w:rPr>
          <w:rStyle w:val="14"/>
          <w:rFonts w:hint="eastAsia"/>
          <w:i w:val="0"/>
          <w:iCs w:val="0"/>
        </w:rPr>
        <w:t>http://www.cnblogs.com/attilax/</w:t>
      </w:r>
      <w:r>
        <w:rPr>
          <w:rFonts w:hint="eastAsia"/>
          <w:i w:val="0"/>
          <w:iCs w:val="0"/>
        </w:rPr>
        <w:fldChar w:fldCharType="end"/>
      </w:r>
    </w:p>
    <w:p>
      <w:pPr>
        <w:rPr>
          <w:rFonts w:hint="eastAsia"/>
          <w:i w:val="0"/>
          <w:iCs w:val="0"/>
          <w:lang w:val="en-US" w:eastAsia="zh-CN"/>
        </w:rPr>
      </w:pPr>
      <w:r>
        <w:rPr>
          <w:rFonts w:hint="eastAsia"/>
          <w:i w:val="0"/>
          <w:iCs w:val="0"/>
          <w:lang w:val="en-US" w:eastAsia="zh-CN"/>
        </w:rPr>
        <w:t>Microblog</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"http://weibo.com/u/5941179815" </w:instrText>
      </w:r>
      <w:r>
        <w:rPr>
          <w:rFonts w:hint="eastAsia"/>
          <w:i w:val="0"/>
          <w:iCs w:val="0"/>
          <w:lang w:val="en-US" w:eastAsia="zh-CN"/>
        </w:rPr>
        <w:fldChar w:fldCharType="separate"/>
      </w:r>
      <w:r>
        <w:rPr>
          <w:rStyle w:val="14"/>
          <w:rFonts w:hint="eastAsia"/>
          <w:i w:val="0"/>
          <w:iCs w:val="0"/>
          <w:lang w:val="en-US" w:eastAsia="zh-CN"/>
        </w:rPr>
        <w:t>http://weibo.com/u/5941179815</w:t>
      </w:r>
      <w:r>
        <w:rPr>
          <w:rFonts w:hint="eastAsia"/>
          <w:i w:val="0"/>
          <w:iCs w:val="0"/>
          <w:lang w:val="en-US" w:eastAsia="zh-CN"/>
        </w:rPr>
        <w:fldChar w:fldCharType="end"/>
      </w:r>
      <w:r>
        <w:rPr>
          <w:rFonts w:hint="eastAsia"/>
          <w:i w:val="0"/>
          <w:iCs w:val="0"/>
          <w:lang w:val="en-US" w:eastAsia="zh-CN"/>
        </w:rPr>
        <w:t xml:space="preserve">   (common attilax)</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"https://weibo.com/p/1005055941179815" </w:instrText>
      </w:r>
      <w:r>
        <w:rPr>
          <w:rFonts w:hint="eastAsia"/>
          <w:i w:val="0"/>
          <w:iCs w:val="0"/>
          <w:lang w:val="en-US" w:eastAsia="zh-CN"/>
        </w:rPr>
        <w:fldChar w:fldCharType="separate"/>
      </w:r>
      <w:r>
        <w:rPr>
          <w:rStyle w:val="14"/>
          <w:rFonts w:hint="eastAsia"/>
          <w:i w:val="0"/>
          <w:iCs w:val="0"/>
          <w:lang w:val="en-US" w:eastAsia="zh-CN"/>
        </w:rPr>
        <w:t>https://weibo.com/p/1005055941179815</w:t>
      </w:r>
      <w:r>
        <w:rPr>
          <w:rFonts w:hint="eastAsia"/>
          <w:i w:val="0"/>
          <w:iCs w:val="0"/>
          <w:lang w:val="en-US" w:eastAsia="zh-CN"/>
        </w:rPr>
        <w:fldChar w:fldCharType="end"/>
      </w:r>
      <w:r>
        <w:rPr>
          <w:rFonts w:hint="eastAsia"/>
          <w:i w:val="0"/>
          <w:iCs w:val="0"/>
          <w:lang w:val="en-US" w:eastAsia="zh-CN"/>
        </w:rPr>
        <w:t xml:space="preserve">  （attilax201707,bek weibo）</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"http://weibo.com/u/5487832265" </w:instrText>
      </w:r>
      <w:r>
        <w:rPr>
          <w:rFonts w:hint="eastAsia"/>
          <w:i w:val="0"/>
          <w:iCs w:val="0"/>
          <w:lang w:val="en-US" w:eastAsia="zh-CN"/>
        </w:rPr>
        <w:fldChar w:fldCharType="separate"/>
      </w:r>
      <w:r>
        <w:rPr>
          <w:rStyle w:val="14"/>
          <w:rFonts w:hint="eastAsia"/>
          <w:i w:val="0"/>
          <w:iCs w:val="0"/>
          <w:lang w:val="en-US" w:eastAsia="zh-CN"/>
        </w:rPr>
        <w:t>http://weibo.com/u/5487832265</w:t>
      </w:r>
      <w:r>
        <w:rPr>
          <w:rFonts w:hint="eastAsia"/>
          <w:i w:val="0"/>
          <w:iCs w:val="0"/>
          <w:lang w:val="en-US" w:eastAsia="zh-CN"/>
        </w:rPr>
        <w:fldChar w:fldCharType="end"/>
      </w:r>
      <w:r>
        <w:rPr>
          <w:rFonts w:hint="eastAsia"/>
          <w:i w:val="0"/>
          <w:iCs w:val="0"/>
          <w:lang w:val="en-US" w:eastAsia="zh-CN"/>
        </w:rPr>
        <w:t xml:space="preserve"> (tech,for blog auto gene)</w:t>
      </w:r>
    </w:p>
    <w:p>
      <w:pPr>
        <w:rPr>
          <w:rFonts w:hint="eastAsia"/>
          <w:i w:val="0"/>
          <w:iCs w:val="0"/>
          <w:lang w:val="en-US" w:eastAsia="zh-CN"/>
        </w:rPr>
      </w:pPr>
      <w:r>
        <w:rPr>
          <w:rFonts w:hint="eastAsia"/>
          <w:i w:val="0"/>
          <w:iCs w:val="0"/>
          <w:lang w:val="en-US" w:eastAsia="zh-CN"/>
        </w:rPr>
        <w:t>知乎空间</w:t>
      </w:r>
    </w:p>
    <w:p>
      <w:pPr>
        <w:rPr>
          <w:rFonts w:hint="eastAsia"/>
          <w:i w:val="0"/>
          <w:iCs w:val="0"/>
          <w:lang w:val="en-US" w:eastAsia="zh-CN"/>
        </w:rPr>
      </w:pPr>
      <w:r>
        <w:rPr>
          <w:rFonts w:hint="eastAsia"/>
          <w:i w:val="0"/>
          <w:iCs w:val="0"/>
          <w:lang w:val="en-US" w:eastAsia="zh-CN"/>
        </w:rPr>
        <w:t>https://www.zhihu.com/people/ati-att/activities</w:t>
      </w:r>
    </w:p>
    <w:p>
      <w:pPr>
        <w:rPr>
          <w:rFonts w:hint="eastAsia"/>
          <w:i w:val="0"/>
          <w:iCs w:val="0"/>
          <w:lang w:val="en-US" w:eastAsia="zh-CN"/>
        </w:rPr>
      </w:pPr>
      <w:r>
        <w:rPr>
          <w:rFonts w:hint="eastAsia"/>
          <w:i w:val="0"/>
          <w:iCs w:val="0"/>
          <w:lang w:val="en-US" w:eastAsia="zh-CN"/>
        </w:rPr>
        <w:t>Qq 1466519819  小号112237553</w:t>
      </w:r>
    </w:p>
    <w:p>
      <w:pPr>
        <w:rPr>
          <w:rFonts w:hint="eastAsia"/>
          <w:i w:val="0"/>
          <w:iCs w:val="0"/>
          <w:lang w:val="en-US" w:eastAsia="zh-CN"/>
        </w:rPr>
      </w:pPr>
      <w:r>
        <w:rPr>
          <w:rFonts w:hint="eastAsia"/>
          <w:i w:val="0"/>
          <w:iCs w:val="0"/>
          <w:lang w:val="en-US" w:eastAsia="zh-CN"/>
        </w:rPr>
        <w:t xml:space="preserve"> 微信attilax  小号attilax201708</w:t>
      </w:r>
    </w:p>
    <w:p>
      <w:pPr>
        <w:rPr>
          <w:rFonts w:hint="eastAsia"/>
          <w:i w:val="0"/>
          <w:iCs w:val="0"/>
          <w:lang w:val="en-US" w:eastAsia="zh-CN"/>
        </w:rPr>
      </w:pPr>
      <w:r>
        <w:rPr>
          <w:rFonts w:hint="eastAsia"/>
          <w:i w:val="0"/>
          <w:iCs w:val="0"/>
          <w:lang w:val="en-US" w:eastAsia="zh-CN"/>
        </w:rPr>
        <w:t>微博 attilax2016   小号attilax201707</w:t>
      </w: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--Atiend  v</w:t>
      </w:r>
      <w:bookmarkEnd w:id="45"/>
      <w:r>
        <w:rPr>
          <w:rFonts w:hint="eastAsia"/>
          <w:i w:val="0"/>
          <w:iCs w:val="0"/>
          <w:lang w:val="en-US" w:eastAsia="zh-CN"/>
        </w:rPr>
        <w:t>19</w:t>
      </w:r>
    </w:p>
    <w:bookmarkEnd w:id="46"/>
    <w:p>
      <w:pPr>
        <w:pStyle w:val="2"/>
        <w:keepNext/>
        <w:keepLines/>
        <w:widowControl w:val="0"/>
        <w:numPr>
          <w:ilvl w:val="0"/>
          <w:numId w:val="0"/>
        </w:numPr>
        <w:spacing w:before="340" w:beforeLines="0" w:beforeAutospacing="0" w:after="330" w:afterLines="0" w:afterAutospacing="0" w:line="576" w:lineRule="auto"/>
        <w:jc w:val="both"/>
        <w:outlineLvl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2B845D"/>
    <w:multiLevelType w:val="multilevel"/>
    <w:tmpl w:val="7C2B845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33B4A"/>
    <w:rsid w:val="015E17A6"/>
    <w:rsid w:val="017623FA"/>
    <w:rsid w:val="018B3E87"/>
    <w:rsid w:val="01B30800"/>
    <w:rsid w:val="046F5D42"/>
    <w:rsid w:val="09533B4A"/>
    <w:rsid w:val="0A76736C"/>
    <w:rsid w:val="0B5747A9"/>
    <w:rsid w:val="0FE248AB"/>
    <w:rsid w:val="10BE6F6D"/>
    <w:rsid w:val="1131686C"/>
    <w:rsid w:val="14B97C03"/>
    <w:rsid w:val="15097C02"/>
    <w:rsid w:val="16F91AF4"/>
    <w:rsid w:val="17FA6B39"/>
    <w:rsid w:val="1A6441E2"/>
    <w:rsid w:val="1BC73E20"/>
    <w:rsid w:val="20561B9E"/>
    <w:rsid w:val="26CD4E3A"/>
    <w:rsid w:val="277739D2"/>
    <w:rsid w:val="2DBF1D1A"/>
    <w:rsid w:val="31B43A85"/>
    <w:rsid w:val="39BB5F0A"/>
    <w:rsid w:val="3BCB56FF"/>
    <w:rsid w:val="3C21236A"/>
    <w:rsid w:val="3F2E2643"/>
    <w:rsid w:val="42921801"/>
    <w:rsid w:val="44216C1A"/>
    <w:rsid w:val="44ED0178"/>
    <w:rsid w:val="4C041601"/>
    <w:rsid w:val="50F55EEF"/>
    <w:rsid w:val="529351F9"/>
    <w:rsid w:val="55AE0E33"/>
    <w:rsid w:val="595F388E"/>
    <w:rsid w:val="5A932A88"/>
    <w:rsid w:val="5FD977D3"/>
    <w:rsid w:val="60464B00"/>
    <w:rsid w:val="609909B5"/>
    <w:rsid w:val="6D540292"/>
    <w:rsid w:val="70E60318"/>
    <w:rsid w:val="769A03FC"/>
    <w:rsid w:val="7C3834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2018-01-27T05:52:00Z</dcterms:created>
  <dc:creator>ATI老哇的爪子007</dc:creator>
  <cp:lastModifiedBy>ATI老哇的爪子007</cp:lastModifiedBy>
  <dcterms:modified xsi:type="dcterms:W3CDTF">2018-02-10T11:42:17Z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