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依赖管理的艺术  艾提拉著</w:t>
      </w:r>
    </w:p>
    <w:p>
      <w:pPr>
        <w:rPr>
          <w:rFonts w:hint="eastAsia"/>
          <w:lang w:val="en-US" w:eastAsia="zh-CN"/>
        </w:rPr>
      </w:pPr>
    </w:p>
    <w:sdt>
      <w:sdtPr>
        <w:rPr>
          <w:rFonts w:ascii="宋体" w:hAnsi="宋体" w:eastAsia="宋体" w:cstheme="minorBidi"/>
          <w:kern w:val="2"/>
          <w:sz w:val="21"/>
          <w:szCs w:val="24"/>
          <w:lang w:val="en-US" w:eastAsia="zh-CN" w:bidi="ar-SA"/>
        </w:rPr>
        <w:id w:val="14745901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_Toc1251 </w:instrText>
          </w:r>
          <w:r>
            <w:rPr>
              <w:rFonts w:hint="eastAsia"/>
              <w:lang w:val="en-US" w:eastAsia="zh-CN"/>
            </w:rPr>
            <w:fldChar w:fldCharType="separate"/>
          </w:r>
          <w:r>
            <w:rPr>
              <w:rFonts w:hint="default"/>
            </w:rPr>
            <w:t xml:space="preserve">1.1. </w:t>
          </w:r>
          <w:r>
            <w:rPr>
              <w:rFonts w:hint="default" w:ascii="Verdana" w:hAnsi="Verdana" w:eastAsia="宋体" w:cs="Verdana"/>
              <w:i w:val="0"/>
              <w:caps w:val="0"/>
              <w:spacing w:val="0"/>
              <w:szCs w:val="22"/>
            </w:rPr>
            <w:t>Maven和Gradle对比</w:t>
          </w:r>
          <w:r>
            <w:rPr>
              <w:rFonts w:hint="default"/>
            </w:rPr>
            <w:t>三大构建工具：Ant、Maven和Gradle。</w:t>
          </w:r>
          <w:r>
            <w:tab/>
          </w:r>
          <w:r>
            <w:fldChar w:fldCharType="begin"/>
          </w:r>
          <w:r>
            <w:instrText xml:space="preserve"> PAGEREF _Toc1251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_Toc11212 </w:instrText>
          </w:r>
          <w:r>
            <w:rPr>
              <w:rFonts w:hint="eastAsia"/>
              <w:lang w:val="en-US" w:eastAsia="zh-CN"/>
            </w:rPr>
            <w:fldChar w:fldCharType="separate"/>
          </w:r>
          <w:r>
            <w:rPr>
              <w:rFonts w:hint="default"/>
            </w:rPr>
            <w:t xml:space="preserve">1.2. </w:t>
          </w:r>
          <w:r>
            <w:t>依赖管理系统、多模块构建、一致的项目结构、一致的构建模型和插件机制</w:t>
          </w:r>
          <w:r>
            <w:tab/>
          </w:r>
          <w:r>
            <w:fldChar w:fldCharType="begin"/>
          </w:r>
          <w:r>
            <w:instrText xml:space="preserve"> PAGEREF _Toc11212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_Toc8016 </w:instrText>
          </w:r>
          <w:r>
            <w:rPr>
              <w:rFonts w:hint="eastAsia"/>
              <w:lang w:val="en-US" w:eastAsia="zh-CN"/>
            </w:rPr>
            <w:fldChar w:fldCharType="separate"/>
          </w:r>
          <w:r>
            <w:rPr>
              <w:rFonts w:hint="default"/>
            </w:rPr>
            <w:t xml:space="preserve">1.3. </w:t>
          </w:r>
          <w:r>
            <w:t>Maven的主要功能主要分为5点，分别是依赖管理系统、多模块构建、一致的项目结构、一致的构建模型和插件机制。</w:t>
          </w:r>
          <w:r>
            <w:tab/>
          </w:r>
          <w:r>
            <w:fldChar w:fldCharType="begin"/>
          </w:r>
          <w:r>
            <w:instrText xml:space="preserve"> PAGEREF _Toc8016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_Toc27130 </w:instrText>
          </w:r>
          <w:r>
            <w:rPr>
              <w:rFonts w:hint="eastAsia"/>
              <w:lang w:val="en-US" w:eastAsia="zh-CN"/>
            </w:rPr>
            <w:fldChar w:fldCharType="separate"/>
          </w:r>
          <w:r>
            <w:rPr>
              <w:rFonts w:hint="default"/>
              <w:lang w:val="en-US" w:eastAsia="zh-CN"/>
            </w:rPr>
            <w:t xml:space="preserve">1.4. </w:t>
          </w:r>
          <w:r>
            <w:t>可以用groupId、artifactId、version组成的Coordination（坐标）唯一标识一个依赖</w:t>
          </w:r>
          <w:r>
            <w:tab/>
          </w:r>
          <w:r>
            <w:fldChar w:fldCharType="begin"/>
          </w:r>
          <w:r>
            <w:instrText xml:space="preserve"> PAGEREF _Toc27130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_Toc16528 </w:instrText>
          </w:r>
          <w:r>
            <w:rPr>
              <w:rFonts w:hint="eastAsia"/>
              <w:lang w:val="en-US" w:eastAsia="zh-CN"/>
            </w:rPr>
            <w:fldChar w:fldCharType="separate"/>
          </w:r>
          <w:r>
            <w:rPr>
              <w:rFonts w:hint="default"/>
              <w:lang w:val="en-US" w:eastAsia="zh-CN"/>
            </w:rPr>
            <w:t xml:space="preserve">1.5. </w:t>
          </w:r>
          <w:r>
            <w:t>有6种scope，分别是complie(默认)、provided、runtime、test、system、import</w:t>
          </w:r>
          <w:r>
            <w:tab/>
          </w:r>
          <w:r>
            <w:fldChar w:fldCharType="begin"/>
          </w:r>
          <w:r>
            <w:instrText xml:space="preserve"> PAGEREF _Toc16528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_Toc26239 </w:instrText>
          </w:r>
          <w:r>
            <w:rPr>
              <w:rFonts w:hint="eastAsia"/>
              <w:lang w:val="en-US" w:eastAsia="zh-CN"/>
            </w:rPr>
            <w:fldChar w:fldCharType="separate"/>
          </w:r>
          <w:r>
            <w:rPr>
              <w:rFonts w:hint="default"/>
              <w:lang w:val="en-US" w:eastAsia="zh-CN"/>
            </w:rPr>
            <w:t>1.6. Maven特意设置了标准的项目构建周期，其默认的构建周期如下所示：</w:t>
          </w:r>
          <w:r>
            <w:tab/>
          </w:r>
          <w:r>
            <w:fldChar w:fldCharType="begin"/>
          </w:r>
          <w:r>
            <w:instrText xml:space="preserve"> PAGEREF _Toc26239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bidi w:val="0"/>
        <w:rPr>
          <w:rFonts w:hint="eastAsia"/>
          <w:lang w:val="en-US" w:eastAsia="zh-CN"/>
        </w:rPr>
      </w:pPr>
      <w:r>
        <w:rPr>
          <w:rFonts w:hint="eastAsia"/>
          <w:lang w:val="en-US" w:eastAsia="zh-CN"/>
        </w:rPr>
        <w:t>历史为什么需要构建根据</w:t>
      </w:r>
      <w:bookmarkStart w:id="6" w:name="_GoBack"/>
      <w:bookmarkEnd w:id="6"/>
    </w:p>
    <w:p>
      <w:pPr>
        <w:rPr>
          <w:rFonts w:hint="eastAsia"/>
          <w:lang w:val="en-US" w:eastAsia="zh-CN"/>
        </w:rPr>
      </w:pPr>
    </w:p>
    <w:p>
      <w:pPr>
        <w:rPr>
          <w:rFonts w:hint="eastAsia"/>
          <w:lang w:val="en-US" w:eastAsia="zh-CN"/>
        </w:rPr>
      </w:pPr>
      <w:r>
        <w:rPr>
          <w:rFonts w:hint="eastAsia" w:ascii="微软雅黑" w:hAnsi="微软雅黑" w:eastAsia="微软雅黑" w:cs="微软雅黑"/>
          <w:i w:val="0"/>
          <w:caps w:val="0"/>
          <w:color w:val="333333"/>
          <w:spacing w:val="0"/>
          <w:sz w:val="24"/>
          <w:szCs w:val="24"/>
          <w:shd w:val="clear" w:fill="FFFFFF"/>
        </w:rPr>
        <w:t>来构建项目，只需要简单的执行命令就可以。 对于个人开发有时候我们从开发到测试到最后打包可能都是一个人做，并且用一个开发工具就解决这些了，因为大多数开发工具</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"https://www.baidu.com/s?wd=IDE&amp;tn=SE_PcZhidaonwhc_ngpagmjz&amp;rsv_dl=gh_pc_zhidao"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5"/>
          <w:rFonts w:hint="eastAsia" w:ascii="微软雅黑" w:hAnsi="微软雅黑" w:eastAsia="微软雅黑" w:cs="微软雅黑"/>
          <w:i w:val="0"/>
          <w:caps w:val="0"/>
          <w:color w:val="3F88BF"/>
          <w:spacing w:val="0"/>
          <w:sz w:val="24"/>
          <w:szCs w:val="24"/>
          <w:u w:val="none"/>
          <w:shd w:val="clear" w:fill="FFFFFF"/>
        </w:rPr>
        <w:t>IDE</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是自带打包功能的。 但是在实际的公司工作中，开发人员与测试人员、部署人员是分开的，部署人员是不会向开发人员要</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"https://www.baidu.com/s?wd=%E6%BA%90%E4%BB%A3%E7%A0%81&amp;tn=SE_PcZhidaonwhc_ngpagmjz&amp;rsv_dl=gh_pc_zhidao"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5"/>
          <w:rFonts w:hint="eastAsia" w:ascii="微软雅黑" w:hAnsi="微软雅黑" w:eastAsia="微软雅黑" w:cs="微软雅黑"/>
          <w:i w:val="0"/>
          <w:caps w:val="0"/>
          <w:color w:val="3F88BF"/>
          <w:spacing w:val="0"/>
          <w:sz w:val="24"/>
          <w:szCs w:val="24"/>
          <w:u w:val="none"/>
          <w:shd w:val="clear" w:fill="FFFFFF"/>
        </w:rPr>
        <w:t>源代码</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，他们也不会打包，那么怎么部署呢？ 开发人员开发后，确认没问题，将</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"https://www.baidu.com/s?wd=%E6%BA%90%E4%BB%A3%E7%A0%81&amp;tn=SE_PcZhidaonwhc_ngpagmjz&amp;rsv_dl=gh_pc_zhidao"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5"/>
          <w:rFonts w:hint="eastAsia" w:ascii="微软雅黑" w:hAnsi="微软雅黑" w:eastAsia="微软雅黑" w:cs="微软雅黑"/>
          <w:i w:val="0"/>
          <w:caps w:val="0"/>
          <w:color w:val="3F88BF"/>
          <w:spacing w:val="0"/>
          <w:sz w:val="24"/>
          <w:szCs w:val="24"/>
          <w:u w:val="none"/>
          <w:shd w:val="clear" w:fill="FFFFFF"/>
        </w:rPr>
        <w:t>源代码</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放到版本控制服务器中，并且写一个脚本，这个脚本运行就可以自动打包，然后部署人员运行这个文件打包后部署。 那么这个脚本里面需要关系到目录与加载的文件等，这时候如果每个项目用的文件都不同，目录名字千奇百怪，那么就不容易统一管理，于是构建工具出现了，它规定你的目录必须要如何定制，这样方便统一管理</w:t>
      </w:r>
    </w:p>
    <w:p>
      <w:pPr>
        <w:pStyle w:val="3"/>
        <w:bidi w:val="0"/>
        <w:ind w:left="575" w:leftChars="0" w:hanging="575" w:firstLineChars="0"/>
      </w:pPr>
      <w:bookmarkStart w:id="0" w:name="_Toc1251"/>
      <w:r>
        <w:rPr>
          <w:rFonts w:hint="default"/>
          <w:lang w:val="en-US" w:eastAsia="zh-CN"/>
        </w:rPr>
        <w:fldChar w:fldCharType="begin"/>
      </w:r>
      <w:r>
        <w:rPr>
          <w:rFonts w:hint="default"/>
          <w:lang w:val="en-US" w:eastAsia="zh-CN"/>
        </w:rPr>
        <w:instrText xml:space="preserve"> HYPERLINK "https://www.cnblogs.com/lykbk/p/erwerwerwerwerwerwe.html" </w:instrText>
      </w:r>
      <w:r>
        <w:rPr>
          <w:rFonts w:hint="default"/>
          <w:lang w:val="en-US" w:eastAsia="zh-CN"/>
        </w:rPr>
        <w:fldChar w:fldCharType="separate"/>
      </w:r>
      <w:r>
        <w:rPr>
          <w:rStyle w:val="15"/>
          <w:rFonts w:hint="default" w:ascii="Verdana" w:hAnsi="Verdana" w:eastAsia="宋体" w:cs="Verdana"/>
          <w:b/>
          <w:i w:val="0"/>
          <w:caps w:val="0"/>
          <w:color w:val="646464"/>
          <w:spacing w:val="0"/>
          <w:szCs w:val="22"/>
          <w:u w:val="none"/>
        </w:rPr>
        <w:t>Maven和Gradle对比</w:t>
      </w:r>
      <w:r>
        <w:rPr>
          <w:rFonts w:hint="default"/>
          <w:lang w:val="en-US" w:eastAsia="zh-CN"/>
        </w:rPr>
        <w:fldChar w:fldCharType="end"/>
      </w:r>
      <w:r>
        <w:rPr>
          <w:rFonts w:hint="default"/>
        </w:rPr>
        <w:t>三大构建工具：Ant、Maven和Gradle。</w:t>
      </w:r>
      <w:bookmarkEnd w:id="0"/>
    </w:p>
    <w:p>
      <w:pPr>
        <w:pStyle w:val="12"/>
        <w:keepNext w:val="0"/>
        <w:keepLines w:val="0"/>
        <w:widowControl/>
        <w:suppressLineNumbers w:val="0"/>
        <w:spacing w:before="150" w:beforeAutospacing="0" w:after="452" w:afterAutospacing="0"/>
        <w:ind w:left="0" w:right="0" w:firstLine="0"/>
        <w:rPr>
          <w:rFonts w:hint="default" w:ascii="Verdana" w:hAnsi="Verdana" w:cs="Verdana"/>
          <w:i w:val="0"/>
          <w:caps w:val="0"/>
          <w:color w:val="4B4B4B"/>
          <w:spacing w:val="0"/>
          <w:sz w:val="18"/>
          <w:szCs w:val="18"/>
        </w:rPr>
      </w:pPr>
      <w:r>
        <w:rPr>
          <w:rFonts w:hint="default" w:ascii="Verdana" w:hAnsi="Verdana" w:cs="Verdana"/>
          <w:i w:val="0"/>
          <w:caps w:val="0"/>
          <w:color w:val="4B4B4B"/>
          <w:spacing w:val="0"/>
          <w:sz w:val="18"/>
          <w:szCs w:val="18"/>
        </w:rPr>
        <w:t>Java世界中主要有三大构建工具：Ant、Maven和Gradle。经过几年的发展，Ant几乎销声匿迹、Maven也日薄西山，而Gradle的发展则如日中天。笔者有幸见证了Maven的没落和Gradle的兴起。Maven的主要功能主要分为5点，分别是依赖管理系统、多模块构建、一致的项目结构、一致的构建模型和插件机制。我们可以从这五个方面来分析一下Gradle比起Maven的先进之处。</w:t>
      </w:r>
    </w:p>
    <w:p>
      <w:pPr>
        <w:pStyle w:val="3"/>
        <w:bidi w:val="0"/>
        <w:rPr>
          <w:rFonts w:hint="default"/>
        </w:rPr>
      </w:pPr>
      <w:bookmarkStart w:id="1" w:name="_Toc11212"/>
      <w:r>
        <w:t>依赖管理系统、多模块构建、一致的项目结构、一致的构建模型和插件机制</w:t>
      </w:r>
      <w:bookmarkEnd w:id="1"/>
    </w:p>
    <w:p>
      <w:pPr>
        <w:pStyle w:val="3"/>
        <w:bidi w:val="0"/>
        <w:rPr>
          <w:rFonts w:hint="default"/>
        </w:rPr>
      </w:pPr>
      <w:bookmarkStart w:id="2" w:name="_Toc8016"/>
      <w:r>
        <w:t>Maven的主要功能主要分为5点，分别是依赖管理系统、多模块构建、一致的项目结构、一致的构建模型和插件机制。</w:t>
      </w:r>
      <w:bookmarkEnd w:id="2"/>
    </w:p>
    <w:p>
      <w:pPr>
        <w:pStyle w:val="3"/>
        <w:bidi w:val="0"/>
        <w:rPr>
          <w:rFonts w:hint="default"/>
          <w:lang w:val="en-US" w:eastAsia="zh-CN"/>
        </w:rPr>
      </w:pPr>
      <w:bookmarkStart w:id="3" w:name="_Toc27130"/>
      <w:r>
        <w:t>可以用groupId、artifactId、version组成的Coordination（坐标）唯一标识一个依赖</w:t>
      </w:r>
      <w:bookmarkEnd w:id="3"/>
    </w:p>
    <w:p>
      <w:pPr>
        <w:pStyle w:val="3"/>
        <w:bidi w:val="0"/>
        <w:rPr>
          <w:rFonts w:hint="default"/>
          <w:lang w:val="en-US" w:eastAsia="zh-CN"/>
        </w:rPr>
      </w:pPr>
      <w:bookmarkStart w:id="4" w:name="_Toc16528"/>
      <w:r>
        <w:t>有6种scope，分别是complie(默认)、provided、runtime、test、system、import</w:t>
      </w:r>
      <w:bookmarkEnd w:id="4"/>
    </w:p>
    <w:p/>
    <w:p>
      <w:pPr>
        <w:pStyle w:val="3"/>
        <w:bidi w:val="0"/>
        <w:rPr>
          <w:rFonts w:hint="default"/>
          <w:lang w:val="en-US" w:eastAsia="zh-CN"/>
        </w:rPr>
      </w:pPr>
      <w:bookmarkStart w:id="5" w:name="_Toc26239"/>
      <w:r>
        <w:rPr>
          <w:rFonts w:hint="default"/>
          <w:lang w:val="en-US" w:eastAsia="zh-CN"/>
        </w:rPr>
        <w:t>Maven特意设置了标准的项目构建周期，其默认的构建周期如下所示：</w:t>
      </w:r>
      <w:bookmarkEnd w:id="5"/>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&lt;phases&gt;</w:t>
      </w:r>
    </w:p>
    <w:p>
      <w:pPr>
        <w:rPr>
          <w:rFonts w:hint="default"/>
          <w:lang w:val="en-US" w:eastAsia="zh-CN"/>
        </w:rPr>
      </w:pPr>
      <w:r>
        <w:rPr>
          <w:rFonts w:hint="default"/>
          <w:lang w:val="en-US" w:eastAsia="zh-CN"/>
        </w:rPr>
        <w:t xml:space="preserve"> &lt;phase&gt;validate&lt;/phase&gt;</w:t>
      </w:r>
    </w:p>
    <w:p>
      <w:pPr>
        <w:rPr>
          <w:rFonts w:hint="default"/>
          <w:lang w:val="en-US" w:eastAsia="zh-CN"/>
        </w:rPr>
      </w:pPr>
      <w:r>
        <w:rPr>
          <w:rFonts w:hint="default"/>
          <w:lang w:val="en-US" w:eastAsia="zh-CN"/>
        </w:rPr>
        <w:t xml:space="preserve"> &lt;phase&gt;initialize&lt;/phase&gt;</w:t>
      </w:r>
    </w:p>
    <w:p>
      <w:pPr>
        <w:rPr>
          <w:rFonts w:hint="default"/>
          <w:lang w:val="en-US" w:eastAsia="zh-CN"/>
        </w:rPr>
      </w:pPr>
      <w:r>
        <w:rPr>
          <w:rFonts w:hint="default"/>
          <w:lang w:val="en-US" w:eastAsia="zh-CN"/>
        </w:rPr>
        <w:t xml:space="preserve"> &lt;phase&gt;generate-sources&lt;/phase&gt;</w:t>
      </w:r>
    </w:p>
    <w:p>
      <w:pPr>
        <w:rPr>
          <w:rFonts w:hint="default"/>
          <w:lang w:val="en-US" w:eastAsia="zh-CN"/>
        </w:rPr>
      </w:pPr>
      <w:r>
        <w:rPr>
          <w:rFonts w:hint="default"/>
          <w:lang w:val="en-US" w:eastAsia="zh-CN"/>
        </w:rPr>
        <w:t xml:space="preserve"> &lt;phase&gt;process-sources&lt;/phase&gt;</w:t>
      </w:r>
    </w:p>
    <w:p>
      <w:pPr>
        <w:rPr>
          <w:rFonts w:hint="default"/>
          <w:lang w:val="en-US" w:eastAsia="zh-CN"/>
        </w:rPr>
      </w:pPr>
      <w:r>
        <w:rPr>
          <w:rFonts w:hint="default"/>
          <w:lang w:val="en-US" w:eastAsia="zh-CN"/>
        </w:rPr>
        <w:t xml:space="preserve"> &lt;phase&gt;generate-resources&lt;/phase&gt;</w:t>
      </w:r>
    </w:p>
    <w:p>
      <w:pPr>
        <w:rPr>
          <w:rFonts w:hint="default"/>
          <w:lang w:val="en-US" w:eastAsia="zh-CN"/>
        </w:rPr>
      </w:pPr>
      <w:r>
        <w:rPr>
          <w:rFonts w:hint="default"/>
          <w:lang w:val="en-US" w:eastAsia="zh-CN"/>
        </w:rPr>
        <w:t xml:space="preserve"> &lt;phase&gt;process-resources&lt;/phase&gt;</w:t>
      </w:r>
    </w:p>
    <w:p>
      <w:pPr>
        <w:rPr>
          <w:rFonts w:hint="default"/>
          <w:lang w:val="en-US" w:eastAsia="zh-CN"/>
        </w:rPr>
      </w:pPr>
      <w:r>
        <w:rPr>
          <w:rFonts w:hint="default"/>
          <w:lang w:val="en-US" w:eastAsia="zh-CN"/>
        </w:rPr>
        <w:t xml:space="preserve"> &lt;phase&gt;compile&lt;/phase&gt;</w:t>
      </w:r>
    </w:p>
    <w:p>
      <w:pPr>
        <w:rPr>
          <w:rFonts w:hint="default"/>
          <w:lang w:val="en-US" w:eastAsia="zh-CN"/>
        </w:rPr>
      </w:pPr>
      <w:r>
        <w:rPr>
          <w:rFonts w:hint="default"/>
          <w:lang w:val="en-US" w:eastAsia="zh-CN"/>
        </w:rPr>
        <w:t xml:space="preserve"> &lt;phase&gt;process-classes&lt;/phase&gt;</w:t>
      </w:r>
    </w:p>
    <w:p>
      <w:pPr>
        <w:rPr>
          <w:rFonts w:hint="default"/>
          <w:lang w:val="en-US" w:eastAsia="zh-CN"/>
        </w:rPr>
      </w:pPr>
      <w:r>
        <w:rPr>
          <w:rFonts w:hint="default"/>
          <w:lang w:val="en-US" w:eastAsia="zh-CN"/>
        </w:rPr>
        <w:t xml:space="preserve"> &lt;phase&gt;generate-test-sources&lt;/phase&gt;</w:t>
      </w:r>
    </w:p>
    <w:p>
      <w:pPr>
        <w:rPr>
          <w:rFonts w:hint="default"/>
          <w:lang w:val="en-US" w:eastAsia="zh-CN"/>
        </w:rPr>
      </w:pPr>
      <w:r>
        <w:rPr>
          <w:rFonts w:hint="default"/>
          <w:lang w:val="en-US" w:eastAsia="zh-CN"/>
        </w:rPr>
        <w:t xml:space="preserve"> &lt;phase&gt;process-test-sources&lt;/phase&gt;</w:t>
      </w:r>
    </w:p>
    <w:p>
      <w:pPr>
        <w:rPr>
          <w:rFonts w:hint="default"/>
          <w:lang w:val="en-US" w:eastAsia="zh-CN"/>
        </w:rPr>
      </w:pPr>
      <w:r>
        <w:rPr>
          <w:rFonts w:hint="default"/>
          <w:lang w:val="en-US" w:eastAsia="zh-CN"/>
        </w:rPr>
        <w:t xml:space="preserve"> &lt;phase&gt;generate-test-resources&lt;/phase&gt;</w:t>
      </w:r>
    </w:p>
    <w:p>
      <w:pPr>
        <w:rPr>
          <w:rFonts w:hint="default"/>
          <w:lang w:val="en-US" w:eastAsia="zh-CN"/>
        </w:rPr>
      </w:pPr>
      <w:r>
        <w:rPr>
          <w:rFonts w:hint="default"/>
          <w:lang w:val="en-US" w:eastAsia="zh-CN"/>
        </w:rPr>
        <w:t xml:space="preserve"> &lt;phase&gt;process-test-resources&lt;/phase&gt;</w:t>
      </w:r>
    </w:p>
    <w:p>
      <w:pPr>
        <w:rPr>
          <w:rFonts w:hint="default"/>
          <w:lang w:val="en-US" w:eastAsia="zh-CN"/>
        </w:rPr>
      </w:pPr>
      <w:r>
        <w:rPr>
          <w:rFonts w:hint="default"/>
          <w:lang w:val="en-US" w:eastAsia="zh-CN"/>
        </w:rPr>
        <w:t xml:space="preserve"> &lt;phase&gt;test-compile&lt;/phase&gt;</w:t>
      </w:r>
    </w:p>
    <w:p>
      <w:pPr>
        <w:rPr>
          <w:rFonts w:hint="default"/>
          <w:lang w:val="en-US" w:eastAsia="zh-CN"/>
        </w:rPr>
      </w:pPr>
      <w:r>
        <w:rPr>
          <w:rFonts w:hint="default"/>
          <w:lang w:val="en-US" w:eastAsia="zh-CN"/>
        </w:rPr>
        <w:t xml:space="preserve"> &lt;phase&gt;process-test-classes&lt;/phase&gt;</w:t>
      </w:r>
    </w:p>
    <w:p>
      <w:pPr>
        <w:rPr>
          <w:rFonts w:hint="default"/>
          <w:lang w:val="en-US" w:eastAsia="zh-CN"/>
        </w:rPr>
      </w:pPr>
      <w:r>
        <w:rPr>
          <w:rFonts w:hint="default"/>
          <w:lang w:val="en-US" w:eastAsia="zh-CN"/>
        </w:rPr>
        <w:t xml:space="preserve"> &lt;phase&gt;test&lt;/phase&gt;</w:t>
      </w:r>
    </w:p>
    <w:p>
      <w:pPr>
        <w:rPr>
          <w:rFonts w:hint="default"/>
          <w:lang w:val="en-US" w:eastAsia="zh-CN"/>
        </w:rPr>
      </w:pPr>
      <w:r>
        <w:rPr>
          <w:rFonts w:hint="default"/>
          <w:lang w:val="en-US" w:eastAsia="zh-CN"/>
        </w:rPr>
        <w:t xml:space="preserve"> &lt;phase&gt;prepare-package&lt;/phase&gt;</w:t>
      </w:r>
    </w:p>
    <w:p>
      <w:pPr>
        <w:rPr>
          <w:rFonts w:hint="default"/>
          <w:lang w:val="en-US" w:eastAsia="zh-CN"/>
        </w:rPr>
      </w:pPr>
      <w:r>
        <w:rPr>
          <w:rFonts w:hint="default"/>
          <w:lang w:val="en-US" w:eastAsia="zh-CN"/>
        </w:rPr>
        <w:t xml:space="preserve"> &lt;phase&gt;package&lt;/phase&gt;</w:t>
      </w:r>
    </w:p>
    <w:p>
      <w:pPr>
        <w:rPr>
          <w:rFonts w:hint="default"/>
          <w:lang w:val="en-US" w:eastAsia="zh-CN"/>
        </w:rPr>
      </w:pPr>
      <w:r>
        <w:rPr>
          <w:rFonts w:hint="default"/>
          <w:lang w:val="en-US" w:eastAsia="zh-CN"/>
        </w:rPr>
        <w:t xml:space="preserve"> &lt;phase&gt;pre-integration-test&lt;/phase&gt;</w:t>
      </w:r>
    </w:p>
    <w:p>
      <w:pPr>
        <w:rPr>
          <w:rFonts w:hint="default"/>
          <w:lang w:val="en-US" w:eastAsia="zh-CN"/>
        </w:rPr>
      </w:pPr>
      <w:r>
        <w:rPr>
          <w:rFonts w:hint="default"/>
          <w:lang w:val="en-US" w:eastAsia="zh-CN"/>
        </w:rPr>
        <w:t xml:space="preserve"> &lt;phase&gt;integration-test&lt;/phase&gt;</w:t>
      </w:r>
    </w:p>
    <w:p>
      <w:pPr>
        <w:rPr>
          <w:rFonts w:hint="default"/>
          <w:lang w:val="en-US" w:eastAsia="zh-CN"/>
        </w:rPr>
      </w:pPr>
      <w:r>
        <w:rPr>
          <w:rFonts w:hint="default"/>
          <w:lang w:val="en-US" w:eastAsia="zh-CN"/>
        </w:rPr>
        <w:t xml:space="preserve"> &lt;phase&gt;post-integration-test&lt;/phase&gt;</w:t>
      </w:r>
    </w:p>
    <w:p>
      <w:pPr>
        <w:rPr>
          <w:rFonts w:hint="default"/>
          <w:lang w:val="en-US" w:eastAsia="zh-CN"/>
        </w:rPr>
      </w:pPr>
      <w:r>
        <w:rPr>
          <w:rFonts w:hint="default"/>
          <w:lang w:val="en-US" w:eastAsia="zh-CN"/>
        </w:rPr>
        <w:t xml:space="preserve"> &lt;phase&gt;verify&lt;/phase&gt;</w:t>
      </w:r>
    </w:p>
    <w:p>
      <w:pPr>
        <w:rPr>
          <w:rFonts w:hint="default"/>
          <w:lang w:val="en-US" w:eastAsia="zh-CN"/>
        </w:rPr>
      </w:pPr>
      <w:r>
        <w:rPr>
          <w:rFonts w:hint="default"/>
          <w:lang w:val="en-US" w:eastAsia="zh-CN"/>
        </w:rPr>
        <w:t xml:space="preserve"> &lt;phase&gt;install&lt;/phase&gt;</w:t>
      </w:r>
    </w:p>
    <w:p>
      <w:pPr>
        <w:rPr>
          <w:rFonts w:hint="default"/>
          <w:lang w:val="en-US" w:eastAsia="zh-CN"/>
        </w:rPr>
      </w:pPr>
      <w:r>
        <w:rPr>
          <w:rFonts w:hint="default"/>
          <w:lang w:val="en-US" w:eastAsia="zh-CN"/>
        </w:rPr>
        <w:t xml:space="preserve"> &lt;phase&gt;deploy&lt;/phase&gt;</w:t>
      </w:r>
    </w:p>
    <w:p/>
    <w:p>
      <w:pPr>
        <w:rPr>
          <w:rFonts w:hint="default"/>
          <w:lang w:val="en-US" w:eastAsia="zh-CN"/>
        </w:rPr>
      </w:pPr>
      <w:r>
        <w:rPr>
          <w:rFonts w:hint="default"/>
          <w:lang w:val="en-US" w:eastAsia="zh-CN"/>
        </w:rPr>
        <w:t>Maven和Gradle对比 - 微笑点燃希望 - 博客园.html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CF01"/>
    <w:multiLevelType w:val="multilevel"/>
    <w:tmpl w:val="0128CF0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579FE"/>
    <w:rsid w:val="0C5F3BBE"/>
    <w:rsid w:val="102579FE"/>
    <w:rsid w:val="11033C74"/>
    <w:rsid w:val="23CC3CAF"/>
    <w:rsid w:val="26255A1B"/>
    <w:rsid w:val="2CE5114D"/>
    <w:rsid w:val="40215E66"/>
    <w:rsid w:val="43FD46DF"/>
    <w:rsid w:val="4E645D46"/>
    <w:rsid w:val="4F9C7582"/>
    <w:rsid w:val="5CFA72E0"/>
    <w:rsid w:val="5E6C4970"/>
    <w:rsid w:val="69D93F04"/>
    <w:rsid w:val="70853712"/>
    <w:rsid w:val="777F3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2019-08-20T14:18:00Z</dcterms:created>
  <dc:creator>ATI老哇的爪子007</dc:creator>
  <cp:lastModifiedBy>ATI老哇的爪子007</cp:lastModifiedBy>
  <dcterms:modified xsi:type="dcterms:W3CDTF">2019-08-20T14:26:25Z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