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只有副歌好听的歌曲音乐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向天在接500年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黄品源 海浪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怀念青春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狗尾草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爱上一朵花 （我就这样的爱上你了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流浪（半阳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平凡之路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坡歌  连副歌也没有的破歌，唱过了不好唱的。。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许巍  </w:t>
      </w:r>
      <w:r>
        <w:rPr>
          <w:rFonts w:ascii="Arial" w:hAnsi="Arial" w:eastAsia="宋体" w:cs="Arial"/>
          <w:i w:val="0"/>
          <w:caps w:val="0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spacing w:val="0"/>
          <w:sz w:val="33"/>
          <w:szCs w:val="33"/>
          <w:u w:val="none"/>
          <w:shd w:val="clear" w:fill="FFFFFF"/>
        </w:rPr>
        <w:instrText xml:space="preserve"> HYPERLINK "https://www.baidu.com/link?url=X6ZDojFPdjPDyTKL6ixtfG1TfUAUKj2VfZiELeCwUFUH6_dOa5YSc5kmBmP_I3P4FDoIJ-Zo0-f8hnskkBRHG_&amp;wd=&amp;eqid=da0d4c6a0001ec5c000000035bec220f" \t "https://www.baidu.com/_blank" </w:instrText>
      </w:r>
      <w:r>
        <w:rPr>
          <w:rFonts w:ascii="Arial" w:hAnsi="Arial" w:eastAsia="宋体" w:cs="Arial"/>
          <w:i w:val="0"/>
          <w:caps w:val="0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spacing w:val="0"/>
          <w:sz w:val="33"/>
          <w:szCs w:val="33"/>
          <w:u w:val="none"/>
          <w:shd w:val="clear" w:fill="FFFFFF"/>
        </w:rPr>
        <w:t>曾经的你</w:t>
      </w:r>
      <w:r>
        <w:rPr>
          <w:rFonts w:hint="default" w:ascii="Arial" w:hAnsi="Arial" w:eastAsia="宋体" w:cs="Arial"/>
          <w:i w:val="0"/>
          <w:caps w:val="0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spacing w:val="0"/>
          <w:sz w:val="33"/>
          <w:szCs w:val="33"/>
          <w:u w:val="none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让我们干了这杯酒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5315D"/>
    <w:rsid w:val="002D7FDA"/>
    <w:rsid w:val="220B421D"/>
    <w:rsid w:val="2C2E30F5"/>
    <w:rsid w:val="2D4E56E8"/>
    <w:rsid w:val="32082376"/>
    <w:rsid w:val="372B4E37"/>
    <w:rsid w:val="37670B42"/>
    <w:rsid w:val="38035780"/>
    <w:rsid w:val="3D4D7FC0"/>
    <w:rsid w:val="4FB53938"/>
    <w:rsid w:val="535F724F"/>
    <w:rsid w:val="60D0155B"/>
    <w:rsid w:val="63061426"/>
    <w:rsid w:val="67653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2018-11-13T14:17:00Z</dcterms:created>
  <dc:creator>ATI老哇的爪子007</dc:creator>
  <cp:lastModifiedBy>ATI老哇的爪子007</cp:lastModifiedBy>
  <dcterms:modified xsi:type="dcterms:W3CDTF">2019-01-03T13:53:24Z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