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工作日志的艺术 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工作日志</w:t>
      </w:r>
      <w:r>
        <w:tab/>
      </w:r>
      <w:r>
        <w:fldChar w:fldCharType="begin"/>
      </w:r>
      <w:r>
        <w:instrText xml:space="preserve"> PAGEREF _Toc21258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pos="44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 </w:t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文本模式下的图像表达</w:t>
      </w:r>
      <w:r>
        <w:tab/>
      </w:r>
      <w:r>
        <w:t>8</w:t>
      </w:r>
      <w:r>
        <w:tab/>
      </w:r>
      <w:r>
        <w:fldChar w:fldCharType="begin"/>
      </w:r>
      <w:r>
        <w:instrText xml:space="preserve"> PAGEREF _Toc12056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36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_Toc10826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2.1. </w:t>
      </w:r>
      <w:r>
        <w:rPr>
          <w:rFonts w:hint="default"/>
          <w:lang w:val="en-US" w:eastAsia="zh-CN"/>
        </w:rPr>
        <w:t xml:space="preserve">7.1. </w:t>
      </w:r>
      <w:r>
        <w:rPr>
          <w:rFonts w:hint="eastAsia"/>
          <w:lang w:val="en-US" w:eastAsia="zh-CN"/>
        </w:rPr>
        <w:t>符号：）</w:t>
      </w:r>
      <w:r>
        <w:tab/>
      </w:r>
      <w:r>
        <w:t>8</w:t>
      </w:r>
      <w:r>
        <w:tab/>
      </w:r>
      <w:r>
        <w:fldChar w:fldCharType="begin"/>
      </w:r>
      <w:r>
        <w:instrText xml:space="preserve"> PAGEREF _Toc10826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52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_Toc28692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2.2. </w:t>
      </w:r>
      <w:r>
        <w:rPr>
          <w:rFonts w:hint="default"/>
          <w:lang w:val="en-US" w:eastAsia="zh-CN"/>
        </w:rPr>
        <w:t xml:space="preserve">7.2. </w:t>
      </w:r>
      <w:r>
        <w:rPr>
          <w:rFonts w:hint="eastAsia"/>
          <w:lang w:val="en-US" w:eastAsia="zh-CN"/>
        </w:rPr>
        <w:t>利用结构》》  ** 等符号</w:t>
      </w:r>
      <w:r>
        <w:tab/>
      </w:r>
      <w:r>
        <w:t>8</w:t>
      </w:r>
      <w:r>
        <w:tab/>
      </w:r>
      <w:r>
        <w:fldChar w:fldCharType="begin"/>
      </w:r>
      <w:r>
        <w:instrText xml:space="preserve"> PAGEREF _Toc28692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36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2.3. </w:t>
      </w:r>
      <w:r>
        <w:rPr>
          <w:rFonts w:hint="default"/>
          <w:lang w:val="en-US" w:eastAsia="zh-CN"/>
        </w:rPr>
        <w:t xml:space="preserve">7.3. </w:t>
      </w:r>
      <w:r>
        <w:rPr>
          <w:rFonts w:hint="eastAsia"/>
          <w:lang w:val="en-US" w:eastAsia="zh-CN"/>
        </w:rPr>
        <w:t>Acii字符图</w:t>
      </w:r>
      <w:r>
        <w:tab/>
      </w:r>
      <w:r>
        <w:t>8</w:t>
      </w:r>
      <w:r>
        <w:tab/>
      </w:r>
      <w:r>
        <w:fldChar w:fldCharType="begin"/>
      </w:r>
      <w:r>
        <w:instrText xml:space="preserve"> PAGEREF _Toc2118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_Toc5105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/>
        </w:rPr>
        <w:t xml:space="preserve">3. </w:t>
      </w:r>
      <w:r>
        <w:rPr>
          <w:rFonts w:hint="eastAsia"/>
          <w:lang w:val="en-US" w:eastAsia="zh-CN"/>
        </w:rPr>
        <w:t>其他 使用图标</w:t>
      </w:r>
      <w:r>
        <w:tab/>
      </w:r>
      <w:r>
        <w:fldChar w:fldCharType="begin"/>
      </w:r>
      <w:r>
        <w:instrText xml:space="preserve"> PAGEREF _Toc5105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工作日志的来源</w:t>
      </w:r>
      <w:r>
        <w:tab/>
      </w:r>
      <w:r>
        <w:fldChar w:fldCharType="begin"/>
      </w:r>
      <w:r>
        <w:instrText xml:space="preserve"> PAGEREF _Toc347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总计自im</w:t>
      </w:r>
      <w:r>
        <w:tab/>
      </w:r>
      <w:r>
        <w:fldChar w:fldCharType="begin"/>
      </w:r>
      <w:r>
        <w:instrText xml:space="preserve"> PAGEREF _Toc8266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总结之代码 git日志等  对比</w:t>
      </w:r>
      <w:r>
        <w:tab/>
      </w:r>
      <w:r>
        <w:fldChar w:fldCharType="begin"/>
      </w:r>
      <w:r>
        <w:instrText xml:space="preserve"> PAGEREF _Toc1187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_Toc28695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_Toc28695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1258"/>
      <w:r>
        <w:rPr>
          <w:rFonts w:hint="eastAsia"/>
          <w:lang w:val="en-US" w:eastAsia="zh-CN"/>
        </w:rPr>
        <w:t>工作日志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代码就像文章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，要流畅读出来，使用dsl 方法连模式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 Sql模式命名api getxxfromDbWhere()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 附加多种文字方便解读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 段落划分与布局 按照思维导图布局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 代码的修辞排比 对齐 有add 对应del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 辞藻要华丽（fac proxy 等系统高大上词汇）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2.7. 典故成语  缩略图与设计模式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2.8. 选择表格化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1" w:name="_Toc12056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_Toc21744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文本模式下的图像表达</w:t>
      </w:r>
      <w:r>
        <w:tab/>
      </w:r>
      <w:r>
        <w:fldChar w:fldCharType="begin"/>
      </w:r>
      <w:r>
        <w:instrText xml:space="preserve"> PAGEREF _Toc21744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  <w:bookmarkEnd w:id="1"/>
    </w:p>
    <w:p>
      <w:pPr>
        <w:pStyle w:val="3"/>
      </w:pPr>
      <w:bookmarkStart w:id="2" w:name="_Toc10826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_Toc25686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7.1. </w:t>
      </w:r>
      <w:r>
        <w:rPr>
          <w:rFonts w:hint="eastAsia"/>
          <w:lang w:val="en-US" w:eastAsia="zh-CN"/>
        </w:rPr>
        <w:t>符号：）</w:t>
      </w:r>
      <w:r>
        <w:tab/>
      </w:r>
      <w:r>
        <w:fldChar w:fldCharType="begin"/>
      </w:r>
      <w:r>
        <w:instrText xml:space="preserve"> PAGEREF _Toc25686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  <w:bookmarkEnd w:id="2"/>
    </w:p>
    <w:p>
      <w:pPr>
        <w:pStyle w:val="3"/>
      </w:pPr>
      <w:bookmarkStart w:id="3" w:name="_Toc28692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7.2. </w:t>
      </w:r>
      <w:r>
        <w:rPr>
          <w:rFonts w:hint="eastAsia"/>
          <w:lang w:val="en-US" w:eastAsia="zh-CN"/>
        </w:rPr>
        <w:t>利用结构》》  ** 等符号</w:t>
      </w:r>
      <w:r>
        <w:tab/>
      </w:r>
      <w:r>
        <w:fldChar w:fldCharType="begin"/>
      </w:r>
      <w:r>
        <w:instrText xml:space="preserve"> PAGEREF _Toc25325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  <w:bookmarkEnd w:id="3"/>
    </w:p>
    <w:p>
      <w:pPr>
        <w:pStyle w:val="3"/>
      </w:pPr>
      <w:bookmarkStart w:id="4" w:name="_Toc2118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_Toc24959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7.3. </w:t>
      </w:r>
      <w:r>
        <w:rPr>
          <w:rFonts w:hint="eastAsia"/>
          <w:lang w:val="en-US" w:eastAsia="zh-CN"/>
        </w:rPr>
        <w:t>Acii字符图</w:t>
      </w:r>
      <w:r>
        <w:tab/>
      </w:r>
      <w:r>
        <w:fldChar w:fldCharType="begin"/>
      </w:r>
      <w:r>
        <w:instrText xml:space="preserve"> PAGEREF _Toc24959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  <w:bookmarkEnd w:id="4"/>
    </w:p>
    <w:p>
      <w:pPr>
        <w:pStyle w:val="2"/>
        <w:rPr>
          <w:lang w:val="en-US"/>
        </w:rPr>
      </w:pPr>
      <w:bookmarkStart w:id="5" w:name="_Toc5105"/>
      <w:r>
        <w:rPr>
          <w:rFonts w:hint="eastAsia"/>
          <w:lang w:val="en-US" w:eastAsia="zh-CN"/>
        </w:rPr>
        <w:t>其他 使用图标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347"/>
      <w:r>
        <w:rPr>
          <w:rFonts w:hint="eastAsia"/>
          <w:lang w:val="en-US" w:eastAsia="zh-CN"/>
        </w:rPr>
        <w:t>工作日志的来源</w:t>
      </w:r>
      <w:bookmarkEnd w:id="6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7" w:name="_Toc8266"/>
      <w:r>
        <w:rPr>
          <w:rFonts w:hint="eastAsia"/>
          <w:lang w:val="en-US" w:eastAsia="zh-CN"/>
        </w:rPr>
        <w:t>总计自im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1187"/>
      <w:r>
        <w:rPr>
          <w:rFonts w:hint="eastAsia"/>
          <w:lang w:val="en-US" w:eastAsia="zh-CN"/>
        </w:rPr>
        <w:t>总结之代码 git日志等  对比</w:t>
      </w:r>
      <w:bookmarkEnd w:id="8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文档总结对比</w:t>
      </w:r>
      <w:bookmarkStart w:id="10" w:name="_GoBack"/>
      <w:bookmarkEnd w:id="10"/>
    </w:p>
    <w:p>
      <w:pPr>
        <w:pStyle w:val="2"/>
        <w:rPr>
          <w:rFonts w:hint="eastAsia"/>
          <w:lang w:val="en-US" w:eastAsia="zh-CN"/>
        </w:rPr>
      </w:pPr>
      <w:bookmarkStart w:id="9" w:name="_Toc28695"/>
      <w:r>
        <w:rPr>
          <w:rFonts w:hint="eastAsia"/>
          <w:lang w:val="en-US" w:eastAsia="zh-CN"/>
        </w:rPr>
        <w:t>参考资料</w:t>
      </w:r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代码的艺术 attilax 艾提拉著 v2 s52..docx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E0FA77"/>
    <w:multiLevelType w:val="multilevel"/>
    <w:tmpl w:val="8FE0FA7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8933BF"/>
    <w:rsid w:val="06F45381"/>
    <w:rsid w:val="1C144228"/>
    <w:rsid w:val="258933BF"/>
    <w:rsid w:val="2DEB2CA5"/>
    <w:rsid w:val="350B4056"/>
    <w:rsid w:val="39B15105"/>
    <w:rsid w:val="3F9D6AB7"/>
    <w:rsid w:val="445817FD"/>
    <w:rsid w:val="56A8400B"/>
    <w:rsid w:val="5F1C5024"/>
    <w:rsid w:val="64594F96"/>
    <w:rsid w:val="6D535020"/>
    <w:rsid w:val="725A117F"/>
    <w:rsid w:val="7314255B"/>
    <w:rsid w:val="77943917"/>
    <w:rsid w:val="795C0B59"/>
    <w:rsid w:val="7BEE33DD"/>
    <w:rsid w:val="7C55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2018-05-03T06:02:00Z</dcterms:created>
  <dc:creator>ATI老哇的爪子007</dc:creator>
  <cp:lastModifiedBy>ATI老哇的爪子007</cp:lastModifiedBy>
  <dcterms:modified xsi:type="dcterms:W3CDTF">2018-05-03T06:12:20Z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