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接口文档法  swaagger法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Javadoc法</w:t>
          </w:r>
          <w:r>
            <w:tab/>
          </w:r>
          <w:r>
            <w:fldChar w:fldCharType="begin"/>
          </w:r>
          <w:r>
            <w:instrText xml:space="preserve"> PAGEREF _Toc17534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(9+条消息)swagger2常用注解说明 - 兴国-为梦想而战 - CSDN博客.html</w:t>
          </w:r>
          <w:r>
            <w:tab/>
          </w:r>
          <w:r>
            <w:fldChar w:fldCharType="begin"/>
          </w:r>
          <w:r>
            <w:instrText xml:space="preserve"> PAGEREF _Toc11191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首先需要在pom.xml进行增加我们需要Swagger2所需要的依赖。</w:t>
          </w:r>
          <w:r>
            <w:tab/>
          </w:r>
          <w:r>
            <w:fldChar w:fldCharType="begin"/>
          </w:r>
          <w:r>
            <w:instrText xml:space="preserve"> PAGEREF _Toc26697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接下来需要在 Application中进行声明@EnableSwagger2如图1.1</w:t>
          </w:r>
          <w:r>
            <w:tab/>
          </w:r>
          <w:r>
            <w:fldChar w:fldCharType="begin"/>
          </w:r>
          <w:r>
            <w:instrText xml:space="preserve"> PAGEREF _Toc26125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2.3. 进行代码配置</w:t>
          </w:r>
          <w:r>
            <w:tab/>
          </w:r>
          <w:r>
            <w:fldChar w:fldCharType="begin"/>
          </w:r>
          <w:r>
            <w:instrText xml:space="preserve"> PAGEREF _Toc29637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运行api ui</w:t>
          </w:r>
          <w:r>
            <w:tab/>
          </w:r>
          <w:r>
            <w:fldChar w:fldCharType="begin"/>
          </w:r>
          <w:r>
            <w:instrText xml:space="preserve"> PAGEREF _Toc4419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_Toc4549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7534"/>
      <w:r>
        <w:rPr>
          <w:rFonts w:hint="eastAsia"/>
          <w:lang w:val="en-US" w:eastAsia="zh-CN"/>
        </w:rPr>
        <w:t>Javadoc法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191"/>
      <w:r>
        <w:rPr>
          <w:rFonts w:hint="default"/>
          <w:lang w:val="en-US" w:eastAsia="zh-CN"/>
        </w:rPr>
        <w:t>(9+条消息)swagger2常用注解说明 - 兴国-为梦想而战 - CSDN博客.html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6697"/>
      <w:r>
        <w:rPr>
          <w:rFonts w:hint="default"/>
          <w:lang w:val="en-US" w:eastAsia="zh-CN"/>
        </w:rPr>
        <w:t>首先需要在pom.xml进行增加我们需要Swagger2所需要的依赖。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&lt;!-- Swagger 接口文档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&lt;artifactId&gt;springfox-swagger2&lt;/artifactId&gt;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&lt;groupId&gt;io.springfox&lt;/groupId&gt;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&lt;artifactId&gt;springfox-swagger-ui&lt;/artifactId&gt;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&lt;version&gt;2.9.2&lt;/version&gt;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125"/>
      <w:r>
        <w:rPr>
          <w:rFonts w:hint="default"/>
          <w:lang w:val="en-US" w:eastAsia="zh-CN"/>
        </w:rPr>
        <w:t>接下来需要在 Application中进行声明@EnableSwagger2如图1.1</w:t>
      </w:r>
      <w:bookmarkEnd w:id="3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图1.2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代码如下: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637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声明配置内容的配置 如图1.2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swagger cfg file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Swagger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@Bean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Docket controllerApi()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Docket(DocumentationType.SWAGGER_2)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.apiInfo(new ApiInfoBuilder()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.title("xx公司_xx项目_接口文档")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.description("描述内容")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        .contact("候帅")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.version("2.0.0")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.build())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.select()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.apis(RequestHandlerSelectors.basePackage("controller所在的包"))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.paths(PathSelectors.any())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进行代码配置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419"/>
      <w:r>
        <w:rPr>
          <w:rFonts w:hint="eastAsia"/>
          <w:lang w:val="en-US" w:eastAsia="zh-CN"/>
        </w:rPr>
        <w:t>运行api ui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在编写完后，我们进行运行我们的项目后可以访问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"http://localhost:8080/swagger-ui.html"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http://localhost:808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>8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/swagger-ui.html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进行访问</w:t>
      </w:r>
      <w:r>
        <w:rPr>
          <w:rStyle w:val="16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Swagger2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的相关内容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问题：：显示不出来方法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必须要配置@api在类上，才能显示出类来然后是方法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4785" cy="28130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4549"/>
      <w:r>
        <w:rPr>
          <w:rFonts w:hint="eastAsia"/>
          <w:lang w:val="en-US" w:eastAsia="zh-CN"/>
        </w:rPr>
        <w:t>ref</w:t>
      </w:r>
      <w:bookmarkEnd w:id="6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(9+条消息)Swagger2--Springboot使用 - 细心程度决定你的成败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B5E55"/>
    <w:multiLevelType w:val="multilevel"/>
    <w:tmpl w:val="6F9B5E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43635"/>
    <w:rsid w:val="105678C5"/>
    <w:rsid w:val="13BE0B39"/>
    <w:rsid w:val="20EB7CF3"/>
    <w:rsid w:val="22216AF5"/>
    <w:rsid w:val="22FC25C5"/>
    <w:rsid w:val="2A09523E"/>
    <w:rsid w:val="2B1A1927"/>
    <w:rsid w:val="364A3507"/>
    <w:rsid w:val="45400BB9"/>
    <w:rsid w:val="45A16C8B"/>
    <w:rsid w:val="4A3A292F"/>
    <w:rsid w:val="546F3524"/>
    <w:rsid w:val="62331CF1"/>
    <w:rsid w:val="68C66B89"/>
    <w:rsid w:val="6DB130DC"/>
    <w:rsid w:val="73480067"/>
    <w:rsid w:val="7B743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2019-08-02T06:00:00Z</dcterms:created>
  <dc:creator>ATI老哇的爪子007</dc:creator>
  <cp:lastModifiedBy>ATI老哇的爪子007</cp:lastModifiedBy>
  <dcterms:modified xsi:type="dcterms:W3CDTF">2019-08-02T09:08:13Z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