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接口详细设计文档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接口数据交换概述</w:t>
          </w:r>
          <w:r>
            <w:tab/>
          </w:r>
          <w:r>
            <w:fldChar w:fldCharType="begin"/>
          </w:r>
          <w:r>
            <w:instrText xml:space="preserve"> PAGEREF _Toc19798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使用通用的</w:t>
          </w:r>
          <w:r>
            <w:rPr>
              <w:rFonts w:hint="eastAsia"/>
              <w:lang w:val="en-US" w:eastAsia="zh-CN"/>
            </w:rPr>
            <w:t>rest api+ json模式</w:t>
          </w:r>
          <w:r>
            <w:tab/>
          </w:r>
          <w:r>
            <w:fldChar w:fldCharType="begin"/>
          </w:r>
          <w:r>
            <w:instrText xml:space="preserve"> PAGEREF _Toc9426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数据查询使用mybatis作为数据库中间件</w:t>
          </w:r>
          <w:r>
            <w:tab/>
          </w:r>
          <w:r>
            <w:fldChar w:fldCharType="begin"/>
          </w:r>
          <w:r>
            <w:instrText xml:space="preserve"> PAGEREF _Toc24334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数据查询返回格式，使用mybatis的翻页返回的pageinfo数据或json列表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错误异常的返回会返回错误码以及错误的具体信息</w:t>
          </w:r>
          <w:r>
            <w:tab/>
          </w:r>
          <w:r>
            <w:fldChar w:fldCharType="begin"/>
          </w:r>
          <w:r>
            <w:instrText xml:space="preserve"> PAGEREF _Toc5443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  <w:lang w:eastAsia="zh-CN"/>
            </w:rPr>
            <w:t>附：：</w:t>
          </w:r>
          <w:r>
            <w:t>PageInfo的方法</w:t>
          </w:r>
          <w:r>
            <w:tab/>
          </w:r>
          <w:r>
            <w:fldChar w:fldCharType="begin"/>
          </w:r>
          <w:r>
            <w:instrText xml:space="preserve"> PAGEREF _Toc10096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翻页数据与非翻页数据的区别</w:t>
          </w:r>
          <w:r>
            <w:tab/>
          </w:r>
          <w:r>
            <w:fldChar w:fldCharType="begin"/>
          </w:r>
          <w:r>
            <w:instrText xml:space="preserve"> PAGEREF _Toc3144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4" w:name="_GoBack"/>
          <w:bookmarkEnd w:id="14"/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2"/>
        <w:bidi w:val="0"/>
        <w:rPr>
          <w:rFonts w:hint="eastAsia"/>
          <w:lang w:eastAsia="zh-CN"/>
        </w:rPr>
      </w:pPr>
      <w:bookmarkStart w:id="0" w:name="_Toc16676"/>
      <w:bookmarkStart w:id="1" w:name="_Toc19798"/>
      <w:r>
        <w:rPr>
          <w:rFonts w:hint="eastAsia"/>
          <w:lang w:eastAsia="zh-CN"/>
        </w:rPr>
        <w:t>接口数据交换概述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020"/>
      <w:bookmarkStart w:id="3" w:name="_Toc9426"/>
      <w:r>
        <w:rPr>
          <w:rFonts w:hint="eastAsia"/>
          <w:lang w:eastAsia="zh-CN"/>
        </w:rPr>
        <w:t>使用通用的</w:t>
      </w:r>
      <w:r>
        <w:rPr>
          <w:rFonts w:hint="eastAsia"/>
          <w:lang w:val="en-US" w:eastAsia="zh-CN"/>
        </w:rPr>
        <w:t>rest api+ json模式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517"/>
      <w:bookmarkStart w:id="5" w:name="_Toc24334"/>
      <w:r>
        <w:rPr>
          <w:rFonts w:hint="eastAsia"/>
          <w:lang w:val="en-US" w:eastAsia="zh-CN"/>
        </w:rPr>
        <w:t>数据查询使用mybatis作为数据库中间件</w:t>
      </w:r>
      <w:bookmarkEnd w:id="4"/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639"/>
      <w:bookmarkStart w:id="7" w:name="_Toc1147"/>
      <w:r>
        <w:rPr>
          <w:rFonts w:hint="eastAsia"/>
          <w:lang w:val="en-US" w:eastAsia="zh-CN"/>
        </w:rPr>
        <w:t>数据查询返回格式，使用mybatis的翻页返回的pageinfo数据或json列表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复杂查询带翻页使用的pageinfo返回。。简单查询直接返回json列表即可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{"endRow":3,"firstPage":1,"hasNextPage":true,"hasPreviousPage":false,"isFirstPage":true,"isLastPage":false,"lastPage":2,"list":[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],"navigatePages":8,"navigatepageNums":[1,2],"nextPage":2,"pageNum":1,"pageSize":3,"pages":2,"prePage":0,"size":3,"startRow":1,"total":4}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常见参数使用的含义：：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List：：指的返回的列表数据，为 json 列表格式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516"/>
      <w:bookmarkStart w:id="9" w:name="_Toc5443"/>
      <w:r>
        <w:rPr>
          <w:rFonts w:hint="eastAsia"/>
          <w:lang w:val="en-US" w:eastAsia="zh-CN"/>
        </w:rPr>
        <w:t>错误异常的返回会返回错误码以及错误的具体信息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异常返回也是作为json序列化返回的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错误堆栈信息stackTrace可以配置不显示在正式环境中。前端可以将此异常转化为js异常进一步处理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异常字段均来源于标准java异常格式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"errcode":500,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"@type":"java.lang.RuntimeException",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"localizedMessage":"参数错误",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"message":"参数错误",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"stackTrace":[{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"className":"org.chwin.firefighting.apiserver.util.ExceptionUtil",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"fileName":"ExceptionUtil.java",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"lineNumber":11,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"methodName":"main",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"nativeMethod":false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0" w:name="_Toc21005"/>
      <w:bookmarkStart w:id="11" w:name="_Toc12424"/>
      <w:bookmarkStart w:id="12" w:name="_Toc10096"/>
      <w:r>
        <w:rPr>
          <w:rFonts w:hint="eastAsia"/>
          <w:lang w:eastAsia="zh-CN"/>
        </w:rPr>
        <w:t>附：：</w:t>
      </w:r>
      <w:r>
        <w:t>PageInfo的方法</w:t>
      </w:r>
      <w:bookmarkEnd w:id="10"/>
      <w:bookmarkEnd w:id="11"/>
      <w:bookmarkEnd w:id="12"/>
    </w:p>
    <w:p>
      <w:r>
        <w:drawing>
          <wp:inline distT="0" distB="0" distL="114300" distR="114300">
            <wp:extent cx="3971925" cy="5800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144"/>
      <w:r>
        <w:rPr>
          <w:rFonts w:hint="eastAsia"/>
          <w:lang w:val="en-US" w:eastAsia="zh-CN"/>
        </w:rPr>
        <w:t>翻页数据与非翻页数据的区别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翻页数据有pagenum，pagesize等参数。否则为普通列表查询。。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F5AA6"/>
    <w:multiLevelType w:val="multilevel"/>
    <w:tmpl w:val="5CEF5A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6CE7"/>
    <w:rsid w:val="13A8108F"/>
    <w:rsid w:val="19670329"/>
    <w:rsid w:val="28062A3B"/>
    <w:rsid w:val="2DFD6CE7"/>
    <w:rsid w:val="6CDA2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2019-08-13T06:40:00Z</dcterms:created>
  <dc:creator>ATI老哇的爪子007</dc:creator>
  <cp:lastModifiedBy>ATI老哇的爪子007</cp:lastModifiedBy>
  <dcterms:modified xsi:type="dcterms:W3CDTF">2019-08-13T06:46:15Z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