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操作日志api  spring注解模式与非spirng注解模式说明</w:t>
      </w: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_Toc17229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Consolas" w:hAnsi="Consolas" w:eastAsia="Consolas"/>
        </w:rPr>
        <w:t xml:space="preserve">1.1. </w:t>
      </w:r>
      <w:r>
        <w:rPr>
          <w:rFonts w:hint="eastAsia"/>
          <w:lang w:val="en-US" w:eastAsia="zh-CN"/>
        </w:rPr>
        <w:t xml:space="preserve">调用方 设置注解 </w:t>
      </w:r>
      <w:r>
        <w:rPr>
          <w:rFonts w:hint="eastAsia" w:ascii="Consolas" w:hAnsi="Consolas" w:eastAsia="Consolas"/>
        </w:rPr>
        <w:t>@LogAnno</w:t>
      </w:r>
      <w:r>
        <w:rPr>
          <w:rFonts w:hint="eastAsia" w:ascii="Consolas" w:hAnsi="Consolas" w:eastAsia="宋体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spring模式</w:t>
      </w:r>
      <w:r>
        <w:tab/>
      </w:r>
      <w:r>
        <w:fldChar w:fldCharType="begin"/>
      </w:r>
      <w:r>
        <w:instrText xml:space="preserve"> PAGEREF _Toc17229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_Toc3608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非spring模式注解</w:t>
      </w:r>
      <w:r>
        <w:tab/>
      </w:r>
      <w:r>
        <w:fldChar w:fldCharType="begin"/>
      </w:r>
      <w:r>
        <w:instrText xml:space="preserve"> PAGEREF _Toc3608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测试调用 spring模式</w:t>
      </w:r>
      <w:r>
        <w:tab/>
      </w:r>
      <w:r>
        <w:fldChar w:fldCharType="begin"/>
      </w:r>
      <w:r>
        <w:instrText xml:space="preserve"> PAGEREF _Toc27717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测试调用 非spring模式</w:t>
      </w:r>
      <w:r>
        <w:tab/>
      </w:r>
      <w:r>
        <w:fldChar w:fldCharType="begin"/>
      </w:r>
      <w:r>
        <w:instrText xml:space="preserve"> PAGEREF _Toc582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 w:ascii="Consolas" w:hAnsi="Consolas" w:eastAsia="Consolas"/>
          <w:color w:val="A082BD"/>
          <w:sz w:val="24"/>
        </w:rPr>
      </w:pPr>
      <w:bookmarkStart w:id="0" w:name="_Toc16733"/>
      <w:bookmarkStart w:id="1" w:name="_Toc17229"/>
      <w:r>
        <w:rPr>
          <w:rFonts w:hint="eastAsia"/>
          <w:lang w:val="en-US" w:eastAsia="zh-CN"/>
        </w:rPr>
        <w:t xml:space="preserve">调用方 设置注解 </w:t>
      </w:r>
      <w:r>
        <w:rPr>
          <w:rFonts w:hint="eastAsia" w:ascii="Consolas" w:hAnsi="Consolas" w:eastAsia="Consolas"/>
          <w:color w:val="A082BD"/>
          <w:sz w:val="24"/>
        </w:rPr>
        <w:t>@LogAnno</w:t>
      </w:r>
      <w:r>
        <w:rPr>
          <w:rFonts w:hint="eastAsia" w:ascii="Consolas" w:hAnsi="Consolas" w:eastAsia="宋体"/>
          <w:color w:val="A082BD"/>
          <w:sz w:val="24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spring模式</w:t>
      </w:r>
      <w:bookmarkEnd w:id="0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Op属性指明操作动作。。。   </w:t>
      </w:r>
      <w:r>
        <w:rPr>
          <w:rFonts w:hint="eastAsia"/>
        </w:rPr>
        <w:t>setTmpParam</w:t>
      </w:r>
      <w:r>
        <w:rPr>
          <w:rFonts w:hint="eastAsia"/>
          <w:lang w:val="en-US" w:eastAsia="zh-CN"/>
        </w:rPr>
        <w:t>注入当前用户名</w:t>
      </w:r>
    </w:p>
    <w:p>
      <w:pPr>
        <w:rPr>
          <w:rFonts w:hint="eastAsia" w:ascii="Consolas" w:hAnsi="Consolas" w:eastAsia="Consolas"/>
          <w:color w:val="A082BD"/>
          <w:sz w:val="24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 w:themeFill="tex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000000" w:themeFill="text1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A082BD"/>
                <w:sz w:val="24"/>
              </w:rPr>
              <w:t>@Async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D8C93"/>
                <w:sz w:val="24"/>
              </w:rPr>
              <w:t>// 指明异步操作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A082BD"/>
                <w:sz w:val="24"/>
              </w:rPr>
              <w:t>@LogAnno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value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"操作日志记录:{u}在{do}了"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op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"someop"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FFFF"/>
                <w:sz w:val="24"/>
              </w:rPr>
              <w:t>someOp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final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FF80"/>
                <w:sz w:val="24"/>
              </w:rPr>
              <w:t>i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Global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00FFFF"/>
                <w:sz w:val="24"/>
              </w:rPr>
              <w:t>setTmpParam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"user"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"ati9"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82677E"/>
                <w:sz w:val="24"/>
              </w:rPr>
              <w:t>return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FF80"/>
                <w:sz w:val="24"/>
              </w:rPr>
              <w:t>i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+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3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/cloudcommons/src/main/java/com/cnhis/cloudhealth/commons/aoplog/anno/annoTest.java</w:t>
      </w:r>
      <w:bookmarkStart w:id="8" w:name="_GoBack"/>
      <w:bookmarkEnd w:id="8"/>
    </w:p>
    <w:p>
      <w:pPr>
        <w:pStyle w:val="2"/>
        <w:rPr>
          <w:rFonts w:hint="eastAsia"/>
          <w:lang w:val="en-US" w:eastAsia="zh-CN"/>
        </w:rPr>
      </w:pPr>
      <w:bookmarkStart w:id="2" w:name="_Toc9827"/>
      <w:bookmarkStart w:id="3" w:name="_Toc3608"/>
      <w:r>
        <w:rPr>
          <w:rFonts w:hint="eastAsia"/>
          <w:lang w:val="en-US" w:eastAsia="zh-CN"/>
        </w:rPr>
        <w:t>非spring模式注解</w:t>
      </w:r>
      <w:bookmarkEnd w:id="2"/>
      <w:bookmarkEnd w:id="3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 w:themeFill="tex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000000" w:themeFill="text1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A082BD"/>
                <w:sz w:val="24"/>
              </w:rPr>
              <w:t>@secury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D8C93"/>
                <w:sz w:val="24"/>
              </w:rPr>
              <w:t>// @Value(value = "--**操作日志记录:{u}在{do}了")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A082BD"/>
                <w:sz w:val="24"/>
              </w:rPr>
              <w:t>@Async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D8C93"/>
                <w:sz w:val="24"/>
              </w:rPr>
              <w:t>// 指明异步操作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A082BD"/>
                <w:sz w:val="24"/>
              </w:rPr>
              <w:t>@LogAnno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value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 "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op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"someop"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void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FFFF"/>
                <w:sz w:val="24"/>
              </w:rPr>
              <w:t>someOp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final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FF80"/>
                <w:sz w:val="24"/>
              </w:rPr>
              <w:t>i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final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FF80"/>
                <w:sz w:val="24"/>
              </w:rPr>
              <w:t>para2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System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b/>
                <w:i/>
                <w:color w:val="80FF8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println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80FF80"/>
                <w:sz w:val="24"/>
              </w:rPr>
              <w:t>i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ind w:firstLine="960" w:firstLineChars="40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808080"/>
                <w:sz w:val="24"/>
              </w:rPr>
              <w:t>Global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00FFFF"/>
                <w:sz w:val="24"/>
              </w:rPr>
              <w:t>setTmpParam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"user"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"ati9"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82677E"/>
                <w:sz w:val="24"/>
              </w:rPr>
              <w:t>Map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FF80"/>
                <w:sz w:val="24"/>
              </w:rPr>
              <w:t>m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HashMap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&lt;&gt;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FFF80"/>
                <w:sz w:val="24"/>
              </w:rPr>
              <w:t>m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put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"params"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HashMap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this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put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"p1_int"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00FFFF"/>
                <w:sz w:val="24"/>
              </w:rPr>
              <w:t>valueOf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80FF80"/>
                <w:sz w:val="24"/>
              </w:rPr>
              <w:t>i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this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put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"p2_str"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FF80"/>
                <w:sz w:val="24"/>
              </w:rPr>
              <w:t>para2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})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AnnoProcessor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parse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FFFF80"/>
                <w:sz w:val="24"/>
              </w:rPr>
              <w:t>m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 w:themeFill="tex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 w:themeFill="tex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5767"/>
      <w:bookmarkStart w:id="5" w:name="_Toc27717"/>
      <w:r>
        <w:rPr>
          <w:rFonts w:hint="eastAsia"/>
          <w:lang w:val="en-US" w:eastAsia="zh-CN"/>
        </w:rPr>
        <w:t>测试调用 spring模式</w:t>
      </w:r>
      <w:bookmarkEnd w:id="4"/>
      <w:bookmarkEnd w:id="5"/>
    </w:p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 w:themeFill="tex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000000" w:themeFill="text1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class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MyLogAspect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static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void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FFFF"/>
                <w:sz w:val="24"/>
              </w:rPr>
              <w:t>main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[]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FF80"/>
                <w:sz w:val="24"/>
              </w:rPr>
              <w:t>args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D8C93"/>
                <w:sz w:val="24"/>
              </w:rPr>
              <w:t xml:space="preserve">// </w:t>
            </w:r>
            <w:r>
              <w:rPr>
                <w:rFonts w:hint="eastAsia" w:ascii="Consolas" w:hAnsi="Consolas" w:eastAsia="Consolas"/>
                <w:color w:val="7D8C93"/>
                <w:sz w:val="24"/>
                <w:u w:val="single"/>
              </w:rPr>
              <w:t>attilax</w:t>
            </w:r>
            <w:r>
              <w:rPr>
                <w:rFonts w:hint="eastAsia" w:ascii="Consolas" w:hAnsi="Consolas" w:eastAsia="Consolas"/>
                <w:color w:val="7D8C93"/>
                <w:sz w:val="24"/>
              </w:rPr>
              <w:t xml:space="preserve"> 老哇的爪子 上午11:54:26 2014-5-14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D8C93"/>
                <w:sz w:val="24"/>
              </w:rPr>
              <w:t>// SpringUtil.cfgFileDir=PathUtil.classPath_hisCommLib()+"/";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SpringUtil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80FF80"/>
                <w:sz w:val="24"/>
              </w:rPr>
              <w:t>locations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[]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{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PathUtil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00FFFF"/>
                <w:sz w:val="24"/>
                <w:highlight w:val="darkGray"/>
              </w:rPr>
              <w:t>classPath_hisCommLib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+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"/"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+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"IocSrpingCfg.xml"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}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annoTest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FF80"/>
                <w:sz w:val="24"/>
              </w:rPr>
              <w:t>bean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annoTest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SpringUtil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00FFFF"/>
                <w:sz w:val="24"/>
              </w:rPr>
              <w:t>getBean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"annoTest"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FFF80"/>
                <w:sz w:val="24"/>
              </w:rPr>
              <w:t>bean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someOp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56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System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b/>
                <w:i/>
                <w:color w:val="80FF8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println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FFFF80"/>
                <w:sz w:val="24"/>
              </w:rPr>
              <w:t>bean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System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b/>
                <w:i/>
                <w:color w:val="80FF8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println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"--"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D8C93"/>
                <w:sz w:val="24"/>
              </w:rPr>
              <w:t>// branchManagerService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22480"/>
      <w:bookmarkStart w:id="7" w:name="_Toc582"/>
      <w:r>
        <w:rPr>
          <w:rFonts w:hint="eastAsia"/>
          <w:lang w:val="en-US" w:eastAsia="zh-CN"/>
        </w:rPr>
        <w:t>测试调用 非spring模式</w:t>
      </w:r>
      <w:bookmarkEnd w:id="6"/>
      <w:bookmarkEnd w:id="7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000000" w:themeFill="text1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package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com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cnhis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cloudhealth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commons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aoplog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anno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import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0C0C0"/>
                <w:sz w:val="24"/>
                <w:u w:val="single"/>
              </w:rPr>
              <w:t>java</w:t>
            </w:r>
            <w:r>
              <w:rPr>
                <w:rFonts w:hint="eastAsia" w:ascii="Consolas" w:hAnsi="Consolas" w:eastAsia="Consolas"/>
                <w:color w:val="E8E2B7"/>
                <w:sz w:val="24"/>
                <w:u w:val="single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  <w:u w:val="single"/>
              </w:rPr>
              <w:t>lang</w:t>
            </w:r>
            <w:r>
              <w:rPr>
                <w:rFonts w:hint="eastAsia" w:ascii="Consolas" w:hAnsi="Consolas" w:eastAsia="Consolas"/>
                <w:color w:val="E8E2B7"/>
                <w:sz w:val="24"/>
                <w:u w:val="single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  <w:u w:val="single"/>
              </w:rPr>
              <w:t>annotation</w:t>
            </w:r>
            <w:r>
              <w:rPr>
                <w:rFonts w:hint="eastAsia" w:ascii="Consolas" w:hAnsi="Consolas" w:eastAsia="Consolas"/>
                <w:color w:val="E8E2B7"/>
                <w:sz w:val="24"/>
                <w:u w:val="single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  <w:u w:val="single"/>
              </w:rPr>
              <w:t>Retention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import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0C0C0"/>
                <w:sz w:val="24"/>
                <w:u w:val="single"/>
              </w:rPr>
              <w:t>java</w:t>
            </w:r>
            <w:r>
              <w:rPr>
                <w:rFonts w:hint="eastAsia" w:ascii="Consolas" w:hAnsi="Consolas" w:eastAsia="Consolas"/>
                <w:color w:val="E8E2B7"/>
                <w:sz w:val="24"/>
                <w:u w:val="single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  <w:u w:val="single"/>
              </w:rPr>
              <w:t>lang</w:t>
            </w:r>
            <w:r>
              <w:rPr>
                <w:rFonts w:hint="eastAsia" w:ascii="Consolas" w:hAnsi="Consolas" w:eastAsia="Consolas"/>
                <w:color w:val="E8E2B7"/>
                <w:sz w:val="24"/>
                <w:u w:val="single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  <w:u w:val="single"/>
              </w:rPr>
              <w:t>annotation</w:t>
            </w:r>
            <w:r>
              <w:rPr>
                <w:rFonts w:hint="eastAsia" w:ascii="Consolas" w:hAnsi="Consolas" w:eastAsia="Consolas"/>
                <w:color w:val="E8E2B7"/>
                <w:sz w:val="24"/>
                <w:u w:val="single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  <w:u w:val="single"/>
              </w:rPr>
              <w:t>RetentionPolicy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import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java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util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HashMap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import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java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util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Map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import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0C0C0"/>
                <w:sz w:val="24"/>
                <w:u w:val="single"/>
              </w:rPr>
              <w:t>org</w:t>
            </w:r>
            <w:r>
              <w:rPr>
                <w:rFonts w:hint="eastAsia" w:ascii="Consolas" w:hAnsi="Consolas" w:eastAsia="Consolas"/>
                <w:color w:val="E8E2B7"/>
                <w:sz w:val="24"/>
                <w:u w:val="single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  <w:u w:val="single"/>
              </w:rPr>
              <w:t>springframework</w:t>
            </w:r>
            <w:r>
              <w:rPr>
                <w:rFonts w:hint="eastAsia" w:ascii="Consolas" w:hAnsi="Consolas" w:eastAsia="Consolas"/>
                <w:color w:val="E8E2B7"/>
                <w:sz w:val="24"/>
                <w:u w:val="single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  <w:u w:val="single"/>
              </w:rPr>
              <w:t>beans</w:t>
            </w:r>
            <w:r>
              <w:rPr>
                <w:rFonts w:hint="eastAsia" w:ascii="Consolas" w:hAnsi="Consolas" w:eastAsia="Consolas"/>
                <w:color w:val="E8E2B7"/>
                <w:sz w:val="24"/>
                <w:u w:val="single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  <w:u w:val="single"/>
              </w:rPr>
              <w:t>factory</w:t>
            </w:r>
            <w:r>
              <w:rPr>
                <w:rFonts w:hint="eastAsia" w:ascii="Consolas" w:hAnsi="Consolas" w:eastAsia="Consolas"/>
                <w:color w:val="E8E2B7"/>
                <w:sz w:val="24"/>
                <w:u w:val="single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  <w:u w:val="single"/>
              </w:rPr>
              <w:t>annotation</w:t>
            </w:r>
            <w:r>
              <w:rPr>
                <w:rFonts w:hint="eastAsia" w:ascii="Consolas" w:hAnsi="Consolas" w:eastAsia="Consolas"/>
                <w:color w:val="E8E2B7"/>
                <w:sz w:val="24"/>
                <w:u w:val="single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  <w:u w:val="single"/>
              </w:rPr>
              <w:t>Value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import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org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springframework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scheduling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annotation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Async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import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0C0C0"/>
                <w:sz w:val="24"/>
                <w:u w:val="single"/>
              </w:rPr>
              <w:t>org</w:t>
            </w:r>
            <w:r>
              <w:rPr>
                <w:rFonts w:hint="eastAsia" w:ascii="Consolas" w:hAnsi="Consolas" w:eastAsia="Consolas"/>
                <w:color w:val="E8E2B7"/>
                <w:sz w:val="24"/>
                <w:u w:val="single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  <w:u w:val="single"/>
              </w:rPr>
              <w:t>springframework</w:t>
            </w:r>
            <w:r>
              <w:rPr>
                <w:rFonts w:hint="eastAsia" w:ascii="Consolas" w:hAnsi="Consolas" w:eastAsia="Consolas"/>
                <w:color w:val="E8E2B7"/>
                <w:sz w:val="24"/>
                <w:u w:val="single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  <w:u w:val="single"/>
              </w:rPr>
              <w:t>scheduling</w:t>
            </w:r>
            <w:r>
              <w:rPr>
                <w:rFonts w:hint="eastAsia" w:ascii="Consolas" w:hAnsi="Consolas" w:eastAsia="Consolas"/>
                <w:color w:val="E8E2B7"/>
                <w:sz w:val="24"/>
                <w:u w:val="single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  <w:u w:val="single"/>
              </w:rPr>
              <w:t>annotation</w:t>
            </w:r>
            <w:r>
              <w:rPr>
                <w:rFonts w:hint="eastAsia" w:ascii="Consolas" w:hAnsi="Consolas" w:eastAsia="Consolas"/>
                <w:color w:val="E8E2B7"/>
                <w:sz w:val="24"/>
                <w:u w:val="single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  <w:u w:val="single"/>
              </w:rPr>
              <w:t>EnableAsync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import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org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springframework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stereotype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Component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import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com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cnhis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cloudhealth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commons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aoplog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util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Global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A082BD"/>
                <w:sz w:val="24"/>
              </w:rPr>
              <w:t>@gbk编码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A082BD"/>
                <w:sz w:val="24"/>
              </w:rPr>
              <w:t>@LogAnno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op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""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value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""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A082BD"/>
                <w:sz w:val="24"/>
              </w:rPr>
              <w:t>@Component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class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annoTest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static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void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FFFF"/>
                <w:sz w:val="24"/>
              </w:rPr>
              <w:t>main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[]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FF80"/>
                <w:sz w:val="24"/>
              </w:rPr>
              <w:t>args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annoTest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someOp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22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"para2val"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System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b/>
                <w:i/>
                <w:color w:val="80FF8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println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"--"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C0C0C0"/>
                <w:sz w:val="24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基于spring 注解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80961D"/>
    <w:multiLevelType w:val="multilevel"/>
    <w:tmpl w:val="F780961D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842B64"/>
    <w:rsid w:val="1C8C46C3"/>
    <w:rsid w:val="215279AC"/>
    <w:rsid w:val="27842B64"/>
    <w:rsid w:val="31236D7A"/>
    <w:rsid w:val="326C4C8C"/>
    <w:rsid w:val="35CB3983"/>
    <w:rsid w:val="3A632D37"/>
    <w:rsid w:val="3B821DA4"/>
    <w:rsid w:val="3D590E9B"/>
    <w:rsid w:val="40DC6FE7"/>
    <w:rsid w:val="43DE576D"/>
    <w:rsid w:val="47153BD8"/>
    <w:rsid w:val="48632CC9"/>
    <w:rsid w:val="5D4D6FBE"/>
    <w:rsid w:val="657838CD"/>
    <w:rsid w:val="7A9C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iPriority w:val="0"/>
    <w:pPr>
      <w:ind w:left="420" w:leftChars="200"/>
    </w:p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2018-03-13T09:35:00Z</dcterms:created>
  <dc:creator>ATI老哇的爪子007</dc:creator>
  <cp:lastModifiedBy>ATI老哇的爪子007</cp:lastModifiedBy>
  <dcterms:modified xsi:type="dcterms:W3CDTF">2018-03-13T09:39:36Z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