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获取音频音乐mp3文件tag元数据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使用TagExplorer查看一首MP3中的tag：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tbl>
      <w:tblPr>
        <w:tblW w:w="3807" w:type="dxa"/>
        <w:tblCellSpacing w:w="1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1"/>
        <w:gridCol w:w="621"/>
        <w:gridCol w:w="19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shd w:val="clear" w:fill="108AC6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shd w:val="clear" w:fill="108AC6"/>
                <w:lang w:val="en-US" w:eastAsia="zh-CN" w:bidi="ar"/>
              </w:rPr>
              <w:instrText xml:space="preserve"> HYPERLINK "http://www.jthink.net/jaudiotagger/index.jsp"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shd w:val="clear" w:fill="108AC6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FFFFFF"/>
                <w:spacing w:val="0"/>
                <w:sz w:val="21"/>
                <w:szCs w:val="21"/>
                <w:u w:val="single"/>
                <w:bdr w:val="none" w:color="auto" w:sz="0" w:space="0"/>
                <w:shd w:val="clear" w:fill="108AC6"/>
              </w:rPr>
              <w:t>udiotagger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shd w:val="clear" w:fill="108AC6"/>
                <w:lang w:val="en-US" w:eastAsia="zh-CN" w:bidi="ar"/>
              </w:rPr>
              <w:fldChar w:fldCharType="end"/>
            </w:r>
          </w:p>
        </w:tc>
        <w:tc>
          <w:tcPr>
            <w:tcW w:w="5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2.2.2</w:t>
            </w:r>
          </w:p>
        </w:tc>
        <w:tc>
          <w:tcPr>
            <w:tcW w:w="18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音乐标签读取库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直接读取字节法也可。。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ag元数据的数据结构读取记录</w:t>
      </w:r>
    </w:p>
    <w:p>
      <w:r>
        <w:drawing>
          <wp:inline distT="0" distB="0" distL="114300" distR="114300">
            <wp:extent cx="5269865" cy="406590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40855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248535"/>
            <wp:effectExtent l="0" t="0" r="38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 w:eastAsia="zh-CN"/>
        </w:rPr>
        <w:t>Jaudiotagger</w:t>
      </w:r>
      <w:r>
        <w:rPr>
          <w:rFonts w:hint="eastAsia"/>
          <w:lang w:val="en-US" w:eastAsia="zh-CN"/>
        </w:rPr>
        <w:t>可以获取所有缩略图，好用啊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(9+条消息)音乐播放器-使用jaudiotagger获得音频元信息 - 卡莱相位折跃研究所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86A4B"/>
    <w:rsid w:val="200E44EB"/>
    <w:rsid w:val="4B4B4584"/>
    <w:rsid w:val="50EF4F15"/>
    <w:rsid w:val="56BE4532"/>
    <w:rsid w:val="62120680"/>
    <w:rsid w:val="6D9258BA"/>
    <w:rsid w:val="6FC86A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2019-05-30T08:02:00Z</dcterms:created>
  <dc:creator>ATI老哇的爪子007</dc:creator>
  <cp:lastModifiedBy>ATI老哇的爪子007</cp:lastModifiedBy>
  <dcterms:modified xsi:type="dcterms:W3CDTF">2019-05-30T08:27:42Z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