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音频资料与音乐库管理系统功能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4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通用功能区</w:t>
          </w:r>
          <w:r>
            <w:tab/>
          </w:r>
          <w:r>
            <w:fldChar w:fldCharType="begin"/>
          </w:r>
          <w:r>
            <w:instrText xml:space="preserve"> PAGEREF _Toc9371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批量处理功能文件夹遍历</w:t>
          </w:r>
          <w:r>
            <w:tab/>
          </w:r>
          <w:r>
            <w:fldChar w:fldCharType="begin"/>
          </w:r>
          <w:r>
            <w:instrText xml:space="preserve"> PAGEREF _Toc3002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Zip文件遍历与读取</w:t>
          </w:r>
          <w:r>
            <w:tab/>
          </w:r>
          <w:r>
            <w:fldChar w:fldCharType="begin"/>
          </w:r>
          <w:r>
            <w:instrText xml:space="preserve"> PAGEREF _Toc24759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Rar文件遍历与读取</w:t>
          </w:r>
          <w:r>
            <w:tab/>
          </w:r>
          <w:r>
            <w:fldChar w:fldCharType="begin"/>
          </w:r>
          <w:r>
            <w:instrText xml:space="preserve"> PAGEREF _Toc26334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压缩文档套压缩文档  树形遍历问题</w:t>
          </w:r>
          <w:r>
            <w:tab/>
          </w:r>
          <w:r>
            <w:fldChar w:fldCharType="begin"/>
          </w:r>
          <w:r>
            <w:instrText xml:space="preserve"> PAGEREF _Toc6271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数据库表统计可视化</w:t>
          </w:r>
          <w:r>
            <w:tab/>
          </w:r>
          <w:r>
            <w:fldChar w:fldCharType="begin"/>
          </w:r>
          <w:r>
            <w:instrText xml:space="preserve"> PAGEREF _Toc32011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文本类功能</w:t>
          </w:r>
          <w:r>
            <w:tab/>
          </w:r>
          <w:r>
            <w:fldChar w:fldCharType="begin"/>
          </w:r>
          <w:r>
            <w:instrText xml:space="preserve"> PAGEREF _Toc21004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文本关键词提取</w:t>
          </w:r>
          <w:r>
            <w:tab/>
          </w:r>
          <w:r>
            <w:fldChar w:fldCharType="begin"/>
          </w:r>
          <w:r>
            <w:instrText xml:space="preserve"> PAGEREF _Toc15952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摘要提取</w:t>
          </w:r>
          <w:r>
            <w:tab/>
          </w:r>
          <w:r>
            <w:fldChar w:fldCharType="begin"/>
          </w:r>
          <w:r>
            <w:instrText xml:space="preserve"> PAGEREF _Toc7712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词云可视化</w:t>
          </w:r>
          <w:r>
            <w:tab/>
          </w:r>
          <w:r>
            <w:fldChar w:fldCharType="begin"/>
          </w:r>
          <w:r>
            <w:instrText xml:space="preserve"> PAGEREF _Toc7565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图像类</w:t>
          </w:r>
          <w:r>
            <w:tab/>
          </w:r>
          <w:r>
            <w:fldChar w:fldCharType="begin"/>
          </w:r>
          <w:r>
            <w:instrText xml:space="preserve"> PAGEREF _Toc23709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缩略图</w:t>
          </w:r>
          <w:r>
            <w:tab/>
          </w:r>
          <w:r>
            <w:fldChar w:fldCharType="begin"/>
          </w:r>
          <w:r>
            <w:instrText xml:space="preserve"> PAGEREF _Toc22936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音频类缩略图提取与写入</w:t>
          </w:r>
          <w:r>
            <w:tab/>
          </w:r>
          <w:r>
            <w:fldChar w:fldCharType="begin"/>
          </w:r>
          <w:r>
            <w:instrText xml:space="preserve"> PAGEREF _Toc7571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音频类功能</w:t>
          </w:r>
          <w:r>
            <w:tab/>
          </w:r>
          <w:r>
            <w:fldChar w:fldCharType="begin"/>
          </w:r>
          <w:r>
            <w:instrText xml:space="preserve"> PAGEREF _Toc9356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扫描指定目录下的音频元数据（名称，歌手</w:t>
          </w:r>
          <w:r>
            <w:tab/>
          </w:r>
          <w:r>
            <w:fldChar w:fldCharType="begin"/>
          </w:r>
          <w:r>
            <w:instrText xml:space="preserve"> PAGEREF _Toc19414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扫描获取音乐年代</w:t>
          </w:r>
          <w:r>
            <w:tab/>
          </w:r>
          <w:r>
            <w:fldChar w:fldCharType="begin"/>
          </w:r>
          <w:r>
            <w:instrText xml:space="preserve"> PAGEREF _Toc17029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语言识别获取音频内容</w:t>
          </w:r>
          <w:r>
            <w:tab/>
          </w:r>
          <w:r>
            <w:fldChar w:fldCharType="begin"/>
          </w:r>
          <w:r>
            <w:instrText xml:space="preserve"> PAGEREF _Toc30018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分类（语言类别与音乐类</w:t>
          </w:r>
          <w:r>
            <w:tab/>
          </w:r>
          <w:r>
            <w:fldChar w:fldCharType="begin"/>
          </w:r>
          <w:r>
            <w:instrText xml:space="preserve"> PAGEREF _Toc17244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转码</w:t>
          </w:r>
          <w:r>
            <w:tab/>
          </w:r>
          <w:r>
            <w:fldChar w:fldCharType="begin"/>
          </w:r>
          <w:r>
            <w:instrText xml:space="preserve"> PAGEREF _Toc26128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视频类功能</w:t>
          </w:r>
          <w:r>
            <w:tab/>
          </w:r>
          <w:r>
            <w:fldChar w:fldCharType="begin"/>
          </w:r>
          <w:r>
            <w:instrText xml:space="preserve"> PAGEREF _Toc22300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视频音频分离</w:t>
          </w:r>
          <w:r>
            <w:tab/>
          </w:r>
          <w:r>
            <w:fldChar w:fldCharType="begin"/>
          </w:r>
          <w:r>
            <w:instrText xml:space="preserve"> PAGEREF _Toc14319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对外接口</w:t>
          </w:r>
          <w:r>
            <w:tab/>
          </w:r>
          <w:r>
            <w:fldChar w:fldCharType="begin"/>
          </w:r>
          <w:r>
            <w:instrText xml:space="preserve"> PAGEREF _Toc31560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Cli接口</w:t>
          </w:r>
          <w:r>
            <w:tab/>
          </w:r>
          <w:r>
            <w:fldChar w:fldCharType="begin"/>
          </w:r>
          <w:r>
            <w:instrText xml:space="preserve"> PAGEREF _Toc15030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Rest接口</w:t>
          </w:r>
          <w:r>
            <w:tab/>
          </w:r>
          <w:r>
            <w:fldChar w:fldCharType="begin"/>
          </w:r>
          <w:r>
            <w:instrText xml:space="preserve"> PAGEREF _Toc28460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版本</w:t>
          </w:r>
          <w:r>
            <w:tab/>
          </w:r>
          <w:r>
            <w:fldChar w:fldCharType="begin"/>
          </w:r>
          <w:r>
            <w:instrText xml:space="preserve"> PAGEREF _Toc3061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Web版本</w:t>
          </w:r>
          <w:r>
            <w:tab/>
          </w:r>
          <w:r>
            <w:fldChar w:fldCharType="begin"/>
          </w:r>
          <w:r>
            <w:instrText xml:space="preserve"> PAGEREF _Toc4043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移动版</w:t>
          </w:r>
          <w:r>
            <w:tab/>
          </w:r>
          <w:r>
            <w:fldChar w:fldCharType="begin"/>
          </w:r>
          <w:r>
            <w:instrText xml:space="preserve"> PAGEREF _Toc7079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桌面版</w:t>
          </w:r>
          <w:r>
            <w:tab/>
          </w:r>
          <w:r>
            <w:fldChar w:fldCharType="begin"/>
          </w:r>
          <w:r>
            <w:instrText xml:space="preserve"> PAGEREF _Toc41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涉及技术</w:t>
          </w:r>
          <w:r>
            <w:tab/>
          </w:r>
          <w:r>
            <w:fldChar w:fldCharType="begin"/>
          </w:r>
          <w:r>
            <w:instrText xml:space="preserve"> PAGEREF _Toc4049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Httpclient</w:t>
          </w:r>
          <w:r>
            <w:tab/>
          </w:r>
          <w:r>
            <w:fldChar w:fldCharType="begin"/>
          </w:r>
          <w:r>
            <w:instrText xml:space="preserve"> PAGEREF _Toc26883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Shell功能 互操作</w:t>
          </w:r>
          <w:r>
            <w:tab/>
          </w:r>
          <w:r>
            <w:fldChar w:fldCharType="begin"/>
          </w:r>
          <w:r>
            <w:instrText xml:space="preserve"> PAGEREF _Toc17884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_Toc13110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9371"/>
      <w:r>
        <w:rPr>
          <w:rFonts w:hint="eastAsia"/>
          <w:lang w:val="en-US" w:eastAsia="zh-CN"/>
        </w:rPr>
        <w:t>通用功能区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02"/>
      <w:r>
        <w:rPr>
          <w:rFonts w:hint="eastAsia"/>
          <w:lang w:val="en-US" w:eastAsia="zh-CN"/>
        </w:rPr>
        <w:t>批量处理功能文件夹遍历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759"/>
      <w:r>
        <w:rPr>
          <w:rFonts w:hint="eastAsia"/>
          <w:lang w:val="en-US" w:eastAsia="zh-CN"/>
        </w:rPr>
        <w:t>Zip文件遍历与读取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334"/>
      <w:r>
        <w:rPr>
          <w:rFonts w:hint="eastAsia"/>
          <w:lang w:val="en-US" w:eastAsia="zh-CN"/>
        </w:rPr>
        <w:t>Rar文件遍历与读取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271"/>
      <w:r>
        <w:rPr>
          <w:rFonts w:hint="eastAsia"/>
          <w:lang w:val="en-US" w:eastAsia="zh-CN"/>
        </w:rPr>
        <w:t>压缩文档套压缩文档  树形遍历问题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011"/>
      <w:r>
        <w:rPr>
          <w:rFonts w:hint="eastAsia"/>
          <w:lang w:val="en-US" w:eastAsia="zh-CN"/>
        </w:rPr>
        <w:t>数据库表统计可视化</w:t>
      </w:r>
      <w:bookmarkEnd w:id="5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6" w:name="_Toc21004"/>
      <w:r>
        <w:rPr>
          <w:rFonts w:hint="eastAsia"/>
          <w:lang w:val="en-US" w:eastAsia="zh-CN"/>
        </w:rPr>
        <w:t>文本类功能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5952"/>
      <w:r>
        <w:rPr>
          <w:rFonts w:hint="eastAsia"/>
          <w:lang w:val="en-US" w:eastAsia="zh-CN"/>
        </w:rPr>
        <w:t>文本关键词提取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7712"/>
      <w:r>
        <w:rPr>
          <w:rFonts w:hint="eastAsia"/>
          <w:lang w:val="en-US" w:eastAsia="zh-CN"/>
        </w:rPr>
        <w:t>摘要提取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7565"/>
      <w:r>
        <w:rPr>
          <w:rFonts w:hint="eastAsia"/>
          <w:lang w:val="en-US" w:eastAsia="zh-CN"/>
        </w:rPr>
        <w:t>词云可视化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3709"/>
      <w:r>
        <w:rPr>
          <w:rFonts w:hint="eastAsia"/>
          <w:lang w:val="en-US" w:eastAsia="zh-CN"/>
        </w:rPr>
        <w:t>图像类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936"/>
      <w:r>
        <w:rPr>
          <w:rFonts w:hint="eastAsia"/>
          <w:lang w:val="en-US" w:eastAsia="zh-CN"/>
        </w:rPr>
        <w:t>缩略图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7571"/>
      <w:r>
        <w:rPr>
          <w:rFonts w:hint="eastAsia"/>
          <w:lang w:val="en-US" w:eastAsia="zh-CN"/>
        </w:rPr>
        <w:t>音频类缩略图提取与写入</w:t>
      </w:r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9356"/>
      <w:r>
        <w:rPr>
          <w:rFonts w:hint="eastAsia"/>
          <w:lang w:val="en-US" w:eastAsia="zh-CN"/>
        </w:rPr>
        <w:t>音频类功能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9414"/>
      <w:r>
        <w:rPr>
          <w:rFonts w:hint="eastAsia"/>
          <w:lang w:val="en-US" w:eastAsia="zh-CN"/>
        </w:rPr>
        <w:t>扫描指定目录下的音频元数据（名称，歌手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7029"/>
      <w:r>
        <w:rPr>
          <w:rFonts w:hint="eastAsia"/>
          <w:lang w:val="en-US" w:eastAsia="zh-CN"/>
        </w:rPr>
        <w:t>扫描获取音乐年代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流程：：获取音乐格式元数据结构，得到它的名称和作者。。通过网络爬虫获取它的年代，httpclient 获取网页，解析html文档页面，得到年代。。</w:t>
      </w:r>
      <w:bookmarkStart w:id="32" w:name="_GoBack"/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018"/>
      <w:r>
        <w:rPr>
          <w:rFonts w:hint="eastAsia"/>
          <w:lang w:val="en-US" w:eastAsia="zh-CN"/>
        </w:rPr>
        <w:t>语言识别获取音频内容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7244"/>
      <w:r>
        <w:rPr>
          <w:rFonts w:hint="eastAsia"/>
          <w:lang w:val="en-US" w:eastAsia="zh-CN"/>
        </w:rPr>
        <w:t>分类（语言类别与音乐类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6128"/>
      <w:r>
        <w:rPr>
          <w:rFonts w:hint="eastAsia"/>
          <w:lang w:val="en-US" w:eastAsia="zh-CN"/>
        </w:rPr>
        <w:t>转码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2300"/>
      <w:r>
        <w:rPr>
          <w:rFonts w:hint="eastAsia"/>
          <w:lang w:val="en-US" w:eastAsia="zh-CN"/>
        </w:rPr>
        <w:t>视频类功能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4319"/>
      <w:r>
        <w:rPr>
          <w:rFonts w:hint="eastAsia"/>
          <w:lang w:val="en-US" w:eastAsia="zh-CN"/>
        </w:rPr>
        <w:t>视频音频分离</w:t>
      </w:r>
      <w:bookmarkEnd w:id="2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31560"/>
      <w:r>
        <w:rPr>
          <w:rFonts w:hint="eastAsia"/>
          <w:lang w:val="en-US" w:eastAsia="zh-CN"/>
        </w:rPr>
        <w:t>对外接口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5030"/>
      <w:r>
        <w:rPr>
          <w:rFonts w:hint="eastAsia"/>
          <w:lang w:val="en-US" w:eastAsia="zh-CN"/>
        </w:rPr>
        <w:t>Cli接口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8460"/>
      <w:r>
        <w:rPr>
          <w:rFonts w:hint="eastAsia"/>
          <w:lang w:val="en-US" w:eastAsia="zh-CN"/>
        </w:rPr>
        <w:t>Rest接口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3061"/>
      <w:r>
        <w:rPr>
          <w:rFonts w:hint="eastAsia"/>
          <w:lang w:val="en-US" w:eastAsia="zh-CN"/>
        </w:rPr>
        <w:t>版本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4043"/>
      <w:r>
        <w:rPr>
          <w:rFonts w:hint="eastAsia"/>
          <w:lang w:val="en-US" w:eastAsia="zh-CN"/>
        </w:rPr>
        <w:t>Web版本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7079"/>
      <w:r>
        <w:rPr>
          <w:rFonts w:hint="eastAsia"/>
          <w:lang w:val="en-US" w:eastAsia="zh-CN"/>
        </w:rPr>
        <w:t>移动版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41"/>
      <w:r>
        <w:rPr>
          <w:rFonts w:hint="eastAsia"/>
          <w:lang w:val="en-US" w:eastAsia="zh-CN"/>
        </w:rPr>
        <w:t>桌面版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4049"/>
      <w:r>
        <w:rPr>
          <w:rFonts w:hint="eastAsia"/>
          <w:lang w:val="en-US" w:eastAsia="zh-CN"/>
        </w:rPr>
        <w:t>涉及技术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6883"/>
      <w:r>
        <w:rPr>
          <w:rFonts w:hint="eastAsia"/>
          <w:lang w:val="en-US" w:eastAsia="zh-CN"/>
        </w:rPr>
        <w:t>Httpclient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7884"/>
      <w:r>
        <w:rPr>
          <w:rFonts w:hint="eastAsia"/>
          <w:lang w:val="en-US" w:eastAsia="zh-CN"/>
        </w:rPr>
        <w:t>Shell功能 互操作</w:t>
      </w:r>
      <w:bookmarkEnd w:id="3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13110"/>
      <w:r>
        <w:rPr>
          <w:rFonts w:hint="eastAsia"/>
          <w:lang w:val="en-US" w:eastAsia="zh-CN"/>
        </w:rPr>
        <w:t>ref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音频 项目</w:t>
      </w:r>
      <w:r>
        <w:rPr>
          <w:rFonts w:hint="eastAsia"/>
          <w:lang w:val="en-US" w:eastAsia="zh-CN"/>
        </w:rPr>
        <w:t xml:space="preserve"> 系列功能表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1BEF"/>
    <w:multiLevelType w:val="multilevel"/>
    <w:tmpl w:val="24A81B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908DE"/>
    <w:rsid w:val="00317EA5"/>
    <w:rsid w:val="039E62CE"/>
    <w:rsid w:val="05F53854"/>
    <w:rsid w:val="106C712A"/>
    <w:rsid w:val="12E16D91"/>
    <w:rsid w:val="13EF305A"/>
    <w:rsid w:val="14FE300D"/>
    <w:rsid w:val="154362A3"/>
    <w:rsid w:val="15E87DD2"/>
    <w:rsid w:val="166B39C9"/>
    <w:rsid w:val="172E4F3E"/>
    <w:rsid w:val="17F3736B"/>
    <w:rsid w:val="1ACD7E58"/>
    <w:rsid w:val="25CF073B"/>
    <w:rsid w:val="291E7FF7"/>
    <w:rsid w:val="2F12057B"/>
    <w:rsid w:val="3A302A0A"/>
    <w:rsid w:val="3AD86AB0"/>
    <w:rsid w:val="3D1B74CB"/>
    <w:rsid w:val="3E0919FE"/>
    <w:rsid w:val="3EA20FEB"/>
    <w:rsid w:val="3ED25009"/>
    <w:rsid w:val="40121A8E"/>
    <w:rsid w:val="406908DE"/>
    <w:rsid w:val="44642A25"/>
    <w:rsid w:val="4780405B"/>
    <w:rsid w:val="47EB2A31"/>
    <w:rsid w:val="48290EA1"/>
    <w:rsid w:val="4DF305A4"/>
    <w:rsid w:val="54FD1381"/>
    <w:rsid w:val="5D313151"/>
    <w:rsid w:val="5DBE7C51"/>
    <w:rsid w:val="5FC63E22"/>
    <w:rsid w:val="638B394D"/>
    <w:rsid w:val="63E46F62"/>
    <w:rsid w:val="64F54EAE"/>
    <w:rsid w:val="65D0471C"/>
    <w:rsid w:val="67762DF2"/>
    <w:rsid w:val="6B38584C"/>
    <w:rsid w:val="6E363E72"/>
    <w:rsid w:val="6F2C26AF"/>
    <w:rsid w:val="73C65A58"/>
    <w:rsid w:val="76DB133A"/>
    <w:rsid w:val="78643D58"/>
    <w:rsid w:val="792135CB"/>
    <w:rsid w:val="7AEB07D8"/>
    <w:rsid w:val="7CC17582"/>
    <w:rsid w:val="7DEC3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2019-06-10T12:25:00Z</dcterms:created>
  <dc:creator>ATI老哇的爪子007</dc:creator>
  <cp:lastModifiedBy>ATI老哇的爪子007</cp:lastModifiedBy>
  <dcterms:modified xsi:type="dcterms:W3CDTF">2019-06-13T12:34:41Z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