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2D8DE"/>
          <w:lang w:val="en-US" w:eastAsia="zh-CN" w:bidi="ar"/>
        </w:rPr>
        <w:t>FutureTask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2D8DE"/>
          <w:lang w:val="en-US" w:eastAsia="zh-CN" w:bidi="ar"/>
        </w:rPr>
        <w:t>类和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2D8DE"/>
          <w:lang w:val="en-US" w:eastAsia="zh-CN" w:bidi="ar"/>
        </w:rPr>
        <w:t>Future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2D8DE"/>
          <w:lang w:val="en-US" w:eastAsia="zh-CN" w:bidi="ar"/>
        </w:rPr>
        <w:t>接口的联系与区别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D2D8DE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OLE_LINK1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FutureTask是Future</w:t>
      </w:r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接口的一个唯一实现类。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这句话是错的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D2D8DE"/>
        <w:spacing w:before="0" w:beforeAutospacing="0" w:after="0" w:afterAutospacing="0" w:line="23" w:lineRule="atLeast"/>
        <w:ind w:left="0" w:right="0" w:firstLine="0"/>
        <w:jc w:val="righ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instrText xml:space="preserve"> HYPERLINK "http://www.cnblogs.com/dolphin0520/p/javascript:void(0);"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D2D8DE"/>
        </w:rPr>
        <w:t>支持(1)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instrText xml:space="preserve"> HYPERLINK "http://www.cnblogs.com/dolphin0520/p/javascript:void(0);"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D2D8DE"/>
        </w:rPr>
        <w:t>反对(0)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2D8DE"/>
        <w:spacing w:before="0" w:beforeAutospacing="0" w:after="0" w:afterAutospacing="0" w:line="240" w:lineRule="auto"/>
        <w:ind w:left="0" w:right="0" w:firstLine="0"/>
        <w:jc w:val="right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2D8DE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instrText xml:space="preserve"> HYPERLINK "http://www.cnblogs.com/dolphin0520/p/3949310.html" \l "3497081" </w:instrTex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D2D8DE"/>
        </w:rPr>
        <w:t>#15楼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end"/>
      </w:r>
      <w:bookmarkStart w:id="1" w:name="3497081"/>
      <w:bookmarkEnd w:id="1"/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 2016-08-26 10:33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instrText xml:space="preserve"> HYPERLINK "http://home.cnblogs.com/u/1015320/" \t "http://www.cnblogs.com/dolphin0520/p/_blank"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D2D8DE"/>
        </w:rPr>
        <w:t>只想吃花生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D2D8D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D2D8D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D2D8DE"/>
          <w:lang w:val="en-US" w:eastAsia="zh-CN" w:bidi="ar"/>
        </w:rPr>
        <w:instrText xml:space="preserve"> HYPERLINK "http://msg.cnblogs.com/send/%E5%8F%AA%E6%83%B3%E5%90%83%E8%8A%B1%E7%94%9F" \o "发送站内短消息" </w:instrTex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D2D8DE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D2D8DE"/>
        </w:rPr>
        <w:t>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D2D8D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D2D8DE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2D8DE"/>
          <w:lang w:val="en-US" w:eastAsia="zh-CN" w:bidi="ar"/>
        </w:rPr>
        <w:t>jdk 1.7后的ForkJoinTask也实现了Future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FutureTask的用法及两种常用的使用场景 - linchunquan的专栏 - 博客频道 - CSDN.NET.html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07637"/>
    <w:rsid w:val="04B17BCB"/>
    <w:rsid w:val="0D107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2016-09-28T11:31:00Z</dcterms:created>
  <dc:creator>Administrator</dc:creator>
  <cp:lastModifiedBy>Administrator</cp:lastModifiedBy>
  <dcterms:modified xsi:type="dcterms:W3CDTF">2016-09-28T11:33:48Z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