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s3sfx s2018sfx 2018sfx outline n detail v4 s429.docx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1.1. s23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sheoho jingwi hlei jinarlo</w:t>
      </w:r>
      <w:r>
        <w:tab/>
      </w:r>
      <w:r>
        <w:fldChar w:fldCharType="begin"/>
      </w:r>
      <w:r>
        <w:instrText xml:space="preserve"> PAGEREF _Toc32730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1.2. s204</w:t>
      </w:r>
      <w:r>
        <w:rPr>
          <w:rFonts w:hint="eastAsia"/>
          <w:lang w:val="en-US" w:eastAsia="zh-CN"/>
        </w:rPr>
        <w:t xml:space="preserve">  neig cc yo rhna ,bnon shwo,fst rhna should,hujyamiao neig cc</w:t>
      </w:r>
      <w:r>
        <w:tab/>
      </w:r>
      <w:r>
        <w:fldChar w:fldCharType="begin"/>
      </w:r>
      <w:r>
        <w:instrText xml:space="preserve"> PAGEREF _Toc20603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Abt 214 hwi seywe</w:t>
      </w:r>
      <w:r>
        <w:tab/>
      </w:r>
      <w:r>
        <w:fldChar w:fldCharType="begin"/>
      </w:r>
      <w:r>
        <w:instrText xml:space="preserve"> PAGEREF _Toc23167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1.4. s219</w:t>
      </w:r>
      <w:r>
        <w:rPr>
          <w:rFonts w:hint="eastAsia"/>
          <w:lang w:val="en-US" w:eastAsia="zh-CN"/>
        </w:rPr>
        <w:t xml:space="preserve"> rhlg cc </w:t>
      </w:r>
      <w:r>
        <w:rPr>
          <w:rFonts w:hint="default"/>
          <w:lang w:val="en-US" w:eastAsia="zh-CN"/>
        </w:rPr>
        <w:t>jeod zo nong</w:t>
      </w:r>
      <w:r>
        <w:tab/>
      </w:r>
      <w:r>
        <w:fldChar w:fldCharType="begin"/>
      </w:r>
      <w:r>
        <w:instrText xml:space="preserve"> PAGEREF _Toc16108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1.5. s220</w:t>
      </w:r>
      <w:r>
        <w:rPr>
          <w:rFonts w:hint="eastAsia"/>
          <w:lang w:val="en-US" w:eastAsia="zh-CN"/>
        </w:rPr>
        <w:t xml:space="preserve"> pt rh haosyo sh bati</w:t>
      </w:r>
      <w:bookmarkStart w:id="6" w:name="_GoBack"/>
      <w:bookmarkEnd w:id="6"/>
      <w:r>
        <w:rPr>
          <w:rFonts w:hint="eastAsia"/>
          <w:lang w:val="en-US" w:eastAsia="zh-CN"/>
        </w:rPr>
        <w:t>ya neig  cc,haosyo choncin d ,kcc l .</w:t>
      </w:r>
      <w:r>
        <w:tab/>
      </w:r>
      <w:r>
        <w:fldChar w:fldCharType="begin"/>
      </w:r>
      <w:r>
        <w:instrText xml:space="preserve"> PAGEREF _Toc26538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 xml:space="preserve">S222  </w:t>
      </w:r>
      <w:r>
        <w:rPr>
          <w:rFonts w:hint="default" w:ascii="Arial" w:hAnsi="Arial" w:eastAsia="宋体" w:cs="Arial"/>
          <w:i w:val="0"/>
          <w:kern w:val="0"/>
          <w:szCs w:val="22"/>
          <w:lang w:val="en-US" w:eastAsia="zh-CN" w:bidi="ar"/>
        </w:rPr>
        <w:t>batiya yenged</w:t>
      </w:r>
      <w:r>
        <w:tab/>
      </w:r>
      <w:r>
        <w:fldChar w:fldCharType="begin"/>
      </w:r>
      <w:r>
        <w:instrText xml:space="preserve"> PAGEREF _Toc4879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32730"/>
      <w:r>
        <w:rPr>
          <w:rFonts w:hint="default"/>
          <w:lang w:val="en-US" w:eastAsia="zh-CN"/>
        </w:rPr>
        <w:t>s23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sheoho jingwi hlei jinarlo</w:t>
      </w:r>
      <w:bookmarkEnd w:id="0"/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sheoho jingwi hlei jinarlo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603"/>
      <w:r>
        <w:rPr>
          <w:rFonts w:hint="default"/>
          <w:lang w:val="en-US" w:eastAsia="zh-CN"/>
        </w:rPr>
        <w:t>s204</w:t>
      </w:r>
      <w:r>
        <w:rPr>
          <w:rFonts w:hint="eastAsia"/>
          <w:lang w:val="en-US" w:eastAsia="zh-CN"/>
        </w:rPr>
        <w:t xml:space="preserve">  neig cc yo rhna ,bnon shwo,fst rhna should,hujyamiao neig cc</w:t>
      </w:r>
      <w:bookmarkEnd w:id="1"/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s204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am1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3167"/>
      <w:r>
        <w:rPr>
          <w:rFonts w:hint="eastAsia"/>
          <w:lang w:val="en-US" w:eastAsia="zh-CN"/>
        </w:rPr>
        <w:t>Abt 214 hwi seywe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6108"/>
      <w:r>
        <w:rPr>
          <w:rFonts w:hint="default"/>
          <w:lang w:val="en-US" w:eastAsia="zh-CN"/>
        </w:rPr>
        <w:t>s219</w:t>
      </w:r>
      <w:r>
        <w:rPr>
          <w:rFonts w:hint="eastAsia"/>
          <w:lang w:val="en-US" w:eastAsia="zh-CN"/>
        </w:rPr>
        <w:t xml:space="preserve"> rhlg cc </w:t>
      </w:r>
      <w:r>
        <w:rPr>
          <w:rFonts w:hint="default"/>
          <w:lang w:val="en-US" w:eastAsia="zh-CN"/>
        </w:rPr>
        <w:t>jeod zo nong</w:t>
      </w:r>
      <w:bookmarkEnd w:id="3"/>
    </w:p>
    <w:tbl>
      <w:tblPr>
        <w:tblStyle w:val="14"/>
        <w:tblW w:w="7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438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jeod zo nong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6538"/>
      <w:r>
        <w:rPr>
          <w:rFonts w:hint="default"/>
          <w:lang w:val="en-US" w:eastAsia="zh-CN"/>
        </w:rPr>
        <w:t>s220</w:t>
      </w:r>
      <w:r>
        <w:rPr>
          <w:rFonts w:hint="eastAsia"/>
          <w:lang w:val="en-US" w:eastAsia="zh-CN"/>
        </w:rPr>
        <w:t xml:space="preserve"> pt rh haosyo sh batiya neig  cc,haosyo choncin d ,kcc l .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Zosh ma kb  na ,rhl na</w:t>
      </w:r>
    </w:p>
    <w:tbl>
      <w:tblPr>
        <w:tblStyle w:val="14"/>
        <w:tblW w:w="5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4879"/>
      <w:r>
        <w:rPr>
          <w:rFonts w:hint="eastAsia"/>
          <w:lang w:val="en-US" w:eastAsia="zh-CN"/>
        </w:rPr>
        <w:t xml:space="preserve">S222 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batiya yenged</w:t>
      </w:r>
      <w:bookmarkEnd w:id="5"/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cyar s2018 cash n w bigrec v6 s31.xlsx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5A61A"/>
    <w:multiLevelType w:val="multilevel"/>
    <w:tmpl w:val="2E35A6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2C83AAC"/>
    <w:rsid w:val="02CB4BDA"/>
    <w:rsid w:val="045B5FBA"/>
    <w:rsid w:val="08A00711"/>
    <w:rsid w:val="09FE226F"/>
    <w:rsid w:val="0A1E658C"/>
    <w:rsid w:val="0B803422"/>
    <w:rsid w:val="0D613E98"/>
    <w:rsid w:val="0D69146D"/>
    <w:rsid w:val="0E3C4451"/>
    <w:rsid w:val="0E4C561F"/>
    <w:rsid w:val="0EF317B8"/>
    <w:rsid w:val="110C7AFA"/>
    <w:rsid w:val="113D78EF"/>
    <w:rsid w:val="11C2187C"/>
    <w:rsid w:val="11C30ABB"/>
    <w:rsid w:val="120B4388"/>
    <w:rsid w:val="126853C9"/>
    <w:rsid w:val="13E4553F"/>
    <w:rsid w:val="16970FFD"/>
    <w:rsid w:val="16B71AE4"/>
    <w:rsid w:val="19470070"/>
    <w:rsid w:val="1A461EA9"/>
    <w:rsid w:val="20790BE9"/>
    <w:rsid w:val="221B2F41"/>
    <w:rsid w:val="26510442"/>
    <w:rsid w:val="293414E1"/>
    <w:rsid w:val="2A847BCD"/>
    <w:rsid w:val="2E065CE2"/>
    <w:rsid w:val="354A6F3E"/>
    <w:rsid w:val="36AD726F"/>
    <w:rsid w:val="38EA0B01"/>
    <w:rsid w:val="3ABB2E1C"/>
    <w:rsid w:val="3AEF2BAF"/>
    <w:rsid w:val="3CAA0D77"/>
    <w:rsid w:val="3D6F04E6"/>
    <w:rsid w:val="4034151F"/>
    <w:rsid w:val="412560E2"/>
    <w:rsid w:val="41683162"/>
    <w:rsid w:val="4219482B"/>
    <w:rsid w:val="42336051"/>
    <w:rsid w:val="44493CDA"/>
    <w:rsid w:val="446C7BD9"/>
    <w:rsid w:val="454834E7"/>
    <w:rsid w:val="48DC4E28"/>
    <w:rsid w:val="4B5E683E"/>
    <w:rsid w:val="4C3D25CA"/>
    <w:rsid w:val="4CC35970"/>
    <w:rsid w:val="4D876879"/>
    <w:rsid w:val="4D985FD6"/>
    <w:rsid w:val="54F26ACA"/>
    <w:rsid w:val="56E62C3B"/>
    <w:rsid w:val="58591CE5"/>
    <w:rsid w:val="58A47817"/>
    <w:rsid w:val="59D87504"/>
    <w:rsid w:val="5A970FBD"/>
    <w:rsid w:val="5F2227B3"/>
    <w:rsid w:val="62015BAF"/>
    <w:rsid w:val="6229007C"/>
    <w:rsid w:val="6468546D"/>
    <w:rsid w:val="64D279CB"/>
    <w:rsid w:val="64F81747"/>
    <w:rsid w:val="673F7908"/>
    <w:rsid w:val="68696DD8"/>
    <w:rsid w:val="6AF66932"/>
    <w:rsid w:val="6D0A24BF"/>
    <w:rsid w:val="6D6B5452"/>
    <w:rsid w:val="6F575A4B"/>
    <w:rsid w:val="6FAE3D16"/>
    <w:rsid w:val="703B3B0A"/>
    <w:rsid w:val="73450223"/>
    <w:rsid w:val="74913DFE"/>
    <w:rsid w:val="78A9599C"/>
    <w:rsid w:val="79961887"/>
    <w:rsid w:val="7AF87E06"/>
    <w:rsid w:val="7C5339D6"/>
    <w:rsid w:val="7DF8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2018-10-15T16:01:53Z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