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java项目常用类库表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7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Ati总的常用库</w:t>
          </w:r>
          <w:r>
            <w:tab/>
          </w:r>
          <w:r>
            <w:fldChar w:fldCharType="begin"/>
          </w:r>
          <w:r>
            <w:instrText xml:space="preserve"> PAGEREF _Toc7814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表达式，语言解析类库</w:t>
          </w:r>
          <w:r>
            <w:tab/>
          </w:r>
          <w:r>
            <w:fldChar w:fldCharType="begin"/>
          </w:r>
          <w:r>
            <w:instrText xml:space="preserve"> PAGEREF _Toc14511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字符串模板解析库velocity freemark</w:t>
          </w:r>
          <w:r>
            <w:tab/>
          </w:r>
          <w:r>
            <w:fldChar w:fldCharType="begin"/>
          </w:r>
          <w:r>
            <w:instrText xml:space="preserve"> PAGEREF _Toc25016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rest库  javax。Ws</w:t>
          </w:r>
          <w:r>
            <w:tab/>
          </w:r>
          <w:r>
            <w:fldChar w:fldCharType="begin"/>
          </w:r>
          <w:r>
            <w:instrText xml:space="preserve"> PAGEREF _Toc17474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其他20库</w:t>
          </w:r>
          <w:r>
            <w:tab/>
          </w:r>
          <w:r>
            <w:fldChar w:fldCharType="begin"/>
          </w:r>
          <w:r>
            <w:instrText xml:space="preserve"> PAGEREF _Toc30499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日志相关类库</w:t>
          </w:r>
          <w:r>
            <w:tab/>
          </w:r>
          <w:r>
            <w:fldChar w:fldCharType="begin"/>
          </w:r>
          <w:r>
            <w:instrText xml:space="preserve"> PAGEREF _Toc13493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2.2. </w:t>
          </w:r>
          <w:r>
            <w:t>二、JSON解析库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三、单元测试库</w:t>
          </w:r>
          <w:r>
            <w:tab/>
          </w:r>
          <w:r>
            <w:fldChar w:fldCharType="begin"/>
          </w:r>
          <w:r>
            <w:instrText xml:space="preserve"> PAGEREF _Toc2123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四、通用类库</w:t>
          </w:r>
          <w:r>
            <w:tab/>
          </w:r>
          <w:r>
            <w:fldChar w:fldCharType="begin"/>
          </w:r>
          <w:r>
            <w:instrText xml:space="preserve"> PAGEREF _Toc31703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2.4. 五、Http 库</w:t>
          </w:r>
          <w:r>
            <w:tab/>
          </w:r>
          <w:r>
            <w:fldChar w:fldCharType="begin"/>
          </w:r>
          <w:r>
            <w:instrText xml:space="preserve"> PAGEREF _Toc23734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2.5. 八、字节码库</w:t>
          </w:r>
          <w:r>
            <w:tab/>
          </w:r>
          <w:r>
            <w:fldChar w:fldCharType="begin"/>
          </w:r>
          <w:r>
            <w:instrText xml:space="preserve"> PAGEREF _Toc13376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2.6. 十三、集合类库</w:t>
          </w:r>
          <w:r>
            <w:tab/>
          </w:r>
          <w:r>
            <w:fldChar w:fldCharType="begin"/>
          </w:r>
          <w:r>
            <w:instrText xml:space="preserve"> PAGEREF _Toc31008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2.7. 十五、HTML解析库</w:t>
          </w:r>
          <w:r>
            <w:tab/>
          </w:r>
          <w:r>
            <w:fldChar w:fldCharType="begin"/>
          </w:r>
          <w:r>
            <w:instrText xml:space="preserve"> PAGEREF _Toc23092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2.8. 十七、嵌入式SQL数据库库</w:t>
          </w:r>
          <w:r>
            <w:tab/>
          </w:r>
          <w:r>
            <w:fldChar w:fldCharType="begin"/>
          </w:r>
          <w:r>
            <w:instrText xml:space="preserve"> PAGEREF _Toc12621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default"/>
            </w:rPr>
            <w:t>十八、JDBC故障诊断库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P6Spy </w:t>
          </w:r>
          <w:r>
            <w:tab/>
          </w:r>
          <w:r>
            <w:fldChar w:fldCharType="begin"/>
          </w:r>
          <w:r>
            <w:instrText xml:space="preserve"> PAGEREF _Toc24757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7814"/>
      <w:r>
        <w:rPr>
          <w:rFonts w:hint="eastAsia"/>
          <w:lang w:val="en-US" w:eastAsia="zh-CN"/>
        </w:rPr>
        <w:t>Ati总的常用库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511"/>
      <w:r>
        <w:rPr>
          <w:rFonts w:hint="eastAsia"/>
          <w:lang w:val="en-US" w:eastAsia="zh-CN"/>
        </w:rPr>
        <w:t>表达式，语言解析类库</w:t>
      </w:r>
      <w:bookmarkEnd w:id="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commons-cli-1.4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Cs w:val="24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eanshell bsh  bsh-core-2.0b4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Cs w:val="24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gnl库  groovy库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016"/>
      <w:r>
        <w:rPr>
          <w:rFonts w:hint="eastAsia"/>
          <w:lang w:val="en-US" w:eastAsia="zh-CN"/>
        </w:rPr>
        <w:t>字符串模板解析库velocity freemark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17474"/>
      <w:r>
        <w:rPr>
          <w:rFonts w:hint="eastAsia"/>
          <w:lang w:val="en-US" w:eastAsia="zh-CN"/>
        </w:rPr>
        <w:t>rest库  javax。Ws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javax.ws.rs-api-2.1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存储类的库  mongodb，dbutil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0499"/>
      <w:r>
        <w:rPr>
          <w:rFonts w:hint="eastAsia"/>
          <w:lang w:val="en-US" w:eastAsia="zh-CN"/>
        </w:rPr>
        <w:t>其他20库</w:t>
      </w:r>
      <w:bookmarkEnd w:id="4"/>
    </w:p>
    <w:p>
      <w:pPr>
        <w:pStyle w:val="3"/>
        <w:bidi w:val="0"/>
      </w:pPr>
      <w:bookmarkStart w:id="5" w:name="_Toc13493"/>
      <w:r>
        <w:rPr>
          <w:rFonts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</w:rPr>
        <w:t>日志相关类库</w:t>
      </w:r>
      <w:bookmarkEnd w:id="5"/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6" w:name="_Toc2123"/>
      <w:r>
        <w:t>二、JSON解析库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</w:rPr>
        <w:t>三、单元测试库</w:t>
      </w:r>
      <w:bookmarkEnd w:id="6"/>
    </w:p>
    <w:p>
      <w:pPr>
        <w:pStyle w:val="3"/>
        <w:bidi w:val="0"/>
      </w:pPr>
      <w:bookmarkStart w:id="7" w:name="_Toc31703"/>
      <w:r>
        <w:rPr>
          <w:rFonts w:hint="default"/>
        </w:rPr>
        <w:t>四、通用类库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有几个很好的第三方通用库可供Java开发人员使用，例如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Apache Commons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Google Guava</w:t>
      </w:r>
    </w:p>
    <w:p>
      <w:pPr>
        <w:pStyle w:val="3"/>
        <w:bidi w:val="0"/>
      </w:pPr>
      <w:bookmarkStart w:id="8" w:name="_Toc23734"/>
      <w:r>
        <w:rPr>
          <w:rFonts w:hint="default"/>
        </w:rPr>
        <w:t>五、Http 库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我不是很喜欢JDK的一个重要原因就包括他们缺乏对HTTP的支持。虽然可以使用java.net包类，但是这和直接使用像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Apache HttpClient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HttpCore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等开源类库比起来麻烦太多了</w:t>
      </w:r>
    </w:p>
    <w:p>
      <w:pPr>
        <w:pStyle w:val="3"/>
        <w:bidi w:val="0"/>
      </w:pPr>
      <w:bookmarkStart w:id="9" w:name="_Toc13376"/>
      <w:r>
        <w:rPr>
          <w:rFonts w:hint="default"/>
        </w:rPr>
        <w:t>八、字节码库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如果你正在编写一个框架或者类库。有一些受欢迎的字节码库如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javassist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Cglib Nodep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可以供你选择，他们可以让你阅读和修改应用程序生成的字节码。</w:t>
      </w:r>
    </w:p>
    <w:p>
      <w:pPr>
        <w:pStyle w:val="3"/>
        <w:bidi w:val="0"/>
      </w:pPr>
      <w:bookmarkStart w:id="10" w:name="_Toc31008"/>
      <w:r>
        <w:rPr>
          <w:rFonts w:hint="default"/>
        </w:rPr>
        <w:t>十三、集合类库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虽然JDK有丰富的集合类，但还是有很多第三方类库可以提供更多更好的功能。如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Apache Commons Collections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、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Goldman Sachs collections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、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Google Collections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Trove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。Trove尤其有用，因为它提供所有标准Collections 类的更快的版本以及能够直接在原语（primitive）（例如包含int 键或值的Map 等）上操作的Collections 类的功能。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FastUtil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是另一个类似的API，它继承了Java Collection Framework，提供了数种特定类型的容器，包括映射map、集合set、列表list、优先级队列（prority queue），实现了java.util包的标准接口（还提供了标准类所没有的双向迭代器），还提供了很大的（64位）的array、set、list，以及快速、实用的二进制或文本文件的I/O操作类。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</w:pPr>
      <w:bookmarkStart w:id="11" w:name="_Toc23092"/>
      <w:r>
        <w:rPr>
          <w:rFonts w:hint="default"/>
        </w:rPr>
        <w:t>十五、HTML解析库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和XML与JSON类似，HTML是另外一种我们可能要打交道的传输格式。值得庆幸的是，我们有jsoup可以大大简化Java应用程序使用HTML。你不仅可以使用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JSoup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解析HTML还可以创建HTML文档。</w:t>
      </w:r>
    </w:p>
    <w:p>
      <w:pPr>
        <w:pStyle w:val="3"/>
        <w:bidi w:val="0"/>
      </w:pPr>
      <w:bookmarkStart w:id="12" w:name="_Toc12621"/>
      <w:r>
        <w:rPr>
          <w:rFonts w:hint="default"/>
        </w:rPr>
        <w:t>十七、嵌入式SQL数据库库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我真的是非常喜欢像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这种内存数据库，他可以嵌入到你的Java应用中。在你跑单测的时候如果你需要一个数据库，用来验证你的SQL的话，他是个很好的选择。顺便说一句,H2不是唯一嵌入式DB，你还有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Apache Derby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HSQL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可供选择。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3" w:name="_Toc24757"/>
      <w:r>
        <w:rPr>
          <w:rFonts w:hint="default"/>
        </w:rPr>
        <w:t>十八、JDBC故障诊断库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P6Spy 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有不错的JDBC扩展库的存在使得调试变得很容易，例如P6spy，这是一个针对数据库访问操作的动态监测框架，它使得数据库数据可无缝截取和操纵，而不必对现有应用程序的代码作任何修改。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P6Spy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分发包包括P6Log，它是一个可记录任何 Java 应用程序的所有JDBC事务的应用程序。其配置完成使用时，可以进行数据访问性能的监测。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</w:rPr>
        <w:t>二十、网络库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Java开发人员必知必会的20种常用类库和API.mhtml</w:t>
      </w:r>
    </w:p>
    <w:p>
      <w:p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common jar third 常用 类库包 第三方 排名</w:t>
      </w:r>
    </w:p>
    <w:p>
      <w:pPr>
        <w:rPr>
          <w:rFonts w:hint="default"/>
          <w:lang w:val="en-US" w:eastAsia="zh-CN"/>
        </w:rPr>
      </w:pP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ECCA4"/>
    <w:multiLevelType w:val="multilevel"/>
    <w:tmpl w:val="E55ECC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572EA"/>
    <w:rsid w:val="031159C3"/>
    <w:rsid w:val="0D1A641E"/>
    <w:rsid w:val="0F850D55"/>
    <w:rsid w:val="16F0163D"/>
    <w:rsid w:val="1CBF5D92"/>
    <w:rsid w:val="1D583C84"/>
    <w:rsid w:val="21C81A68"/>
    <w:rsid w:val="2700727E"/>
    <w:rsid w:val="2E255164"/>
    <w:rsid w:val="2EFE2915"/>
    <w:rsid w:val="31AE1A4D"/>
    <w:rsid w:val="381D285E"/>
    <w:rsid w:val="3BEA63EF"/>
    <w:rsid w:val="3F675068"/>
    <w:rsid w:val="41821313"/>
    <w:rsid w:val="45E85C44"/>
    <w:rsid w:val="48A53E87"/>
    <w:rsid w:val="4B051313"/>
    <w:rsid w:val="5106235A"/>
    <w:rsid w:val="556D5B3A"/>
    <w:rsid w:val="55CD129C"/>
    <w:rsid w:val="565571C4"/>
    <w:rsid w:val="67C1637E"/>
    <w:rsid w:val="698927B2"/>
    <w:rsid w:val="70D572EA"/>
    <w:rsid w:val="7AE0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2019-04-04T02:46:00Z</dcterms:created>
  <dc:creator>ATI老哇的爪子007</dc:creator>
  <cp:lastModifiedBy>ATI老哇的爪子007</cp:lastModifiedBy>
  <dcterms:modified xsi:type="dcterms:W3CDTF">2019-07-26T05:31:03Z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