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mybatis 二级缓存开启测试  </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_Toc22609 </w:instrText>
      </w:r>
      <w:r>
        <w:rPr>
          <w:rFonts w:hint="eastAsia"/>
          <w:lang w:val="en-US" w:eastAsia="zh-CN"/>
        </w:rPr>
        <w:fldChar w:fldCharType="separate"/>
      </w:r>
      <w:r>
        <w:rPr>
          <w:rFonts w:hint="default" w:ascii="PingFang SC" w:hAnsi="PingFang SC" w:eastAsia="PingFang SC" w:cs="PingFang SC"/>
          <w:i w:val="0"/>
          <w:caps w:val="0"/>
          <w:spacing w:val="0"/>
          <w:szCs w:val="36"/>
        </w:rPr>
        <w:t>1. MyBatis的flushCache和useCache的使用</w:t>
      </w:r>
      <w:r>
        <w:tab/>
      </w:r>
      <w:r>
        <w:fldChar w:fldCharType="begin"/>
      </w:r>
      <w:r>
        <w:instrText xml:space="preserve"> PAGEREF _Toc22609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_Toc31784 </w:instrText>
      </w:r>
      <w:r>
        <w:rPr>
          <w:rFonts w:hint="eastAsia"/>
          <w:lang w:val="en-US" w:eastAsia="zh-CN"/>
        </w:rPr>
        <w:fldChar w:fldCharType="separate"/>
      </w:r>
      <w:r>
        <w:rPr>
          <w:rFonts w:hint="default"/>
          <w:lang w:val="en-US" w:eastAsia="zh-CN"/>
        </w:rPr>
        <w:t xml:space="preserve">2. </w:t>
      </w:r>
      <w:r>
        <w:rPr>
          <w:rFonts w:hint="eastAsia"/>
          <w:lang w:val="en-US" w:eastAsia="zh-CN"/>
        </w:rPr>
        <w:t>通过打开debug sql日志看到是否启用</w:t>
      </w:r>
      <w:r>
        <w:tab/>
      </w:r>
      <w:r>
        <w:fldChar w:fldCharType="begin"/>
      </w:r>
      <w:r>
        <w:instrText xml:space="preserve"> PAGEREF _Toc31784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_Toc11469 </w:instrText>
      </w:r>
      <w:r>
        <w:rPr>
          <w:rFonts w:hint="eastAsia"/>
          <w:lang w:val="en-US" w:eastAsia="zh-CN"/>
        </w:rPr>
        <w:fldChar w:fldCharType="separate"/>
      </w:r>
      <w:r>
        <w:rPr>
          <w:rFonts w:hint="default" w:ascii="微软雅黑" w:hAnsi="微软雅黑" w:eastAsia="微软雅黑" w:cs="微软雅黑"/>
          <w:i w:val="0"/>
          <w:caps w:val="0"/>
          <w:spacing w:val="0"/>
          <w:szCs w:val="30"/>
        </w:rPr>
        <w:t xml:space="preserve">2.1. </w:t>
      </w:r>
      <w:r>
        <w:rPr>
          <w:rFonts w:hint="eastAsia" w:ascii="微软雅黑" w:hAnsi="微软雅黑" w:eastAsia="微软雅黑" w:cs="微软雅黑"/>
          <w:i w:val="0"/>
          <w:caps w:val="0"/>
          <w:spacing w:val="0"/>
          <w:szCs w:val="30"/>
          <w:shd w:val="clear" w:fill="006699"/>
        </w:rPr>
        <w:t>、二级缓存 </w:t>
      </w:r>
      <w:r>
        <w:tab/>
      </w:r>
      <w:r>
        <w:fldChar w:fldCharType="begin"/>
      </w:r>
      <w:r>
        <w:instrText xml:space="preserve"> PAGEREF _Toc11469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_Toc10835 </w:instrText>
      </w:r>
      <w:r>
        <w:rPr>
          <w:rFonts w:hint="eastAsia"/>
          <w:lang w:val="en-US" w:eastAsia="zh-CN"/>
        </w:rPr>
        <w:fldChar w:fldCharType="separate"/>
      </w:r>
      <w:r>
        <w:rPr>
          <w:rFonts w:hint="default" w:ascii="PingFang SC" w:hAnsi="PingFang SC" w:eastAsia="PingFang SC" w:cs="PingFang SC"/>
          <w:i w:val="0"/>
          <w:caps w:val="0"/>
          <w:spacing w:val="0"/>
          <w:szCs w:val="36"/>
        </w:rPr>
        <w:t xml:space="preserve">2.2. </w:t>
      </w:r>
      <w:r>
        <w:rPr>
          <w:rFonts w:hint="default" w:ascii="PingFang SC" w:hAnsi="PingFang SC" w:eastAsia="PingFang SC" w:cs="PingFang SC"/>
          <w:i w:val="0"/>
          <w:caps w:val="0"/>
          <w:spacing w:val="0"/>
          <w:szCs w:val="36"/>
          <w:shd w:val="clear" w:fill="FFFFFF"/>
        </w:rPr>
        <w:t>1.5  二级应用场景</w:t>
      </w:r>
      <w:r>
        <w:tab/>
      </w:r>
      <w:r>
        <w:fldChar w:fldCharType="begin"/>
      </w:r>
      <w:r>
        <w:instrText xml:space="preserve"> PAGEREF _Toc10835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_Toc6029 </w:instrText>
      </w:r>
      <w:r>
        <w:rPr>
          <w:rFonts w:hint="eastAsia"/>
          <w:lang w:val="en-US" w:eastAsia="zh-CN"/>
        </w:rPr>
        <w:fldChar w:fldCharType="separate"/>
      </w:r>
      <w:r>
        <w:rPr>
          <w:rFonts w:hint="default" w:ascii="PingFang SC" w:hAnsi="PingFang SC" w:eastAsia="PingFang SC" w:cs="PingFang SC"/>
          <w:i w:val="0"/>
          <w:caps w:val="0"/>
          <w:spacing w:val="0"/>
          <w:szCs w:val="36"/>
        </w:rPr>
        <w:t xml:space="preserve">2.3. </w:t>
      </w:r>
      <w:r>
        <w:rPr>
          <w:rFonts w:hint="default" w:ascii="PingFang SC" w:hAnsi="PingFang SC" w:eastAsia="PingFang SC" w:cs="PingFang SC"/>
          <w:i w:val="0"/>
          <w:caps w:val="0"/>
          <w:spacing w:val="0"/>
          <w:szCs w:val="36"/>
          <w:shd w:val="clear" w:fill="FFFFFF"/>
        </w:rPr>
        <w:t>1.6  二级缓存局限性</w:t>
      </w:r>
      <w:r>
        <w:tab/>
      </w:r>
      <w:r>
        <w:fldChar w:fldCharType="begin"/>
      </w:r>
      <w:r>
        <w:instrText xml:space="preserve"> PAGEREF _Toc6029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0" w:name="_Toc22609"/>
      <w:r>
        <w:rPr>
          <w:rFonts w:hint="default" w:ascii="PingFang SC" w:hAnsi="PingFang SC" w:eastAsia="PingFang SC" w:cs="PingFang SC"/>
          <w:b/>
          <w:i w:val="0"/>
          <w:caps w:val="0"/>
          <w:color w:val="2C3033"/>
          <w:spacing w:val="0"/>
          <w:sz w:val="36"/>
          <w:szCs w:val="36"/>
        </w:rPr>
        <w:t>MyBatis的flushCache和useCache的使用</w:t>
      </w:r>
      <w:bookmarkEnd w:id="0"/>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原创</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2016年08月19日 11:17:07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shd w:val="clear" w:fill="FFFFFF"/>
        </w:rPr>
        <w:t>标签：</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"http://so.csdn.net/so/search/s.do?q=mybatis&amp;t=blog" \t "https://blog.csdn.net/ssssny/article/details/_blank"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6"/>
          <w:rFonts w:hint="default" w:ascii="PingFang SC" w:hAnsi="PingFang SC" w:eastAsia="PingFang SC" w:cs="PingFang SC"/>
          <w:i w:val="0"/>
          <w:caps w:val="0"/>
          <w:color w:val="4093C6"/>
          <w:spacing w:val="0"/>
          <w:sz w:val="21"/>
          <w:szCs w:val="21"/>
          <w:u w:val="none"/>
          <w:shd w:val="clear" w:fill="FFFFFF"/>
        </w:rPr>
        <w:t>mybatis</w:t>
      </w:r>
      <w:r>
        <w:rPr>
          <w:rFonts w:hint="default" w:ascii="PingFang SC" w:hAnsi="PingFang SC" w:eastAsia="PingFang SC" w:cs="PingFang SC"/>
          <w:i w:val="0"/>
          <w:caps w:val="0"/>
          <w:color w:val="4093C6"/>
          <w:spacing w:val="0"/>
          <w:sz w:val="21"/>
          <w:szCs w:val="21"/>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8884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（1）当为select语句时：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flushCache默认为false，表示任何时候语句被调用，都不会去清空本地缓存和二级缓存。</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useCache默认为true，表示会将本条语句的结果进行二级缓存。</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（2）当为insert、update、delete语句时：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flushCache默认为true，表示任何时候语句被调用，都会导致本地缓存和二级缓存被清空。</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useCache属性在该情况下没有。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28" w:afterAutospacing="0" w:line="26" w:lineRule="atLeast"/>
        <w:ind w:left="0" w:right="0" w:firstLine="420"/>
        <w:jc w:val="both"/>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rPr>
        <w:t>当为select语句的时候，如果没有去配置flushCache、useCache，那么默认是启用缓存的，所以，如果有必要，那么就需要人工修改配置，修改结果类似下面：</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wordWrap w:val="0"/>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[xml]</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6795B5"/>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6795B5"/>
          <w:spacing w:val="0"/>
          <w:kern w:val="0"/>
          <w:sz w:val="13"/>
          <w:szCs w:val="13"/>
          <w:u w:val="none"/>
          <w:shd w:val="clear" w:fill="F8F8F8"/>
          <w:lang w:val="en-US" w:eastAsia="zh-CN" w:bidi="ar"/>
        </w:rPr>
        <w:instrText xml:space="preserve"> HYPERLINK "https://blog.csdn.net/ssssny/article/details/52248960" \o "view plain" \t "https://blog.csdn.net/ssssny/article/details/_self" </w:instrText>
      </w:r>
      <w:r>
        <w:rPr>
          <w:rFonts w:hint="default" w:ascii="Verdana" w:hAnsi="Verdana" w:eastAsia="Consolas" w:cs="Verdana"/>
          <w:i w:val="0"/>
          <w:caps w:val="0"/>
          <w:color w:val="6795B5"/>
          <w:spacing w:val="0"/>
          <w:kern w:val="0"/>
          <w:sz w:val="13"/>
          <w:szCs w:val="13"/>
          <w:u w:val="none"/>
          <w:shd w:val="clear" w:fill="F8F8F8"/>
          <w:lang w:val="en-US" w:eastAsia="zh-CN" w:bidi="ar"/>
        </w:rPr>
        <w:fldChar w:fldCharType="separate"/>
      </w:r>
      <w:r>
        <w:rPr>
          <w:rStyle w:val="16"/>
          <w:rFonts w:hint="default" w:ascii="Verdana" w:hAnsi="Verdana" w:eastAsia="Consolas" w:cs="Verdana"/>
          <w:i w:val="0"/>
          <w:caps w:val="0"/>
          <w:color w:val="6795B5"/>
          <w:spacing w:val="0"/>
          <w:sz w:val="13"/>
          <w:szCs w:val="13"/>
          <w:u w:val="none"/>
          <w:shd w:val="clear" w:fill="F8F8F8"/>
        </w:rPr>
        <w:t>view plain</w:t>
      </w:r>
      <w:r>
        <w:rPr>
          <w:rFonts w:hint="default" w:ascii="Verdana" w:hAnsi="Verdana" w:eastAsia="Consolas" w:cs="Verdana"/>
          <w:i w:val="0"/>
          <w:caps w:val="0"/>
          <w:color w:val="6795B5"/>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6795B5"/>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6795B5"/>
          <w:spacing w:val="0"/>
          <w:kern w:val="0"/>
          <w:sz w:val="13"/>
          <w:szCs w:val="13"/>
          <w:u w:val="none"/>
          <w:shd w:val="clear" w:fill="F8F8F8"/>
          <w:lang w:val="en-US" w:eastAsia="zh-CN" w:bidi="ar"/>
        </w:rPr>
        <w:instrText xml:space="preserve"> HYPERLINK "https://blog.csdn.net/ssssny/article/details/52248960" \o "copy" \t "https://blog.csdn.net/ssssny/article/details/_self" </w:instrText>
      </w:r>
      <w:r>
        <w:rPr>
          <w:rFonts w:hint="default" w:ascii="Verdana" w:hAnsi="Verdana" w:eastAsia="Consolas" w:cs="Verdana"/>
          <w:i w:val="0"/>
          <w:caps w:val="0"/>
          <w:color w:val="6795B5"/>
          <w:spacing w:val="0"/>
          <w:kern w:val="0"/>
          <w:sz w:val="13"/>
          <w:szCs w:val="13"/>
          <w:u w:val="none"/>
          <w:shd w:val="clear" w:fill="F8F8F8"/>
          <w:lang w:val="en-US" w:eastAsia="zh-CN" w:bidi="ar"/>
        </w:rPr>
        <w:fldChar w:fldCharType="separate"/>
      </w:r>
      <w:r>
        <w:rPr>
          <w:rStyle w:val="16"/>
          <w:rFonts w:hint="default" w:ascii="Verdana" w:hAnsi="Verdana" w:eastAsia="Consolas" w:cs="Verdana"/>
          <w:i w:val="0"/>
          <w:caps w:val="0"/>
          <w:color w:val="6795B5"/>
          <w:spacing w:val="0"/>
          <w:sz w:val="13"/>
          <w:szCs w:val="13"/>
          <w:u w:val="none"/>
          <w:shd w:val="clear" w:fill="F8F8F8"/>
        </w:rPr>
        <w:t>copy</w:t>
      </w:r>
      <w:r>
        <w:rPr>
          <w:rFonts w:hint="default" w:ascii="Verdana" w:hAnsi="Verdana" w:eastAsia="Consolas" w:cs="Verdana"/>
          <w:i w:val="0"/>
          <w:caps w:val="0"/>
          <w:color w:val="6795B5"/>
          <w:spacing w:val="0"/>
          <w:kern w:val="0"/>
          <w:sz w:val="13"/>
          <w:szCs w:val="13"/>
          <w:u w:val="none"/>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993300"/>
          <w:spacing w:val="0"/>
          <w:sz w:val="18"/>
          <w:szCs w:val="18"/>
          <w:shd w:val="clear" w:fill="FFFFFF"/>
        </w:rPr>
        <w:t>&lt;select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"save"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parameterType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"XX"</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flushCache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useCache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"false"</w:t>
      </w:r>
      <w:r>
        <w:rPr>
          <w:rFonts w:hint="default" w:ascii="Consolas" w:hAnsi="Consolas" w:eastAsia="Consolas" w:cs="Consolas"/>
          <w:b/>
          <w:i w:val="0"/>
          <w:caps w:val="0"/>
          <w:color w:val="993300"/>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993300"/>
          <w:spacing w:val="0"/>
          <w:sz w:val="18"/>
          <w:szCs w:val="18"/>
          <w:shd w:val="clear" w:fill="FFFFFF"/>
        </w:rPr>
        <w:t>&lt;/select&gt;</w:t>
      </w:r>
      <w:r>
        <w:rPr>
          <w:rFonts w:hint="default" w:ascii="Consolas" w:hAnsi="Consolas" w:eastAsia="Consolas" w:cs="Consolas"/>
          <w:i w:val="0"/>
          <w:caps w:val="0"/>
          <w:color w:val="000000"/>
          <w:spacing w:val="0"/>
          <w:sz w:val="18"/>
          <w:szCs w:val="18"/>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lang w:val="en-US" w:eastAsia="zh-CN" w:bidi="ar"/>
        </w:rPr>
        <w:t>update 的时候如果 flushCache="false"，则当你更新后，查询的数据数据还是老的数据。</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Verdana" w:hAnsi="Verdana" w:eastAsia="宋体" w:cs="Verdana"/>
          <w:b w:val="0"/>
          <w:i w:val="0"/>
          <w:caps w:val="0"/>
          <w:color w:val="000000"/>
          <w:spacing w:val="0"/>
          <w:kern w:val="0"/>
          <w:sz w:val="21"/>
          <w:szCs w:val="21"/>
          <w:shd w:val="clear" w:fill="777C7F"/>
          <w:lang w:val="en-US" w:eastAsia="zh-CN" w:bidi="ar"/>
        </w:rPr>
        <w:t>单纯的 &lt;cache /&gt; 表示如下意思:</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1.所有在映射文件里的 select 语句都将被缓存。</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2.所有在映射文件里 insert,update 和 delete 语句会清空缓存。</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3.缓存使用“最近很少使用”算法来回收</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4.缓存不会被设定的时间所清空。</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5.每个缓存可以存储 1024 个列表或对象的引用（不管查询出来的结果是什么） 。</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6.缓存将作为“读/写”缓存，意味着获取的对象不是共享的且对调用者是安全的。不会有其它的调用者或线程潜在修改。</w:t>
      </w:r>
      <w:r>
        <w:rPr>
          <w:rFonts w:hint="default" w:ascii="Verdana" w:hAnsi="Verdana" w:eastAsia="宋体" w:cs="Verdana"/>
          <w:b w:val="0"/>
          <w:i w:val="0"/>
          <w:caps w:val="0"/>
          <w:color w:val="000000"/>
          <w:spacing w:val="0"/>
          <w:kern w:val="0"/>
          <w:sz w:val="21"/>
          <w:szCs w:val="21"/>
          <w:shd w:val="clear" w:fill="777C7F"/>
          <w:lang w:val="en-US" w:eastAsia="zh-CN" w:bidi="ar"/>
        </w:rPr>
        <w:br w:type="textWrapping"/>
      </w:r>
      <w:r>
        <w:rPr>
          <w:rFonts w:hint="default" w:ascii="Verdana" w:hAnsi="Verdana" w:eastAsia="宋体" w:cs="Verdana"/>
          <w:b w:val="0"/>
          <w:i w:val="0"/>
          <w:caps w:val="0"/>
          <w:color w:val="000000"/>
          <w:spacing w:val="0"/>
          <w:kern w:val="0"/>
          <w:sz w:val="21"/>
          <w:szCs w:val="21"/>
          <w:shd w:val="clear" w:fill="777C7F"/>
          <w:lang w:val="en-US" w:eastAsia="zh-CN" w:bidi="ar"/>
        </w:rPr>
        <w:t>缓存元素的所有特性都可以通过属性来修改。比如：</w:t>
      </w:r>
    </w:p>
    <w:p>
      <w:pPr>
        <w:keepNext w:val="0"/>
        <w:keepLines w:val="0"/>
        <w:widowControl/>
        <w:suppressLineNumbers w:val="0"/>
        <w:pBdr>
          <w:top w:val="single" w:color="CCCFD2" w:sz="2" w:space="7"/>
          <w:left w:val="single" w:color="CCCFD2" w:sz="2" w:space="7"/>
          <w:bottom w:val="single" w:color="CCCFD2" w:sz="2" w:space="0"/>
          <w:right w:val="single" w:color="CCCFD2" w:sz="2" w:space="0"/>
        </w:pBdr>
        <w:shd w:val="clear" w:fill="EDEEEF"/>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EDEEEF"/>
          <w:lang w:val="en-US" w:eastAsia="zh-CN" w:bidi="ar"/>
        </w:rPr>
        <w:drawing>
          <wp:inline distT="0" distB="0" distL="114300" distR="114300">
            <wp:extent cx="152400" cy="15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21"/>
          <w:szCs w:val="21"/>
          <w:shd w:val="clear" w:fill="EDEEEF"/>
          <w:lang w:val="en-US" w:eastAsia="zh-CN" w:bidi="ar"/>
        </w:rPr>
        <w:t> 程序代码</w:t>
      </w:r>
    </w:p>
    <w:p>
      <w:pPr>
        <w:keepNext w:val="0"/>
        <w:keepLines w:val="0"/>
        <w:widowControl/>
        <w:suppressLineNumbers w:val="0"/>
        <w:pBdr>
          <w:top w:val="single" w:color="CCCFD2" w:sz="6" w:space="7"/>
          <w:left w:val="single" w:color="CCCFD2" w:sz="2" w:space="0"/>
          <w:bottom w:val="single" w:color="CCCFD2" w:sz="2" w:space="7"/>
          <w:right w:val="single" w:color="CCCFD2" w:sz="2" w:space="0"/>
        </w:pBdr>
        <w:shd w:val="clear" w:fill="EDEEEF"/>
        <w:spacing w:before="0" w:beforeAutospacing="0" w:after="150" w:afterAutospacing="0" w:line="252" w:lineRule="atLeast"/>
        <w:ind w:left="300" w:right="150" w:firstLine="0"/>
        <w:jc w:val="left"/>
        <w:rPr>
          <w:rFonts w:hint="default" w:ascii="Verdana" w:hAnsi="Verdana" w:cs="Verdana"/>
          <w:b w:val="0"/>
          <w:i w:val="0"/>
          <w:caps w:val="0"/>
          <w:color w:val="38352C"/>
          <w:spacing w:val="0"/>
          <w:sz w:val="18"/>
          <w:szCs w:val="18"/>
        </w:rPr>
      </w:pPr>
      <w:r>
        <w:rPr>
          <w:rFonts w:hint="default" w:ascii="Verdana" w:hAnsi="Verdana" w:eastAsia="宋体" w:cs="Verdana"/>
          <w:b w:val="0"/>
          <w:i w:val="0"/>
          <w:caps w:val="0"/>
          <w:color w:val="38352C"/>
          <w:spacing w:val="0"/>
          <w:kern w:val="0"/>
          <w:sz w:val="18"/>
          <w:szCs w:val="18"/>
          <w:shd w:val="clear" w:fill="EDEEEF"/>
          <w:lang w:val="en-US" w:eastAsia="zh-CN" w:bidi="ar"/>
        </w:rPr>
        <w:br w:type="textWrapping"/>
      </w:r>
      <w:r>
        <w:rPr>
          <w:rFonts w:hint="default" w:ascii="Verdana" w:hAnsi="Verdana" w:eastAsia="宋体" w:cs="Verdana"/>
          <w:b w:val="0"/>
          <w:i w:val="0"/>
          <w:caps w:val="0"/>
          <w:color w:val="38352C"/>
          <w:spacing w:val="0"/>
          <w:kern w:val="0"/>
          <w:sz w:val="18"/>
          <w:szCs w:val="18"/>
          <w:shd w:val="clear" w:fill="EDEEEF"/>
          <w:lang w:val="en-US" w:eastAsia="zh-CN" w:bidi="ar"/>
        </w:rPr>
        <w:t>&lt;cache eviction="FIFO" flushInterval="60000" size="512" readOnly="true" /&gt;</w:t>
      </w: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454545"/>
          <w:spacing w:val="0"/>
          <w:sz w:val="21"/>
          <w:szCs w:val="21"/>
        </w:rPr>
      </w:pPr>
      <w:r>
        <w:rPr>
          <w:rFonts w:hint="default" w:ascii="Verdana" w:hAnsi="Verdana" w:cs="Verdana"/>
          <w:b w:val="0"/>
          <w:i w:val="0"/>
          <w:caps w:val="0"/>
          <w:color w:val="FF0000"/>
          <w:spacing w:val="0"/>
          <w:sz w:val="21"/>
          <w:szCs w:val="21"/>
          <w:bdr w:val="none" w:color="auto" w:sz="0" w:space="0"/>
          <w:shd w:val="clear" w:fill="FFFFFF"/>
        </w:rPr>
        <w:t>eviction</w:t>
      </w:r>
      <w:r>
        <w:rPr>
          <w:rFonts w:hint="default" w:ascii="Verdana" w:hAnsi="Verdana" w:cs="Verdana"/>
          <w:b w:val="0"/>
          <w:i w:val="0"/>
          <w:caps w:val="0"/>
          <w:color w:val="454545"/>
          <w:spacing w:val="0"/>
          <w:sz w:val="21"/>
          <w:szCs w:val="21"/>
          <w:bdr w:val="none" w:color="auto" w:sz="0" w:space="0"/>
          <w:shd w:val="clear" w:fill="FFFFFF"/>
        </w:rPr>
        <w:t>是缓存的淘汰算法，可选值有"LRU"、"FIFO"、"SOFT"、"WEAK"，缺省值是LRU</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454545"/>
          <w:spacing w:val="0"/>
          <w:sz w:val="21"/>
          <w:szCs w:val="21"/>
        </w:rPr>
      </w:pPr>
      <w:r>
        <w:rPr>
          <w:rFonts w:hint="default" w:ascii="Verdana" w:hAnsi="Verdana" w:cs="Verdana"/>
          <w:b w:val="0"/>
          <w:i w:val="0"/>
          <w:caps w:val="0"/>
          <w:color w:val="FF0000"/>
          <w:spacing w:val="0"/>
          <w:sz w:val="21"/>
          <w:szCs w:val="21"/>
          <w:bdr w:val="none" w:color="auto" w:sz="0" w:space="0"/>
          <w:shd w:val="clear" w:fill="FFFFFF"/>
        </w:rPr>
        <w:t>flashInterval</w:t>
      </w:r>
      <w:r>
        <w:rPr>
          <w:rFonts w:hint="default" w:ascii="Verdana" w:hAnsi="Verdana" w:cs="Verdana"/>
          <w:b w:val="0"/>
          <w:i w:val="0"/>
          <w:caps w:val="0"/>
          <w:color w:val="454545"/>
          <w:spacing w:val="0"/>
          <w:sz w:val="21"/>
          <w:szCs w:val="21"/>
          <w:bdr w:val="none" w:color="auto" w:sz="0" w:space="0"/>
          <w:shd w:val="clear" w:fill="FFFFFF"/>
        </w:rPr>
        <w:t>指缓存过期时间，单位为毫秒，60000即为60秒，</w:t>
      </w:r>
      <w:r>
        <w:rPr>
          <w:rFonts w:hint="default" w:ascii="Verdana" w:hAnsi="Verdana" w:cs="Verdana"/>
          <w:b w:val="0"/>
          <w:i w:val="0"/>
          <w:caps w:val="0"/>
          <w:color w:val="FF0000"/>
          <w:spacing w:val="0"/>
          <w:sz w:val="21"/>
          <w:szCs w:val="21"/>
          <w:bdr w:val="none" w:color="auto" w:sz="0" w:space="0"/>
          <w:shd w:val="clear" w:fill="FFFFFF"/>
        </w:rPr>
        <w:t>缺省值为空，即只要容量足够，永不过期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454545"/>
          <w:spacing w:val="0"/>
          <w:sz w:val="21"/>
          <w:szCs w:val="21"/>
        </w:rPr>
      </w:pPr>
      <w:r>
        <w:rPr>
          <w:rFonts w:hint="default" w:ascii="Verdana" w:hAnsi="Verdana" w:cs="Verdana"/>
          <w:b w:val="0"/>
          <w:i w:val="0"/>
          <w:caps w:val="0"/>
          <w:color w:val="FF0000"/>
          <w:spacing w:val="0"/>
          <w:sz w:val="21"/>
          <w:szCs w:val="21"/>
          <w:bdr w:val="none" w:color="auto" w:sz="0" w:space="0"/>
          <w:shd w:val="clear" w:fill="FFFFFF"/>
        </w:rPr>
        <w:t>size</w:t>
      </w:r>
      <w:r>
        <w:rPr>
          <w:rFonts w:hint="default" w:ascii="Verdana" w:hAnsi="Verdana" w:cs="Verdana"/>
          <w:b w:val="0"/>
          <w:i w:val="0"/>
          <w:caps w:val="0"/>
          <w:color w:val="454545"/>
          <w:spacing w:val="0"/>
          <w:sz w:val="21"/>
          <w:szCs w:val="21"/>
          <w:bdr w:val="none" w:color="auto" w:sz="0" w:space="0"/>
          <w:shd w:val="clear" w:fill="FFFFFF"/>
        </w:rPr>
        <w:t>指缓存多少个对象，默认值为1024</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454545"/>
          <w:spacing w:val="0"/>
          <w:sz w:val="21"/>
          <w:szCs w:val="21"/>
        </w:rPr>
      </w:pPr>
      <w:r>
        <w:rPr>
          <w:rFonts w:hint="default" w:ascii="Verdana" w:hAnsi="Verdana" w:cs="Verdana"/>
          <w:b w:val="0"/>
          <w:i w:val="0"/>
          <w:caps w:val="0"/>
          <w:color w:val="FF0000"/>
          <w:spacing w:val="0"/>
          <w:sz w:val="21"/>
          <w:szCs w:val="21"/>
          <w:bdr w:val="none" w:color="auto" w:sz="0" w:space="0"/>
          <w:shd w:val="clear" w:fill="FFFFFF"/>
        </w:rPr>
        <w:t>readOnly</w:t>
      </w:r>
      <w:r>
        <w:rPr>
          <w:rFonts w:hint="default" w:ascii="Verdana" w:hAnsi="Verdana" w:cs="Verdana"/>
          <w:b w:val="0"/>
          <w:i w:val="0"/>
          <w:caps w:val="0"/>
          <w:color w:val="454545"/>
          <w:spacing w:val="0"/>
          <w:sz w:val="21"/>
          <w:szCs w:val="21"/>
          <w:bdr w:val="none" w:color="auto" w:sz="0" w:space="0"/>
          <w:shd w:val="clear" w:fill="FFFFFF"/>
        </w:rPr>
        <w:t>是否只读，如果为true，则所有相同的sql语句返回的是同一个对象（有助于提高性能，但并发操作同一条数据时，可能不安全），如果设置为false，则相同的sql，后面访问的是cache的clone副本。</w:t>
      </w:r>
    </w:p>
    <w:p>
      <w:pPr>
        <w:pStyle w:val="2"/>
        <w:keepNext/>
        <w:keepLines/>
        <w:widowControl w:val="0"/>
        <w:numPr>
          <w:numId w:val="0"/>
        </w:numPr>
        <w:spacing w:before="340" w:beforeLines="0" w:beforeAutospacing="0" w:after="330" w:afterLines="0" w:afterAutospacing="0" w:line="576" w:lineRule="auto"/>
        <w:jc w:val="both"/>
        <w:outlineLvl w:val="0"/>
        <w:rPr>
          <w:rFonts w:hint="eastAsia"/>
          <w:lang w:val="en-US" w:eastAsia="zh-CN"/>
        </w:rPr>
      </w:pPr>
    </w:p>
    <w:p>
      <w:pPr>
        <w:pStyle w:val="2"/>
        <w:rPr>
          <w:rFonts w:hint="eastAsia"/>
          <w:lang w:val="en-US" w:eastAsia="zh-CN"/>
        </w:rPr>
      </w:pPr>
      <w:bookmarkStart w:id="1" w:name="_Toc31784"/>
      <w:r>
        <w:rPr>
          <w:rFonts w:hint="eastAsia"/>
          <w:lang w:val="en-US" w:eastAsia="zh-CN"/>
        </w:rPr>
        <w:t>通过打开debug sql日志看到是否启用</w:t>
      </w:r>
      <w:bookmarkEnd w:id="1"/>
    </w:p>
    <w:p>
      <w:pPr>
        <w:rPr>
          <w:rFonts w:hint="eastAsia"/>
          <w:lang w:val="en-US" w:eastAsia="zh-CN"/>
        </w:rPr>
      </w:pPr>
    </w:p>
    <w:p>
      <w:pPr>
        <w:rPr>
          <w:rFonts w:hint="eastAsia"/>
          <w:lang w:val="en-US" w:eastAsia="zh-CN"/>
        </w:rPr>
      </w:pPr>
      <w:r>
        <w:rPr>
          <w:rFonts w:hint="eastAsia"/>
          <w:lang w:val="en-US" w:eastAsia="zh-CN"/>
        </w:rPr>
        <w:t>正常情况下，只有第一个发出sql。。。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如果没有看到 ，可能是sesseon没有sumibt ,,submit ha zo ok//</w:t>
      </w:r>
    </w:p>
    <w:p>
      <w:pPr>
        <w:rPr>
          <w:rFonts w:hint="eastAsia"/>
          <w:lang w:val="en-US" w:eastAsia="zh-CN"/>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b/>
          <w:color w:val="FF8000"/>
          <w:sz w:val="24"/>
        </w:rPr>
        <w:t>private</w:t>
      </w:r>
      <w:r>
        <w:rPr>
          <w:rFonts w:hint="eastAsia" w:ascii="Consolas" w:hAnsi="Consolas" w:eastAsia="Consolas"/>
          <w:color w:val="C0C0C0"/>
          <w:sz w:val="24"/>
        </w:rPr>
        <w:t xml:space="preserve"> </w:t>
      </w:r>
      <w:r>
        <w:rPr>
          <w:rFonts w:hint="eastAsia" w:ascii="Consolas" w:hAnsi="Consolas" w:eastAsia="Consolas"/>
          <w:b/>
          <w:color w:val="FF8000"/>
          <w:sz w:val="24"/>
        </w:rPr>
        <w:t>static</w:t>
      </w:r>
      <w:r>
        <w:rPr>
          <w:rFonts w:hint="eastAsia" w:ascii="Consolas" w:hAnsi="Consolas" w:eastAsia="Consolas"/>
          <w:color w:val="C0C0C0"/>
          <w:sz w:val="24"/>
        </w:rPr>
        <w:t xml:space="preserve"> </w:t>
      </w:r>
      <w:r>
        <w:rPr>
          <w:rFonts w:hint="eastAsia" w:ascii="Consolas" w:hAnsi="Consolas" w:eastAsia="Consolas"/>
          <w:b/>
          <w:color w:val="FF8000"/>
          <w:sz w:val="24"/>
        </w:rPr>
        <w:t>void</w:t>
      </w:r>
      <w:r>
        <w:rPr>
          <w:rFonts w:hint="eastAsia" w:ascii="Consolas" w:hAnsi="Consolas" w:eastAsia="Consolas"/>
          <w:color w:val="C0C0C0"/>
          <w:sz w:val="24"/>
        </w:rPr>
        <w:t xml:space="preserve"> </w:t>
      </w:r>
      <w:r>
        <w:rPr>
          <w:rFonts w:hint="eastAsia" w:ascii="Consolas" w:hAnsi="Consolas" w:eastAsia="Consolas"/>
          <w:color w:val="80FFFF"/>
          <w:sz w:val="24"/>
        </w:rPr>
        <w:t>testMybatisCache</w:t>
      </w:r>
      <w:r>
        <w:rPr>
          <w:rFonts w:hint="eastAsia" w:ascii="Consolas" w:hAnsi="Consolas" w:eastAsia="Consolas"/>
          <w:color w:val="CCCCCC"/>
          <w:sz w:val="24"/>
        </w:rPr>
        <w:t>(</w:t>
      </w:r>
      <w:r>
        <w:rPr>
          <w:rFonts w:hint="eastAsia" w:ascii="Consolas" w:hAnsi="Consolas" w:eastAsia="Consolas"/>
          <w:color w:val="808080"/>
          <w:sz w:val="24"/>
        </w:rPr>
        <w:t>String</w:t>
      </w:r>
      <w:r>
        <w:rPr>
          <w:rFonts w:hint="eastAsia" w:ascii="Consolas" w:hAnsi="Consolas" w:eastAsia="Consolas"/>
          <w:color w:val="C0C0C0"/>
          <w:sz w:val="24"/>
        </w:rPr>
        <w:t xml:space="preserve"> </w:t>
      </w:r>
      <w:r>
        <w:rPr>
          <w:rFonts w:hint="eastAsia" w:ascii="Consolas" w:hAnsi="Consolas" w:eastAsia="Consolas"/>
          <w:color w:val="80FF80"/>
          <w:sz w:val="24"/>
        </w:rPr>
        <w:t>cfg</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08080"/>
          <w:sz w:val="24"/>
          <w:u w:val="single"/>
        </w:rPr>
        <w:t>HashMap</w:t>
      </w:r>
      <w:r>
        <w:rPr>
          <w:rFonts w:hint="eastAsia" w:ascii="Consolas" w:hAnsi="Consolas" w:eastAsia="Consolas"/>
          <w:color w:val="C0C0C0"/>
          <w:sz w:val="24"/>
        </w:rPr>
        <w:t xml:space="preserve"> </w:t>
      </w:r>
      <w:r>
        <w:rPr>
          <w:rFonts w:hint="eastAsia" w:ascii="Consolas" w:hAnsi="Consolas" w:eastAsia="Consolas"/>
          <w:b/>
          <w:color w:val="FFFF80"/>
          <w:sz w:val="24"/>
        </w:rPr>
        <w:t>map</w:t>
      </w:r>
      <w:r>
        <w:rPr>
          <w:rFonts w:hint="eastAsia" w:ascii="Consolas" w:hAnsi="Consolas" w:eastAsia="Consolas"/>
          <w:color w:val="C0C0C0"/>
          <w:sz w:val="24"/>
        </w:rPr>
        <w:t xml:space="preserve"> </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b/>
          <w:color w:val="FF8000"/>
          <w:sz w:val="24"/>
        </w:rPr>
        <w:t>new</w:t>
      </w:r>
      <w:r>
        <w:rPr>
          <w:rFonts w:hint="eastAsia" w:ascii="Consolas" w:hAnsi="Consolas" w:eastAsia="Consolas"/>
          <w:color w:val="C0C0C0"/>
          <w:sz w:val="24"/>
        </w:rPr>
        <w:t xml:space="preserve"> </w:t>
      </w:r>
      <w:r>
        <w:rPr>
          <w:rFonts w:hint="eastAsia" w:ascii="Consolas" w:hAnsi="Consolas" w:eastAsia="Consolas"/>
          <w:color w:val="00FFFF"/>
          <w:sz w:val="24"/>
          <w:u w:val="single"/>
        </w:rPr>
        <w:t>HashMap</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08080"/>
          <w:sz w:val="24"/>
        </w:rPr>
        <w:t>Object</w:t>
      </w:r>
      <w:r>
        <w:rPr>
          <w:rFonts w:hint="eastAsia" w:ascii="Consolas" w:hAnsi="Consolas" w:eastAsia="Consolas"/>
          <w:color w:val="C0C0C0"/>
          <w:sz w:val="24"/>
        </w:rPr>
        <w:t xml:space="preserve"> </w:t>
      </w:r>
      <w:r>
        <w:rPr>
          <w:rFonts w:hint="eastAsia" w:ascii="Consolas" w:hAnsi="Consolas" w:eastAsia="Consolas"/>
          <w:b/>
          <w:color w:val="FFFF80"/>
          <w:sz w:val="24"/>
        </w:rPr>
        <w:t>productId</w:t>
      </w:r>
      <w:r>
        <w:rPr>
          <w:rFonts w:hint="eastAsia" w:ascii="Consolas" w:hAnsi="Consolas" w:eastAsia="Consolas"/>
          <w:color w:val="E8E2B7"/>
          <w:sz w:val="24"/>
        </w:rPr>
        <w:t>=</w:t>
      </w:r>
      <w:r>
        <w:rPr>
          <w:rFonts w:hint="eastAsia" w:ascii="Consolas" w:hAnsi="Consolas" w:eastAsia="Consolas"/>
          <w:color w:val="C78D9B"/>
          <w:sz w:val="24"/>
        </w:rPr>
        <w:t>9999</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map</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"productId"</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FFFF80"/>
          <w:sz w:val="24"/>
          <w:u w:val="single"/>
        </w:rPr>
        <w:t>productId</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08080"/>
          <w:sz w:val="24"/>
        </w:rPr>
        <w:t>Object</w:t>
      </w:r>
      <w:r>
        <w:rPr>
          <w:rFonts w:hint="eastAsia" w:ascii="Consolas" w:hAnsi="Consolas" w:eastAsia="Consolas"/>
          <w:color w:val="C0C0C0"/>
          <w:sz w:val="24"/>
        </w:rPr>
        <w:t xml:space="preserve"> </w:t>
      </w:r>
      <w:r>
        <w:rPr>
          <w:rFonts w:hint="eastAsia" w:ascii="Consolas" w:hAnsi="Consolas" w:eastAsia="Consolas"/>
          <w:b/>
          <w:color w:val="FFFF80"/>
          <w:sz w:val="24"/>
        </w:rPr>
        <w:t>programId</w:t>
      </w:r>
      <w:r>
        <w:rPr>
          <w:rFonts w:hint="eastAsia" w:ascii="Consolas" w:hAnsi="Consolas" w:eastAsia="Consolas"/>
          <w:color w:val="E8E2B7"/>
          <w:sz w:val="24"/>
        </w:rPr>
        <w:t>=</w:t>
      </w:r>
      <w:r>
        <w:rPr>
          <w:rFonts w:hint="eastAsia" w:ascii="Consolas" w:hAnsi="Consolas" w:eastAsia="Consolas"/>
          <w:color w:val="C78D9B"/>
          <w:sz w:val="24"/>
        </w:rPr>
        <w:t>9999</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map</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"programId"</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FFFF80"/>
          <w:sz w:val="24"/>
          <w:u w:val="single"/>
        </w:rPr>
        <w:t>programId</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08080"/>
          <w:sz w:val="24"/>
        </w:rPr>
        <w:t>Object</w:t>
      </w:r>
      <w:r>
        <w:rPr>
          <w:rFonts w:hint="eastAsia" w:ascii="Consolas" w:hAnsi="Consolas" w:eastAsia="Consolas"/>
          <w:color w:val="C0C0C0"/>
          <w:sz w:val="24"/>
        </w:rPr>
        <w:t xml:space="preserve"> </w:t>
      </w:r>
      <w:r>
        <w:rPr>
          <w:rFonts w:hint="eastAsia" w:ascii="Consolas" w:hAnsi="Consolas" w:eastAsia="Consolas"/>
          <w:b/>
          <w:color w:val="FFFF80"/>
          <w:sz w:val="24"/>
        </w:rPr>
        <w:t>paramNo</w:t>
      </w:r>
      <w:r>
        <w:rPr>
          <w:rFonts w:hint="eastAsia" w:ascii="Consolas" w:hAnsi="Consolas" w:eastAsia="Consolas"/>
          <w:color w:val="E8E2B7"/>
          <w:sz w:val="24"/>
        </w:rPr>
        <w:t>=</w:t>
      </w:r>
      <w:r>
        <w:rPr>
          <w:rFonts w:hint="eastAsia" w:ascii="Consolas" w:hAnsi="Consolas" w:eastAsia="Consolas"/>
          <w:color w:val="C78D9B"/>
          <w:sz w:val="24"/>
        </w:rPr>
        <w:t>12</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map</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"paramNo"</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FFFF80"/>
          <w:sz w:val="24"/>
          <w:u w:val="single"/>
        </w:rPr>
        <w:t>paramNo</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2677E"/>
          <w:sz w:val="24"/>
        </w:rPr>
        <w:t>SqlSession</w:t>
      </w:r>
      <w:r>
        <w:rPr>
          <w:rFonts w:hint="eastAsia" w:ascii="Consolas" w:hAnsi="Consolas" w:eastAsia="Consolas"/>
          <w:color w:val="C0C0C0"/>
          <w:sz w:val="24"/>
        </w:rPr>
        <w:t xml:space="preserve"> </w:t>
      </w:r>
      <w:r>
        <w:rPr>
          <w:rFonts w:hint="eastAsia" w:ascii="Consolas" w:hAnsi="Consolas" w:eastAsia="Consolas"/>
          <w:b/>
          <w:color w:val="FFFF80"/>
          <w:sz w:val="24"/>
        </w:rPr>
        <w:t>ss</w:t>
      </w:r>
      <w:r>
        <w:rPr>
          <w:rFonts w:hint="eastAsia" w:ascii="Consolas" w:hAnsi="Consolas" w:eastAsia="Consolas"/>
          <w:color w:val="C0C0C0"/>
          <w:sz w:val="24"/>
        </w:rPr>
        <w:t xml:space="preserve"> </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color w:val="808080"/>
          <w:sz w:val="24"/>
        </w:rPr>
        <w:t>MybatisUtil</w:t>
      </w:r>
      <w:r>
        <w:rPr>
          <w:rFonts w:hint="eastAsia" w:ascii="Consolas" w:hAnsi="Consolas" w:eastAsia="Consolas"/>
          <w:color w:val="E8E2B7"/>
          <w:sz w:val="24"/>
        </w:rPr>
        <w:t>.</w:t>
      </w:r>
      <w:r>
        <w:rPr>
          <w:rFonts w:hint="eastAsia" w:ascii="Consolas" w:hAnsi="Consolas" w:eastAsia="Consolas"/>
          <w:i/>
          <w:color w:val="00FFFF"/>
          <w:sz w:val="24"/>
        </w:rPr>
        <w:t>getSqlSessionNew</w:t>
      </w:r>
      <w:r>
        <w:rPr>
          <w:rFonts w:hint="eastAsia" w:ascii="Consolas" w:hAnsi="Consolas" w:eastAsia="Consolas"/>
          <w:color w:val="CCCCCC"/>
          <w:sz w:val="24"/>
        </w:rPr>
        <w:t>(</w:t>
      </w:r>
      <w:r>
        <w:rPr>
          <w:rFonts w:hint="eastAsia" w:ascii="Consolas" w:hAnsi="Consolas" w:eastAsia="Consolas"/>
          <w:color w:val="80FF80"/>
          <w:sz w:val="24"/>
        </w:rPr>
        <w:t>cfg</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i/>
          <w:color w:val="80FF80"/>
          <w:sz w:val="24"/>
        </w:rPr>
        <w:t>lgr</w:t>
      </w:r>
      <w:r>
        <w:rPr>
          <w:rFonts w:hint="eastAsia" w:ascii="Consolas" w:hAnsi="Consolas" w:eastAsia="Consolas"/>
          <w:color w:val="E8E2B7"/>
          <w:sz w:val="24"/>
        </w:rPr>
        <w:t>.</w:t>
      </w:r>
      <w:r>
        <w:rPr>
          <w:rFonts w:hint="eastAsia" w:ascii="Consolas" w:hAnsi="Consolas" w:eastAsia="Consolas"/>
          <w:color w:val="00FFFF"/>
          <w:sz w:val="24"/>
        </w:rPr>
        <w:t>info</w:t>
      </w:r>
      <w:r>
        <w:rPr>
          <w:rFonts w:hint="eastAsia" w:ascii="Consolas" w:hAnsi="Consolas" w:eastAsia="Consolas"/>
          <w:color w:val="CCCCCC"/>
          <w:sz w:val="24"/>
        </w:rPr>
        <w:t>(</w:t>
      </w:r>
      <w:r>
        <w:rPr>
          <w:rFonts w:hint="eastAsia" w:ascii="Consolas" w:hAnsi="Consolas" w:eastAsia="Consolas"/>
          <w:color w:val="C78D9B"/>
          <w:sz w:val="24"/>
        </w:rPr>
        <w:t>"$$$$$$$$$$$$ SqlSession id "</w:t>
      </w:r>
      <w:r>
        <w:rPr>
          <w:rFonts w:hint="eastAsia" w:ascii="Consolas" w:hAnsi="Consolas" w:eastAsia="Consolas"/>
          <w:color w:val="C0C0C0"/>
          <w:sz w:val="24"/>
        </w:rPr>
        <w:t xml:space="preserve"> </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color w:val="FFFF80"/>
          <w:sz w:val="24"/>
        </w:rPr>
        <w:t>ss</w:t>
      </w:r>
      <w:r>
        <w:rPr>
          <w:rFonts w:hint="eastAsia" w:ascii="Consolas" w:hAnsi="Consolas" w:eastAsia="Consolas"/>
          <w:color w:val="E8E2B7"/>
          <w:sz w:val="24"/>
        </w:rPr>
        <w:t>.</w:t>
      </w:r>
      <w:r>
        <w:rPr>
          <w:rFonts w:hint="eastAsia" w:ascii="Consolas" w:hAnsi="Consolas" w:eastAsia="Consolas"/>
          <w:color w:val="00FFFF"/>
          <w:sz w:val="24"/>
        </w:rPr>
        <w:t>toString</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08080"/>
          <w:sz w:val="24"/>
        </w:rPr>
        <w:t>MybatisUtil</w:t>
      </w:r>
      <w:r>
        <w:rPr>
          <w:rFonts w:hint="eastAsia" w:ascii="Consolas" w:hAnsi="Consolas" w:eastAsia="Consolas"/>
          <w:color w:val="C0C0C0"/>
          <w:sz w:val="24"/>
        </w:rPr>
        <w:t xml:space="preserve"> </w:t>
      </w:r>
      <w:r>
        <w:rPr>
          <w:rFonts w:hint="eastAsia" w:ascii="Consolas" w:hAnsi="Consolas" w:eastAsia="Consolas"/>
          <w:b/>
          <w:color w:val="FFFF80"/>
          <w:sz w:val="24"/>
          <w:u w:val="single"/>
        </w:rPr>
        <w:t>MybatisUtil1</w:t>
      </w:r>
      <w:r>
        <w:rPr>
          <w:rFonts w:hint="eastAsia" w:ascii="Consolas" w:hAnsi="Consolas" w:eastAsia="Consolas"/>
          <w:color w:val="C0C0C0"/>
          <w:sz w:val="24"/>
        </w:rPr>
        <w:t xml:space="preserve"> </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b/>
          <w:color w:val="FF8000"/>
          <w:sz w:val="24"/>
        </w:rPr>
        <w:t>new</w:t>
      </w:r>
      <w:r>
        <w:rPr>
          <w:rFonts w:hint="eastAsia" w:ascii="Consolas" w:hAnsi="Consolas" w:eastAsia="Consolas"/>
          <w:color w:val="C0C0C0"/>
          <w:sz w:val="24"/>
        </w:rPr>
        <w:t xml:space="preserve"> </w:t>
      </w:r>
      <w:r>
        <w:rPr>
          <w:rFonts w:hint="eastAsia" w:ascii="Consolas" w:hAnsi="Consolas" w:eastAsia="Consolas"/>
          <w:color w:val="00FFFF"/>
          <w:sz w:val="24"/>
        </w:rPr>
        <w:t>MybatisUtil</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 xml:space="preserve">  </w:t>
      </w:r>
      <w:r>
        <w:rPr>
          <w:rFonts w:hint="eastAsia" w:ascii="Consolas" w:hAnsi="Consolas" w:eastAsia="Consolas"/>
          <w:color w:val="808080"/>
          <w:sz w:val="24"/>
        </w:rPr>
        <w:t>Object</w:t>
      </w:r>
      <w:r>
        <w:rPr>
          <w:rFonts w:hint="eastAsia" w:ascii="Consolas" w:hAnsi="Consolas" w:eastAsia="Consolas"/>
          <w:color w:val="C0C0C0"/>
          <w:sz w:val="24"/>
        </w:rPr>
        <w:t xml:space="preserve"> </w:t>
      </w:r>
      <w:r>
        <w:rPr>
          <w:rFonts w:hint="eastAsia" w:ascii="Consolas" w:hAnsi="Consolas" w:eastAsia="Consolas"/>
          <w:b/>
          <w:color w:val="FFFF80"/>
          <w:sz w:val="24"/>
        </w:rPr>
        <w:t>rzt</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color w:val="FFFF80"/>
          <w:sz w:val="24"/>
        </w:rPr>
        <w:t>ss</w:t>
      </w:r>
      <w:r>
        <w:rPr>
          <w:rFonts w:hint="eastAsia" w:ascii="Consolas" w:hAnsi="Consolas" w:eastAsia="Consolas"/>
          <w:color w:val="E8E2B7"/>
          <w:sz w:val="24"/>
        </w:rPr>
        <w:t>.</w:t>
      </w:r>
      <w:r>
        <w:rPr>
          <w:rFonts w:hint="eastAsia" w:ascii="Consolas" w:hAnsi="Consolas" w:eastAsia="Consolas"/>
          <w:color w:val="00FFFF"/>
          <w:sz w:val="24"/>
        </w:rPr>
        <w:t>selectOne</w:t>
      </w:r>
      <w:r>
        <w:rPr>
          <w:rFonts w:hint="eastAsia" w:ascii="Consolas" w:hAnsi="Consolas" w:eastAsia="Consolas"/>
          <w:color w:val="CCCCCC"/>
          <w:sz w:val="24"/>
        </w:rPr>
        <w:t>(</w:t>
      </w:r>
      <w:r>
        <w:rPr>
          <w:rFonts w:hint="eastAsia" w:ascii="Consolas" w:hAnsi="Consolas" w:eastAsia="Consolas"/>
          <w:color w:val="C78D9B"/>
          <w:sz w:val="24"/>
        </w:rPr>
        <w:t>"CliSendAdvice.getParameter"</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color w:val="FFFF80"/>
          <w:sz w:val="24"/>
        </w:rPr>
        <w:t>map</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 xml:space="preserve">  </w:t>
      </w:r>
      <w:r>
        <w:rPr>
          <w:rFonts w:hint="eastAsia" w:ascii="Consolas" w:hAnsi="Consolas" w:eastAsia="Consolas"/>
          <w:color w:val="FFFF80"/>
          <w:sz w:val="24"/>
        </w:rPr>
        <w:t>ss</w:t>
      </w:r>
      <w:r>
        <w:rPr>
          <w:rFonts w:hint="eastAsia" w:ascii="Consolas" w:hAnsi="Consolas" w:eastAsia="Consolas"/>
          <w:color w:val="E8E2B7"/>
          <w:sz w:val="24"/>
        </w:rPr>
        <w:t>.</w:t>
      </w:r>
      <w:r>
        <w:rPr>
          <w:rFonts w:hint="eastAsia" w:ascii="Consolas" w:hAnsi="Consolas" w:eastAsia="Consolas"/>
          <w:color w:val="00FFFF"/>
          <w:sz w:val="24"/>
        </w:rPr>
        <w:t>close</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 xml:space="preserve">    </w:t>
      </w:r>
      <w:r>
        <w:rPr>
          <w:rFonts w:hint="eastAsia" w:ascii="Consolas" w:hAnsi="Consolas" w:eastAsia="Consolas"/>
          <w:color w:val="808080"/>
          <w:sz w:val="24"/>
        </w:rPr>
        <w:t>System</w:t>
      </w:r>
      <w:r>
        <w:rPr>
          <w:rFonts w:hint="eastAsia" w:ascii="Consolas" w:hAnsi="Consolas" w:eastAsia="Consolas"/>
          <w:color w:val="E8E2B7"/>
          <w:sz w:val="24"/>
        </w:rPr>
        <w:t>.</w:t>
      </w:r>
      <w:r>
        <w:rPr>
          <w:rFonts w:hint="eastAsia" w:ascii="Consolas" w:hAnsi="Consolas" w:eastAsia="Consolas"/>
          <w:b/>
          <w:i/>
          <w:color w:val="80FF80"/>
          <w:sz w:val="24"/>
        </w:rPr>
        <w:t>out</w:t>
      </w:r>
      <w:r>
        <w:rPr>
          <w:rFonts w:hint="eastAsia" w:ascii="Consolas" w:hAnsi="Consolas" w:eastAsia="Consolas"/>
          <w:color w:val="E8E2B7"/>
          <w:sz w:val="24"/>
        </w:rPr>
        <w:t>.</w:t>
      </w:r>
      <w:r>
        <w:rPr>
          <w:rFonts w:hint="eastAsia" w:ascii="Consolas" w:hAnsi="Consolas" w:eastAsia="Consolas"/>
          <w:color w:val="00FFFF"/>
          <w:sz w:val="24"/>
        </w:rPr>
        <w:t>println</w:t>
      </w:r>
      <w:r>
        <w:rPr>
          <w:rFonts w:hint="eastAsia" w:ascii="Consolas" w:hAnsi="Consolas" w:eastAsia="Consolas"/>
          <w:color w:val="CCCCCC"/>
          <w:sz w:val="24"/>
        </w:rPr>
        <w:t>(</w:t>
      </w:r>
      <w:r>
        <w:rPr>
          <w:rFonts w:hint="eastAsia" w:ascii="Consolas" w:hAnsi="Consolas" w:eastAsia="Consolas"/>
          <w:color w:val="FFFF80"/>
          <w:sz w:val="24"/>
        </w:rPr>
        <w:t>rzt</w:t>
      </w:r>
      <w:r>
        <w:rPr>
          <w:rFonts w:hint="eastAsia" w:ascii="Consolas" w:hAnsi="Consolas" w:eastAsia="Consolas"/>
          <w:color w:val="CCCCCC"/>
          <w:sz w:val="24"/>
        </w:rPr>
        <w:t>)</w:t>
      </w:r>
      <w:r>
        <w:rPr>
          <w:rFonts w:hint="eastAsia" w:ascii="Consolas" w:hAnsi="Consolas" w:eastAsia="Consolas"/>
          <w:color w:val="E8E2B7"/>
          <w:sz w:val="24"/>
        </w:rPr>
        <w:t>;</w:t>
      </w:r>
    </w:p>
    <w:p>
      <w:pPr>
        <w:rPr>
          <w:rFonts w:hint="eastAsia" w:ascii="Consolas" w:hAnsi="Consolas" w:eastAsia="Consolas"/>
          <w:color w:val="CCCCCC"/>
          <w:sz w:val="24"/>
        </w:rPr>
      </w:pPr>
      <w:r>
        <w:rPr>
          <w:rFonts w:hint="eastAsia" w:ascii="Consolas" w:hAnsi="Consolas" w:eastAsia="Consolas"/>
          <w:color w:val="C0C0C0"/>
          <w:sz w:val="24"/>
        </w:rPr>
        <w:tab/>
      </w:r>
      <w:r>
        <w:rPr>
          <w:rFonts w:hint="eastAsia" w:ascii="Consolas" w:hAnsi="Consolas" w:eastAsia="Consolas"/>
          <w:color w:val="CCCCCC"/>
          <w:sz w:val="24"/>
        </w:rPr>
        <w:t>}</w:t>
      </w:r>
    </w:p>
    <w:p>
      <w:pPr>
        <w:rPr>
          <w:rFonts w:hint="eastAsia" w:ascii="Consolas" w:hAnsi="Consolas" w:eastAsia="Consolas"/>
          <w:color w:val="CCCCCC"/>
          <w:sz w:val="24"/>
        </w:rPr>
      </w:pPr>
    </w:p>
    <w:p>
      <w:pPr>
        <w:rPr>
          <w:rFonts w:hint="eastAsia" w:ascii="Consolas" w:hAnsi="Consolas" w:eastAsia="Consolas"/>
          <w:color w:val="CCCCCC"/>
          <w:sz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06699"/>
        <w:spacing w:before="270" w:beforeAutospacing="0" w:after="270" w:afterAutospacing="0" w:line="375" w:lineRule="atLeast"/>
        <w:ind w:left="0" w:right="0" w:firstLine="0"/>
        <w:jc w:val="left"/>
        <w:rPr>
          <w:rFonts w:hint="eastAsia" w:ascii="微软雅黑" w:hAnsi="微软雅黑" w:eastAsia="微软雅黑" w:cs="微软雅黑"/>
          <w:b/>
          <w:i w:val="0"/>
          <w:caps w:val="0"/>
          <w:color w:val="FFFFFF"/>
          <w:spacing w:val="0"/>
          <w:sz w:val="30"/>
          <w:szCs w:val="30"/>
        </w:rPr>
      </w:pPr>
      <w:bookmarkStart w:id="2" w:name="_Toc11469"/>
      <w:r>
        <w:rPr>
          <w:rFonts w:hint="eastAsia" w:ascii="微软雅黑" w:hAnsi="微软雅黑" w:eastAsia="微软雅黑" w:cs="微软雅黑"/>
          <w:b/>
          <w:i w:val="0"/>
          <w:caps w:val="0"/>
          <w:color w:val="FFFFFF"/>
          <w:spacing w:val="0"/>
          <w:sz w:val="30"/>
          <w:szCs w:val="30"/>
          <w:shd w:val="clear" w:fill="006699"/>
        </w:rPr>
        <w:t>、二级缓存 </w:t>
      </w:r>
      <w:bookmarkEnd w:id="2"/>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微软雅黑" w:hAnsi="微软雅黑" w:eastAsia="微软雅黑" w:cs="微软雅黑"/>
          <w:b w:val="0"/>
          <w:i w:val="0"/>
          <w:caps w:val="0"/>
          <w:color w:val="000000"/>
          <w:spacing w:val="0"/>
          <w:sz w:val="22"/>
          <w:szCs w:val="22"/>
          <w:shd w:val="clear" w:fill="FFFFFF"/>
        </w:rPr>
        <w:t>二级缓存(second level cache)，全局作用域缓存；二级缓存默认不开启，需要手动配置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微软雅黑" w:hAnsi="微软雅黑" w:eastAsia="微软雅黑" w:cs="微软雅黑"/>
          <w:b w:val="0"/>
          <w:i w:val="0"/>
          <w:caps w:val="0"/>
          <w:color w:val="000000"/>
          <w:spacing w:val="0"/>
          <w:sz w:val="22"/>
          <w:szCs w:val="22"/>
          <w:shd w:val="clear" w:fill="FFFFFF"/>
        </w:rPr>
        <w:t>MyBatis提供二级缓存的接口以及实现，缓存实现要求 POJO实现Serializable接口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微软雅黑" w:hAnsi="微软雅黑" w:eastAsia="微软雅黑" w:cs="微软雅黑"/>
          <w:b w:val="0"/>
          <w:i w:val="0"/>
          <w:caps w:val="0"/>
          <w:color w:val="000000"/>
          <w:spacing w:val="0"/>
          <w:sz w:val="22"/>
          <w:szCs w:val="22"/>
          <w:shd w:val="clear" w:fill="FFFFFF"/>
        </w:rPr>
        <w:t>二级缓存在 SqlSession 关闭或提交之后才会生效</w:t>
      </w:r>
    </w:p>
    <w:p>
      <w:pPr>
        <w:rPr>
          <w:rFonts w:hint="eastAsia" w:ascii="Consolas" w:hAnsi="Consolas" w:eastAsia="Consolas"/>
          <w:color w:val="CCCCCC"/>
          <w:sz w:val="24"/>
          <w:lang w:val="en-US" w:eastAsia="zh-CN"/>
        </w:rPr>
      </w:pPr>
    </w:p>
    <w:p>
      <w:pPr>
        <w:rPr>
          <w:rFonts w:hint="eastAsia" w:ascii="Consolas" w:hAnsi="Consolas" w:eastAsia="Consolas"/>
          <w:color w:val="CCCCCC"/>
          <w:sz w:val="24"/>
          <w:lang w:val="en-US" w:eastAsia="zh-CN"/>
        </w:rPr>
      </w:pPr>
    </w:p>
    <w:p>
      <w:pPr>
        <w:pStyle w:val="2"/>
      </w:pPr>
      <w:bookmarkStart w:id="3" w:name="_Toc10835"/>
      <w:r>
        <w:rPr>
          <w:rFonts w:hint="default"/>
        </w:rPr>
        <w:t>1.5</w:t>
      </w:r>
      <w:bookmarkStart w:id="6" w:name="_GoBack"/>
      <w:bookmarkEnd w:id="6"/>
      <w:r>
        <w:rPr>
          <w:rFonts w:hint="default"/>
        </w:rPr>
        <w:t>  二级应用场景</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对于</w:t>
      </w:r>
      <w:r>
        <w:rPr>
          <w:rFonts w:hint="default" w:ascii="PingFang SC" w:hAnsi="PingFang SC" w:eastAsia="PingFang SC" w:cs="PingFang SC"/>
          <w:i w:val="0"/>
          <w:caps w:val="0"/>
          <w:color w:val="FF0000"/>
          <w:spacing w:val="0"/>
          <w:sz w:val="24"/>
          <w:szCs w:val="24"/>
          <w:bdr w:val="none" w:color="auto" w:sz="0" w:space="0"/>
          <w:shd w:val="clear" w:fill="FFFFFF"/>
        </w:rPr>
        <w:t>访问多的查询请求且用户对查询结果实时性要求不高</w:t>
      </w:r>
      <w:r>
        <w:rPr>
          <w:rFonts w:hint="default" w:ascii="PingFang SC" w:hAnsi="PingFang SC" w:eastAsia="PingFang SC" w:cs="PingFang SC"/>
          <w:b w:val="0"/>
          <w:i w:val="0"/>
          <w:caps w:val="0"/>
          <w:color w:val="4F4F4F"/>
          <w:spacing w:val="0"/>
          <w:sz w:val="24"/>
          <w:szCs w:val="24"/>
          <w:bdr w:val="none" w:color="auto" w:sz="0" w:space="0"/>
          <w:shd w:val="clear" w:fill="FFFFFF"/>
        </w:rPr>
        <w:t>，此时可采用mybatis二级缓存技术降低数据库访问量，提高访问速度，业务场景比如：</w:t>
      </w:r>
      <w:r>
        <w:rPr>
          <w:rFonts w:hint="default" w:ascii="PingFang SC" w:hAnsi="PingFang SC" w:eastAsia="PingFang SC" w:cs="PingFang SC"/>
          <w:i w:val="0"/>
          <w:caps w:val="0"/>
          <w:color w:val="FF0000"/>
          <w:spacing w:val="0"/>
          <w:sz w:val="24"/>
          <w:szCs w:val="24"/>
          <w:bdr w:val="none" w:color="auto" w:sz="0" w:space="0"/>
          <w:shd w:val="clear" w:fill="FFFFFF"/>
        </w:rPr>
        <w:t>耗时较高的统计分析sql</w:t>
      </w:r>
      <w:r>
        <w:rPr>
          <w:rFonts w:hint="default" w:ascii="PingFang SC" w:hAnsi="PingFang SC" w:eastAsia="PingFang SC" w:cs="PingFang SC"/>
          <w:b w:val="0"/>
          <w:i w:val="0"/>
          <w:caps w:val="0"/>
          <w:color w:val="4F4F4F"/>
          <w:spacing w:val="0"/>
          <w:sz w:val="24"/>
          <w:szCs w:val="24"/>
          <w:bdr w:val="none" w:color="auto" w:sz="0" w:space="0"/>
          <w:shd w:val="clear" w:fill="FFFFFF"/>
        </w:rPr>
        <w:t>、电话账单查询sql等。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         实现方法如下：通过设置刷新间隔时间，由mybatis每隔一段时间自动清空缓存，根据数据变化频率设置缓存刷新间隔</w:t>
      </w:r>
      <w:r>
        <w:rPr>
          <w:rStyle w:val="15"/>
          <w:rFonts w:hint="default" w:ascii="PingFang SC" w:hAnsi="PingFang SC" w:eastAsia="PingFang SC" w:cs="PingFang SC"/>
          <w:b/>
          <w:i w:val="0"/>
          <w:caps w:val="0"/>
          <w:color w:val="FF0000"/>
          <w:spacing w:val="0"/>
          <w:sz w:val="24"/>
          <w:szCs w:val="24"/>
          <w:bdr w:val="none" w:color="auto" w:sz="0" w:space="0"/>
          <w:shd w:val="clear" w:fill="FFFFFF"/>
        </w:rPr>
        <w:t>flushInterval</w:t>
      </w:r>
      <w:r>
        <w:rPr>
          <w:rFonts w:hint="default" w:ascii="PingFang SC" w:hAnsi="PingFang SC" w:eastAsia="PingFang SC" w:cs="PingFang SC"/>
          <w:b w:val="0"/>
          <w:i w:val="0"/>
          <w:caps w:val="0"/>
          <w:color w:val="4F4F4F"/>
          <w:spacing w:val="0"/>
          <w:sz w:val="24"/>
          <w:szCs w:val="24"/>
          <w:bdr w:val="none" w:color="auto" w:sz="0" w:space="0"/>
          <w:shd w:val="clear" w:fill="FFFFFF"/>
        </w:rPr>
        <w:t>，比如设置为30分钟、60分钟、24小时等，根据需求而定。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4" w:name="t21"/>
      <w:bookmarkEnd w:id="4"/>
      <w:bookmarkStart w:id="5" w:name="_Toc6029"/>
      <w:r>
        <w:rPr>
          <w:rFonts w:hint="default" w:ascii="PingFang SC" w:hAnsi="PingFang SC" w:eastAsia="PingFang SC" w:cs="PingFang SC"/>
          <w:b/>
          <w:i w:val="0"/>
          <w:caps w:val="0"/>
          <w:color w:val="4F4F4F"/>
          <w:spacing w:val="0"/>
          <w:sz w:val="36"/>
          <w:szCs w:val="36"/>
          <w:bdr w:val="none" w:color="auto" w:sz="0" w:space="0"/>
          <w:shd w:val="clear" w:fill="FFFFFF"/>
        </w:rPr>
        <w:t>1.6  二级缓存局限性</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         mybatis二级缓存对</w:t>
      </w:r>
      <w:r>
        <w:rPr>
          <w:rFonts w:hint="default" w:ascii="PingFang SC" w:hAnsi="PingFang SC" w:eastAsia="PingFang SC" w:cs="PingFang SC"/>
          <w:i w:val="0"/>
          <w:caps w:val="0"/>
          <w:color w:val="FF0000"/>
          <w:spacing w:val="0"/>
          <w:sz w:val="24"/>
          <w:szCs w:val="24"/>
          <w:bdr w:val="none" w:color="auto" w:sz="0" w:space="0"/>
          <w:shd w:val="clear" w:fill="FFFFFF"/>
        </w:rPr>
        <w:t>细粒度的数据级别的缓存实现不好</w:t>
      </w:r>
      <w:r>
        <w:rPr>
          <w:rFonts w:hint="default" w:ascii="PingFang SC" w:hAnsi="PingFang SC" w:eastAsia="PingFang SC" w:cs="PingFang SC"/>
          <w:b w:val="0"/>
          <w:i w:val="0"/>
          <w:caps w:val="0"/>
          <w:color w:val="4F4F4F"/>
          <w:spacing w:val="0"/>
          <w:sz w:val="24"/>
          <w:szCs w:val="24"/>
          <w:bdr w:val="none" w:color="auto" w:sz="0" w:space="0"/>
          <w:shd w:val="clear" w:fill="FFFFFF"/>
        </w:rPr>
        <w:t>，</w:t>
      </w:r>
      <w:r>
        <w:rPr>
          <w:rFonts w:hint="default" w:ascii="PingFang SC" w:hAnsi="PingFang SC" w:eastAsia="PingFang SC" w:cs="PingFang SC"/>
          <w:i w:val="0"/>
          <w:caps w:val="0"/>
          <w:color w:val="FF0000"/>
          <w:spacing w:val="0"/>
          <w:sz w:val="24"/>
          <w:szCs w:val="24"/>
          <w:bdr w:val="none" w:color="auto" w:sz="0" w:space="0"/>
          <w:shd w:val="clear" w:fill="FFFFFF"/>
        </w:rPr>
        <w:t>对同时缓存较多条数据的缓存</w:t>
      </w:r>
      <w:r>
        <w:rPr>
          <w:rFonts w:hint="default" w:ascii="PingFang SC" w:hAnsi="PingFang SC" w:eastAsia="PingFang SC" w:cs="PingFang SC"/>
          <w:b w:val="0"/>
          <w:i w:val="0"/>
          <w:caps w:val="0"/>
          <w:color w:val="4F4F4F"/>
          <w:spacing w:val="0"/>
          <w:sz w:val="24"/>
          <w:szCs w:val="24"/>
          <w:bdr w:val="none" w:color="auto" w:sz="0" w:space="0"/>
          <w:shd w:val="clear" w:fill="FFFFFF"/>
        </w:rPr>
        <w:t>，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w:t>
      </w:r>
      <w:r>
        <w:rPr>
          <w:rFonts w:hint="default" w:ascii="PingFang SC" w:hAnsi="PingFang SC" w:eastAsia="PingFang SC" w:cs="PingFang SC"/>
          <w:i w:val="0"/>
          <w:caps w:val="0"/>
          <w:color w:val="FF0000"/>
          <w:spacing w:val="0"/>
          <w:sz w:val="24"/>
          <w:szCs w:val="24"/>
          <w:bdr w:val="none" w:color="auto" w:sz="0" w:space="0"/>
          <w:shd w:val="clear" w:fill="FFFFFF"/>
        </w:rPr>
        <w:t>解决此类问题需要在业务层根据需求对数据有针对性缓存。需要使用三级缓存</w:t>
      </w:r>
    </w:p>
    <w:p>
      <w:pPr>
        <w:rPr>
          <w:rFonts w:hint="eastAsia" w:ascii="Consolas" w:hAnsi="Consolas" w:eastAsia="Consolas"/>
          <w:color w:val="CCCCCC"/>
          <w:sz w:val="24"/>
          <w:lang w:val="en-US" w:eastAsia="zh-CN"/>
        </w:rPr>
      </w:pPr>
    </w:p>
    <w:p>
      <w:pPr>
        <w:rPr>
          <w:rFonts w:hint="eastAsia" w:ascii="Consolas" w:hAnsi="Consolas" w:eastAsia="Consolas"/>
          <w:color w:val="CCCCCC"/>
          <w:sz w:val="24"/>
          <w:lang w:val="en-US" w:eastAsia="zh-CN"/>
        </w:rPr>
      </w:pPr>
    </w:p>
    <w:p>
      <w:pPr>
        <w:rPr>
          <w:rFonts w:hint="eastAsia" w:ascii="Consolas" w:hAnsi="Consolas" w:eastAsia="Consolas"/>
          <w:color w:val="CCCCCC"/>
          <w:sz w:val="24"/>
          <w:lang w:val="en-US" w:eastAsia="zh-CN"/>
        </w:rPr>
      </w:pPr>
    </w:p>
    <w:p>
      <w:pPr>
        <w:rPr>
          <w:rFonts w:hint="eastAsia" w:ascii="Consolas" w:hAnsi="Consolas" w:eastAsia="Consolas"/>
          <w:color w:val="CCCCCC"/>
          <w:sz w:val="24"/>
          <w:lang w:val="en-US" w:eastAsia="zh-CN"/>
        </w:rPr>
      </w:pPr>
      <w:r>
        <w:rPr>
          <w:rFonts w:hint="eastAsia" w:ascii="Consolas" w:hAnsi="Consolas" w:eastAsia="Consolas"/>
          <w:color w:val="CCCCCC"/>
          <w:sz w:val="24"/>
          <w:lang w:val="en-US" w:eastAsia="zh-CN"/>
        </w:rPr>
        <w:t>mybatis的缓存机制（一级缓存二级缓存和刷新缓存）和mybatis整合ehcache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A1B13"/>
    <w:multiLevelType w:val="multilevel"/>
    <w:tmpl w:val="A38A1B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F379A87"/>
    <w:multiLevelType w:val="multilevel"/>
    <w:tmpl w:val="EF379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41DA784"/>
    <w:multiLevelType w:val="multilevel"/>
    <w:tmpl w:val="141DA7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1BAB8267"/>
    <w:multiLevelType w:val="multilevel"/>
    <w:tmpl w:val="1BAB82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B836431"/>
    <w:multiLevelType w:val="multilevel"/>
    <w:tmpl w:val="5B8364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5745A"/>
    <w:rsid w:val="02E72128"/>
    <w:rsid w:val="27D5442D"/>
    <w:rsid w:val="28902530"/>
    <w:rsid w:val="2CF73D8A"/>
    <w:rsid w:val="36EA6CD5"/>
    <w:rsid w:val="424D1783"/>
    <w:rsid w:val="47B84868"/>
    <w:rsid w:val="481A548D"/>
    <w:rsid w:val="4C7B5F2C"/>
    <w:rsid w:val="4EB3392B"/>
    <w:rsid w:val="52771172"/>
    <w:rsid w:val="5DC40D0B"/>
    <w:rsid w:val="5EEC3826"/>
    <w:rsid w:val="633B1CA8"/>
    <w:rsid w:val="6D535020"/>
    <w:rsid w:val="7A97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2018-04-16T08:39:00Z</dcterms:created>
  <dc:creator>ATI老哇的爪子007</dc:creator>
  <cp:lastModifiedBy>ATI老哇的爪子007</cp:lastModifiedBy>
  <dcterms:modified xsi:type="dcterms:W3CDTF">2018-04-18T11:09:59Z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