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spring重要注解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22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注解历史</w:t>
          </w:r>
          <w:r>
            <w:tab/>
          </w:r>
          <w:r>
            <w:fldChar w:fldCharType="begin"/>
          </w:r>
          <w:r>
            <w:instrText xml:space="preserve"> PAGEREF _Toc8096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Spring帮助我们管理Bean分为两个部分，一个是注册Bean，一个装配Bean。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 </w:t>
          </w:r>
          <w:r>
            <w:tab/>
          </w:r>
          <w:r>
            <w:fldChar w:fldCharType="begin"/>
          </w:r>
          <w:r>
            <w:instrText xml:space="preserve"> PAGEREF _Toc12697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 xml:space="preserve">@Bean </w:t>
          </w:r>
          <w:r>
            <w:rPr>
              <w:rFonts w:hint="default"/>
            </w:rPr>
            <w:t>创建来自第三方库的组件</w:t>
          </w:r>
          <w:r>
            <w:tab/>
          </w:r>
          <w:r>
            <w:fldChar w:fldCharType="begin"/>
          </w:r>
          <w:r>
            <w:instrText xml:space="preserve"> PAGEREF _Toc20469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1.4.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31"/>
              <w:shd w:val="clear" w:fill="FAF7EF"/>
            </w:rPr>
            <w:t>3、@Resource和@Autowired</w:t>
          </w:r>
          <w:r>
            <w:tab/>
          </w:r>
          <w:r>
            <w:fldChar w:fldCharType="begin"/>
          </w:r>
          <w:r>
            <w:instrText xml:space="preserve"> PAGEREF _Toc1466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1.5.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  <w:shd w:val="clear" w:fill="FAF7EF"/>
            </w:rPr>
            <w:t>8、@Component</w:t>
          </w:r>
          <w:r>
            <w:tab/>
          </w:r>
          <w:r>
            <w:fldChar w:fldCharType="begin"/>
          </w:r>
          <w:r>
            <w:instrText xml:space="preserve"> PAGEREF _Toc18640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AF7EF"/>
            </w:rPr>
            <w:t>9、@Repository</w:t>
          </w:r>
          <w:r>
            <w:tab/>
          </w:r>
          <w:r>
            <w:fldChar w:fldCharType="begin"/>
          </w:r>
          <w:r>
            <w:instrText xml:space="preserve"> PAGEREF _Toc19854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8096"/>
      <w:r>
        <w:rPr>
          <w:rFonts w:hint="eastAsia"/>
          <w:lang w:val="en-US" w:eastAsia="zh-CN"/>
        </w:rPr>
        <w:t>注解历史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众所周知，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@Component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注解是在Spring 2.5版本引入的，以便于可以通过路径扫描的方式来替换配置文件。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@Bean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是在Spring3.0版本引入的，可以配合使用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@Configuration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注解来达到完全替换配置文件的目的。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1" w:name="_Toc12697"/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Spring帮助我们管理Bean分为两个部分，一个是注册Bean，一个装配Bean。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bookmarkEnd w:id="1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完成这两个动作有三种方式，一种是使用自动配置的方式、一种是使用JavaConfig的方式，一种就是使用XML配置的方式。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</w:rPr>
      </w:pPr>
      <w:bookmarkStart w:id="2" w:name="_Toc20469"/>
      <w:r>
        <w:t xml:space="preserve">@Bean </w:t>
      </w:r>
      <w:r>
        <w:rPr>
          <w:rFonts w:hint="default"/>
        </w:rPr>
        <w:t>创建来自第三方库的组件</w:t>
      </w:r>
      <w:bookmarkEnd w:id="2"/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@Bean 需要在配置类中使用，即类上需要加上@Configuration注解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@Component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（和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@Service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和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@Repository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）用于自动检测和使用类路径扫描自动配置bean。注释类和bean之间存在隐式的一对一映射（即每个类一个bean）。这种方法对需要进行逻辑处理的控制非常有限，因为它纯粹是声明性的。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@Bean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用于显式声明单个bean，而不是让Spring像上面那样自动执行它。它将bean的声明与类定义分离，并允许您精确地创建和配置bean。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那我们在什么时候会使用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@Bean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？让我们假设下，如果你想要创建来自第三方库的组件（您没有源代码，因此您无法使用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@Component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注释其类），因此无法使用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@Component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进行自动配置，这种时候使用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@Bean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则可以毫不费力的完成。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又比如，具体采用哪个实现是依赖于某些参数，在这种情况下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@Bean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无疑是最合适的选择。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</w:rPr>
      </w:pPr>
      <w:bookmarkStart w:id="3" w:name="_Toc1466"/>
      <w:r>
        <w:rPr>
          <w:rFonts w:ascii="微软雅黑" w:hAnsi="微软雅黑" w:eastAsia="微软雅黑" w:cs="微软雅黑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fill="FAF7EF"/>
        </w:rPr>
        <w:t>3、@Resource和@Autowired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@Resource和@Autowired都是做bean的注入时使用，其实@Resource并不是Spring的注解，它的包是javax.annotation.Resource，需要导入，但是Spring支持该注解的注入。</w:t>
      </w:r>
    </w:p>
    <w:p>
      <w:pP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@Autowired注解是按照类型（byType）装配依赖对象，默认情况下它要求依赖对象必须存在，如果允许null值，可以设置它的required属性为false。如果我们想使用按照名称（byName）来装配，可以结合@Qualifier注解一起使用。如下：</w:t>
      </w:r>
    </w:p>
    <w:p>
      <w:pP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（2）@Resource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@Resource默认按照ByName自动注入，由J2EE提供，需要导入包javax.annotation.Resource。@Resource有两个重要的属性：name和type，而Spring将@Resource注解的name属性解析为bean的名字，而type属性则解析为bean的类型。所以，如果使用name属性，则使用byName的自动注入策略，而使用type属性时则使用byType自动注入策略。如果既不制定name也不制定type属性，这时将通过反射机制使用byName自动注入策略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@Resource装配顺序：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①如果同时指定了name和type，则从Spring上下文中找到唯一匹配的bean进行装配，找不到则抛出异常。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②如果指定了name，则从上下文中查找名称（id）匹配的bean进行装配，找不到则抛出异常。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③如果指定了type，则从上下文中找到类似匹配的唯一bean进行装配，找不到或是找到多个，都会抛出异常。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④如果既没有指定name，又没有指定type，则自动按照byName方式进行装配；如果没有匹配，则回退为一个原始类型进行匹配，如果匹配则自动装配。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@Resource的作用相当于@Autowired，只不过@Autowired按照byType自动注入。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</w:rPr>
      </w:pPr>
      <w:bookmarkStart w:id="4" w:name="_Toc18640"/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fill="FAF7EF"/>
        </w:rPr>
        <w:t>8、</w:t>
      </w:r>
      <w:r>
        <w:rPr>
          <w:rStyle w:val="14"/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fill="FAF7EF"/>
        </w:rPr>
        <w:t>@Component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相当于通用的注解，当不知道一些类归到哪个层时使用，但是不建议。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</w:rPr>
      </w:pPr>
      <w:bookmarkStart w:id="5" w:name="_Toc19854"/>
      <w:r>
        <w:rPr>
          <w:rFonts w:hint="eastAsia" w:ascii="微软雅黑" w:hAnsi="微软雅黑" w:eastAsia="微软雅黑" w:cs="微软雅黑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fill="FAF7EF"/>
        </w:rPr>
        <w:t>9、@Repository</w:t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用于注解dao层，在daoImpl类上面注解。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@Component 和 @Bean 的区别 - LKMMKL - CSDN博客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E2D11"/>
    <w:multiLevelType w:val="multilevel"/>
    <w:tmpl w:val="FA6E2D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67013"/>
    <w:rsid w:val="03B05F0E"/>
    <w:rsid w:val="08967013"/>
    <w:rsid w:val="0EAD1A7A"/>
    <w:rsid w:val="0F5A78A2"/>
    <w:rsid w:val="235819A2"/>
    <w:rsid w:val="28895757"/>
    <w:rsid w:val="35053377"/>
    <w:rsid w:val="4AC76E80"/>
    <w:rsid w:val="567E3AFE"/>
    <w:rsid w:val="643E16FD"/>
    <w:rsid w:val="6D535020"/>
    <w:rsid w:val="74CE5D8C"/>
    <w:rsid w:val="78D128BC"/>
    <w:rsid w:val="791038FE"/>
    <w:rsid w:val="7C8E537B"/>
    <w:rsid w:val="7F8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02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2018-10-25T00:49:00Z</dcterms:created>
  <dc:creator>ATI老哇的爪子007</dc:creator>
  <cp:lastModifiedBy>ATI老哇的爪子007</cp:lastModifiedBy>
  <dcterms:modified xsi:type="dcterms:W3CDTF">2018-10-25T00:54:15Z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