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v3通用版数据sql接口 存储过程接口 dsl 简单说明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查询数据范例</w:t>
      </w:r>
      <w:r>
        <w:tab/>
      </w:r>
      <w:r>
        <w:fldChar w:fldCharType="begin"/>
      </w:r>
      <w:r>
        <w:instrText xml:space="preserve"> PAGEREF _Toc29256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新增与更新与删除数据接口</w:t>
      </w:r>
      <w:r>
        <w:tab/>
      </w:r>
      <w:r>
        <w:fldChar w:fldCharType="begin"/>
      </w:r>
      <w:r>
        <w:instrText xml:space="preserve"> PAGEREF _Toc18725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删除数据接口</w:t>
      </w:r>
      <w:r>
        <w:tab/>
      </w:r>
      <w:r>
        <w:fldChar w:fldCharType="begin"/>
      </w:r>
      <w:r>
        <w:instrText xml:space="preserve"> PAGEREF _Toc14630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常用的sql语句</w:t>
      </w:r>
      <w:r>
        <w:tab/>
      </w:r>
      <w:r>
        <w:fldChar w:fldCharType="begin"/>
      </w:r>
      <w:r>
        <w:instrText xml:space="preserve"> PAGEREF _Toc8077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查询 select * from l_notice</w:t>
      </w:r>
      <w:r>
        <w:tab/>
      </w:r>
      <w:r>
        <w:fldChar w:fldCharType="begin"/>
      </w:r>
      <w:r>
        <w:instrText xml:space="preserve"> PAGEREF _Toc19593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获取翻页记录总数 使用count函数</w:t>
      </w:r>
      <w:r>
        <w:tab/>
      </w:r>
      <w:r>
        <w:fldChar w:fldCharType="begin"/>
      </w:r>
      <w:r>
        <w:instrText xml:space="preserve"> PAGEREF _Toc23215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条件查询 select * from l_notice where member_no=20120216</w:t>
      </w:r>
      <w:r>
        <w:tab/>
      </w:r>
      <w:r>
        <w:fldChar w:fldCharType="begin"/>
      </w:r>
      <w:r>
        <w:instrText xml:space="preserve"> PAGEREF _Toc4059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增加数据 insert l_notice(content)values('tttt')</w:t>
      </w:r>
      <w:r>
        <w:tab/>
      </w:r>
      <w:r>
        <w:fldChar w:fldCharType="begin"/>
      </w:r>
      <w:r>
        <w:instrText xml:space="preserve"> PAGEREF _Toc13482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更新数据  使用sql update</w:t>
      </w:r>
      <w:r>
        <w:tab/>
      </w:r>
      <w:r>
        <w:fldChar w:fldCharType="begin"/>
      </w:r>
      <w:r>
        <w:instrText xml:space="preserve"> PAGEREF _Toc4020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删除数据</w:t>
      </w:r>
      <w:r>
        <w:tab/>
      </w:r>
      <w:r>
        <w:fldChar w:fldCharType="begin"/>
      </w:r>
      <w:r>
        <w:instrText xml:space="preserve"> PAGEREF _Toc7905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Sql的安全性增强</w:t>
      </w:r>
      <w:r>
        <w:tab/>
      </w:r>
      <w:r>
        <w:fldChar w:fldCharType="begin"/>
      </w:r>
      <w:r>
        <w:instrText xml:space="preserve"> PAGEREF _Toc23150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完善了文档，增加了删除等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 增加了简化版接口。。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返回值类型自动判断，基本类型直接返回。。否则序列号为json返回</w:t>
      </w:r>
      <w:bookmarkStart w:id="11" w:name="_GoBack"/>
      <w:bookmarkEnd w:id="11"/>
    </w:p>
    <w:p>
      <w:pPr>
        <w:pStyle w:val="3"/>
        <w:rPr>
          <w:rFonts w:hint="eastAsia"/>
          <w:lang w:val="en-US" w:eastAsia="zh-CN"/>
        </w:rPr>
      </w:pPr>
      <w:bookmarkStart w:id="0" w:name="_Toc29256"/>
      <w:r>
        <w:rPr>
          <w:rFonts w:hint="eastAsia"/>
          <w:lang w:val="en-US" w:eastAsia="zh-CN"/>
        </w:rPr>
        <w:t>查询数据范例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简化版接口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http://localhost:8080/api?m=q&amp;p1=select+*+from+s_member+limit+10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"http://localhost:8080/AjaxJsbridge_HttpparamMode_servlet?m=com.attilax.db.DbServiceV4qb9.executeQuery&amp;p1=select+*+from+s_member+limit+10&amp;iocFac=com.attilax.ioc.Ioc4wash"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http://localhost:8080/AjaxJsbridge_HttpparamMode_servlet?m=com.attilax.db.DbServiceV4qb9.executeQuery&amp;p1=select+*+from+s_member+limit+10&amp;iocFac=com.attilax.ioc.Ioc4wash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返回json列表数据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m:就是查询sql的方法，位</w:t>
      </w:r>
      <w:r>
        <w:rPr>
          <w:rStyle w:val="14"/>
          <w:rFonts w:hint="eastAsia"/>
          <w:lang w:val="en-US" w:eastAsia="zh-CN"/>
        </w:rPr>
        <w:t>com.attilax.db.DbServiceV4qb9.executeQuery</w:t>
      </w: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,,q指的就是query ，u指的update</w:t>
      </w: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 xml:space="preserve">,p1:就是 具体的查询数据sql </w:t>
      </w: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iocFac： 就是ioc工厂，在洗衣项目为com.attilax.ioc.Ioc4wash</w:t>
      </w:r>
    </w:p>
    <w:p>
      <w:pPr>
        <w:rPr>
          <w:rStyle w:val="14"/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  <w:r>
        <w:drawing>
          <wp:inline distT="0" distB="0" distL="114300" distR="114300">
            <wp:extent cx="5114290" cy="6800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80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14"/>
          <w:rFonts w:hint="eastAsia"/>
          <w:lang w:val="en-US" w:eastAsia="zh-CN"/>
        </w:rPr>
      </w:pPr>
      <w:bookmarkStart w:id="1" w:name="_Toc18725"/>
      <w:r>
        <w:rPr>
          <w:rStyle w:val="14"/>
          <w:rFonts w:hint="eastAsia"/>
          <w:lang w:val="en-US" w:eastAsia="zh-CN"/>
        </w:rPr>
        <w:t>新增与更新与删除数据接口</w:t>
      </w:r>
      <w:bookmarkEnd w:id="1"/>
    </w:p>
    <w:p>
      <w:pPr>
        <w:rPr>
          <w:rStyle w:val="14"/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简化版接口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"http://localhost:8080/AjaxJsbridge_HttpparamMode_servlet?m=com.attilax.db.DbServiceV4qb9.executeUpdate&amp;p1=insert+l_notice%28content%29values%28%27tttt%27%29&amp;iocFac=com.attilax.ioc.Ioc4wash&amp;retFmt=none"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http://localhost:8080/api?m=u&amp;p1=insert+l_notice%28content%29values%28%27tttt%27%29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14"/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"http://localhost:8080/AjaxJsbridge_HttpparamMode_servlet?m=com.attilax.db.DbServiceV4qb9.executeUpdate&amp;p1=insert+l_notice%28content%29values%28%27tttt%27%29&amp;iocFac=com.attilax.ioc.Ioc4wash&amp;retFmt=none"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http://localhost:8080/AjaxJsbridge_HttpparamMode_servlet?m=com.attilax.db.DbServiceV4qb9.executeUpdate&amp;p1=insert+l_notice%28content%29values%28%27tttt%27%29&amp;iocFac=com.attilax.ioc.Ioc4wash&amp;retFmt=none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6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938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更新接口为 </w:t>
            </w:r>
            <w:r>
              <w:rPr>
                <w:rStyle w:val="14"/>
                <w:rFonts w:hint="eastAsia"/>
                <w:lang w:val="en-US" w:eastAsia="zh-CN"/>
              </w:rPr>
              <w:t>om.attilax.db.DbServiceV4qb9.executeUpdate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6938" w:type="dxa"/>
          </w:tcPr>
          <w:p>
            <w:pPr>
              <w:rPr>
                <w:rFonts w:hint="eastAsia" w:ascii="Consolas" w:hAnsi="Consolas" w:eastAsia="宋体"/>
                <w:color w:val="17C6A3"/>
                <w:sz w:val="24"/>
                <w:highlight w:val="black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17C6A3"/>
                <w:sz w:val="24"/>
                <w:highlight w:val="black"/>
                <w:lang w:val="en-US" w:eastAsia="zh-CN"/>
              </w:rPr>
              <w:t>Sql语句插入或者更新数据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insert l_notice(content)values('tttt')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retFmt</w:t>
            </w: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返回值序列化类型。这里要设置为none，意思是不进行序列化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直接返回受影响的行数，为int类型的数字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返回一个数字，表面</w:t>
      </w:r>
      <w:r>
        <w:rPr>
          <w:rFonts w:hint="eastAsia"/>
          <w:vertAlign w:val="baseline"/>
          <w:lang w:val="en-US" w:eastAsia="zh-CN"/>
        </w:rPr>
        <w:t>受影响的行数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attilax 艾龙   q1466519819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630"/>
      <w:r>
        <w:rPr>
          <w:rStyle w:val="14"/>
          <w:rFonts w:hint="eastAsia"/>
          <w:lang w:val="en-US" w:eastAsia="zh-CN"/>
        </w:rPr>
        <w:t>删除数据接口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基本与更新接口一直，只有那个p1参数不同要换成删除数据的sql语句。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"http://localhost:8080/AjaxJsbridge_HttpparamMode_servlet?m=com.attilax.db.DbServiceV4qb9.executeUpdate&amp;p1=insert+l_notice%28content%29values%28%27tttt%27%29&amp;iocFac=com.attilax.ioc.Ioc4wash&amp;retFmt=none"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http://localhost:8080/AjaxJsbridge_HttpparamMode_servlet?iocFac=com.attilax.ioc.Ioc4wash&amp;m=com.attilax.db.DbServiceV4qb9.executeUpdate&amp;retFmt=none&amp;p1=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delete from `常用洗衣网点` where id=1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注意p1参数需要urlencode。。这里为了显示方便，没有encode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8077"/>
      <w:r>
        <w:rPr>
          <w:rFonts w:hint="eastAsia"/>
          <w:lang w:val="en-US" w:eastAsia="zh-CN"/>
        </w:rPr>
        <w:t>常用的sql语句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9593"/>
      <w:r>
        <w:rPr>
          <w:rFonts w:hint="eastAsia"/>
          <w:lang w:val="en-US" w:eastAsia="zh-CN"/>
        </w:rPr>
        <w:t>查询 select * from l_notice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3215"/>
      <w:r>
        <w:rPr>
          <w:rFonts w:hint="eastAsia"/>
          <w:lang w:val="en-US" w:eastAsia="zh-CN"/>
        </w:rPr>
        <w:t>获取翻页记录总数 使用count函数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4059"/>
      <w:r>
        <w:rPr>
          <w:rFonts w:hint="eastAsia"/>
          <w:lang w:val="en-US" w:eastAsia="zh-CN"/>
        </w:rPr>
        <w:t>条件查询 select * from l_notice where member_no=20120216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24595" cy="733425"/>
            <wp:effectExtent l="0" t="0" r="1460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4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3482"/>
      <w:r>
        <w:rPr>
          <w:rFonts w:hint="eastAsia"/>
          <w:lang w:val="en-US" w:eastAsia="zh-CN"/>
        </w:rPr>
        <w:t>增加数据 insert l_notice(content)values('tttt')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返回一个数字，表示增加了多少行，一般为1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4020"/>
      <w:r>
        <w:rPr>
          <w:rFonts w:hint="eastAsia"/>
          <w:lang w:val="en-US" w:eastAsia="zh-CN"/>
        </w:rPr>
        <w:t>更新数据  使用sql update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7905"/>
      <w:r>
        <w:rPr>
          <w:rFonts w:hint="eastAsia"/>
          <w:lang w:val="en-US" w:eastAsia="zh-CN"/>
        </w:rPr>
        <w:t>删除数据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删除数据的sql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delete from `常用洗衣网点` where id=1</w:t>
      </w:r>
    </w:p>
    <w:p>
      <w:pPr>
        <w:pStyle w:val="2"/>
        <w:rPr>
          <w:rFonts w:hint="eastAsia"/>
          <w:lang w:val="en-US" w:eastAsia="zh-CN"/>
        </w:rPr>
      </w:pPr>
      <w:bookmarkStart w:id="10" w:name="_Toc23150"/>
      <w:r>
        <w:rPr>
          <w:rFonts w:hint="eastAsia"/>
          <w:lang w:val="en-US" w:eastAsia="zh-CN"/>
        </w:rPr>
        <w:t>Sql的安全性增强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需要吧他存到sp存储过程里面去，目前为了快速测试，可以先放在前面。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5AB5"/>
    <w:multiLevelType w:val="multilevel"/>
    <w:tmpl w:val="58BE5AB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0E0B"/>
    <w:rsid w:val="014064FA"/>
    <w:rsid w:val="02F77C91"/>
    <w:rsid w:val="05CB37BB"/>
    <w:rsid w:val="077E053A"/>
    <w:rsid w:val="09FC6954"/>
    <w:rsid w:val="0D4D32D1"/>
    <w:rsid w:val="0EA039F2"/>
    <w:rsid w:val="11034587"/>
    <w:rsid w:val="153152BA"/>
    <w:rsid w:val="15700E52"/>
    <w:rsid w:val="182157AF"/>
    <w:rsid w:val="1D144EEE"/>
    <w:rsid w:val="1DDE727D"/>
    <w:rsid w:val="1F32404C"/>
    <w:rsid w:val="22DD6523"/>
    <w:rsid w:val="238406A4"/>
    <w:rsid w:val="239E33D7"/>
    <w:rsid w:val="2430710F"/>
    <w:rsid w:val="25F30047"/>
    <w:rsid w:val="262B6BA9"/>
    <w:rsid w:val="27286C89"/>
    <w:rsid w:val="27C0301D"/>
    <w:rsid w:val="2803078D"/>
    <w:rsid w:val="28740DC4"/>
    <w:rsid w:val="2AFD2CC7"/>
    <w:rsid w:val="2C31212C"/>
    <w:rsid w:val="2F4F232F"/>
    <w:rsid w:val="30D764AC"/>
    <w:rsid w:val="32080715"/>
    <w:rsid w:val="34D92700"/>
    <w:rsid w:val="35211D3C"/>
    <w:rsid w:val="35F93B84"/>
    <w:rsid w:val="39750FF5"/>
    <w:rsid w:val="3B034CDE"/>
    <w:rsid w:val="3B1870AB"/>
    <w:rsid w:val="3C5E642E"/>
    <w:rsid w:val="3E717D9E"/>
    <w:rsid w:val="3F430110"/>
    <w:rsid w:val="43553BF0"/>
    <w:rsid w:val="4355741C"/>
    <w:rsid w:val="43A66B1F"/>
    <w:rsid w:val="4416022C"/>
    <w:rsid w:val="454842D6"/>
    <w:rsid w:val="48420418"/>
    <w:rsid w:val="48F54620"/>
    <w:rsid w:val="490D2589"/>
    <w:rsid w:val="49623945"/>
    <w:rsid w:val="49EE07B6"/>
    <w:rsid w:val="4BF65ADB"/>
    <w:rsid w:val="4D6B593D"/>
    <w:rsid w:val="4E503509"/>
    <w:rsid w:val="4EB7798A"/>
    <w:rsid w:val="4F1501CE"/>
    <w:rsid w:val="4F8B7F44"/>
    <w:rsid w:val="50950EE1"/>
    <w:rsid w:val="519F4310"/>
    <w:rsid w:val="51C85DD7"/>
    <w:rsid w:val="53A63667"/>
    <w:rsid w:val="53D52873"/>
    <w:rsid w:val="54764416"/>
    <w:rsid w:val="56923F7A"/>
    <w:rsid w:val="5A947FCA"/>
    <w:rsid w:val="5B07734A"/>
    <w:rsid w:val="5BD736D2"/>
    <w:rsid w:val="5C5E0F36"/>
    <w:rsid w:val="5C885CAC"/>
    <w:rsid w:val="5D5174F5"/>
    <w:rsid w:val="5DF55992"/>
    <w:rsid w:val="5E162E10"/>
    <w:rsid w:val="618A6CCA"/>
    <w:rsid w:val="62B17F85"/>
    <w:rsid w:val="6551644B"/>
    <w:rsid w:val="6557693D"/>
    <w:rsid w:val="65D36D07"/>
    <w:rsid w:val="66D71814"/>
    <w:rsid w:val="68393D0F"/>
    <w:rsid w:val="693922CF"/>
    <w:rsid w:val="6A6C4898"/>
    <w:rsid w:val="6C74051C"/>
    <w:rsid w:val="6EA355BC"/>
    <w:rsid w:val="6FDE76D7"/>
    <w:rsid w:val="706A6DDF"/>
    <w:rsid w:val="72076810"/>
    <w:rsid w:val="721B183F"/>
    <w:rsid w:val="72EA027F"/>
    <w:rsid w:val="78C51070"/>
    <w:rsid w:val="7B9E2D36"/>
    <w:rsid w:val="7BEE535F"/>
    <w:rsid w:val="7C317150"/>
    <w:rsid w:val="7C547F68"/>
    <w:rsid w:val="7CA54875"/>
    <w:rsid w:val="7D7C408F"/>
    <w:rsid w:val="7DFA7B6A"/>
    <w:rsid w:val="7FC168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2017-03-07T06:19:00Z</dcterms:created>
  <dc:creator>Administrator</dc:creator>
  <cp:lastModifiedBy>Administrator</cp:lastModifiedBy>
  <dcterms:modified xsi:type="dcterms:W3CDTF">2017-03-08T05:15:40Z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