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_Toc22463 </w:instrText>
      </w:r>
      <w:r>
        <w:rPr>
          <w:rFonts w:hint="eastAsia"/>
          <w:lang w:val="en-US" w:eastAsia="zh-CN"/>
        </w:rPr>
        <w:fldChar w:fldCharType="separate"/>
      </w:r>
      <w:r>
        <w:rPr>
          <w:rFonts w:hint="default"/>
          <w:lang w:val="en-US" w:eastAsia="zh-CN"/>
        </w:rPr>
        <w:t xml:space="preserve">1. </w:t>
      </w:r>
      <w:r>
        <w:rPr>
          <w:rFonts w:hint="eastAsia"/>
          <w:lang w:val="en-US" w:eastAsia="zh-CN"/>
        </w:rPr>
        <w:t>Yujiyaouppic</w:t>
      </w:r>
      <w:r>
        <w:tab/>
      </w:r>
      <w:r>
        <w:fldChar w:fldCharType="begin"/>
      </w:r>
      <w:r>
        <w:instrText xml:space="preserve"> PAGEREF _Toc22463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_Toc26393 </w:instrText>
      </w:r>
      <w:r>
        <w:rPr>
          <w:rFonts w:hint="eastAsia"/>
          <w:lang w:val="en-US" w:eastAsia="zh-CN"/>
        </w:rPr>
        <w:fldChar w:fldCharType="separate"/>
      </w:r>
      <w:r>
        <w:rPr>
          <w:rFonts w:hint="default"/>
          <w:lang w:val="en-US" w:eastAsia="zh-CN"/>
        </w:rPr>
        <w:t xml:space="preserve">2. </w:t>
      </w:r>
      <w:r>
        <w:rPr>
          <w:rFonts w:hint="eastAsia"/>
          <w:lang w:val="en-US" w:eastAsia="zh-CN"/>
        </w:rPr>
        <w:t>S518</w:t>
      </w:r>
      <w:r>
        <w:tab/>
      </w:r>
      <w:r>
        <w:fldChar w:fldCharType="begin"/>
      </w:r>
      <w:r>
        <w:instrText xml:space="preserve"> PAGEREF _Toc26393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_Toc6234 </w:instrText>
      </w:r>
      <w:r>
        <w:rPr>
          <w:rFonts w:hint="eastAsia"/>
          <w:lang w:val="en-US" w:eastAsia="zh-CN"/>
        </w:rPr>
        <w:fldChar w:fldCharType="separate"/>
      </w:r>
      <w:r>
        <w:rPr>
          <w:rFonts w:hint="default"/>
          <w:lang w:val="en-US" w:eastAsia="zh-CN"/>
        </w:rPr>
        <w:t xml:space="preserve">3. </w:t>
      </w:r>
      <w:r>
        <w:rPr>
          <w:rFonts w:hint="eastAsia"/>
          <w:lang w:val="en-US" w:eastAsia="zh-CN"/>
        </w:rPr>
        <w:t>S517</w:t>
      </w:r>
      <w:r>
        <w:tab/>
      </w:r>
      <w:r>
        <w:fldChar w:fldCharType="begin"/>
      </w:r>
      <w:r>
        <w:instrText xml:space="preserve"> PAGEREF _Toc6234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_Toc27230 </w:instrText>
      </w:r>
      <w:r>
        <w:rPr>
          <w:rFonts w:hint="eastAsia"/>
          <w:lang w:val="en-US" w:eastAsia="zh-CN"/>
        </w:rPr>
        <w:fldChar w:fldCharType="separate"/>
      </w:r>
      <w:r>
        <w:rPr>
          <w:rFonts w:hint="default"/>
          <w:lang w:val="en-US" w:eastAsia="zh-CN"/>
        </w:rPr>
        <w:t xml:space="preserve">4. </w:t>
      </w:r>
      <w:r>
        <w:rPr>
          <w:rFonts w:hint="eastAsia"/>
          <w:lang w:val="en-US" w:eastAsia="zh-CN"/>
        </w:rPr>
        <w:t>S516</w:t>
      </w:r>
      <w:r>
        <w:tab/>
      </w:r>
      <w:r>
        <w:fldChar w:fldCharType="begin"/>
      </w:r>
      <w:r>
        <w:instrText xml:space="preserve"> PAGEREF _Toc27230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_Toc30697 </w:instrText>
      </w:r>
      <w:r>
        <w:rPr>
          <w:rFonts w:hint="eastAsia"/>
          <w:lang w:val="en-US" w:eastAsia="zh-CN"/>
        </w:rPr>
        <w:fldChar w:fldCharType="separate"/>
      </w:r>
      <w:r>
        <w:rPr>
          <w:rFonts w:hint="default"/>
          <w:lang w:val="en-US" w:eastAsia="zh-CN"/>
        </w:rPr>
        <w:t xml:space="preserve">5. </w:t>
      </w:r>
      <w:r>
        <w:rPr>
          <w:rFonts w:hint="eastAsia"/>
          <w:lang w:val="en-US" w:eastAsia="zh-CN"/>
        </w:rPr>
        <w:t>S515</w:t>
      </w:r>
      <w:r>
        <w:tab/>
      </w:r>
      <w:r>
        <w:fldChar w:fldCharType="begin"/>
      </w:r>
      <w:r>
        <w:instrText xml:space="preserve"> PAGEREF _Toc30697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_Toc26037 </w:instrText>
      </w:r>
      <w:r>
        <w:rPr>
          <w:rFonts w:hint="eastAsia"/>
          <w:lang w:val="en-US" w:eastAsia="zh-CN"/>
        </w:rPr>
        <w:fldChar w:fldCharType="separate"/>
      </w:r>
      <w:r>
        <w:rPr>
          <w:rFonts w:hint="default"/>
          <w:lang w:val="en-US" w:eastAsia="zh-CN"/>
        </w:rPr>
        <w:t xml:space="preserve">6. </w:t>
      </w:r>
      <w:r>
        <w:rPr>
          <w:rFonts w:hint="eastAsia"/>
          <w:lang w:val="en-US" w:eastAsia="zh-CN"/>
        </w:rPr>
        <w:t>S514</w:t>
      </w:r>
      <w:r>
        <w:tab/>
      </w:r>
      <w:r>
        <w:fldChar w:fldCharType="begin"/>
      </w:r>
      <w:r>
        <w:instrText xml:space="preserve"> PAGEREF _Toc26037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_Toc13690 </w:instrText>
      </w:r>
      <w:r>
        <w:rPr>
          <w:rFonts w:hint="eastAsia"/>
          <w:lang w:val="en-US" w:eastAsia="zh-CN"/>
        </w:rPr>
        <w:fldChar w:fldCharType="separate"/>
      </w:r>
      <w:r>
        <w:rPr>
          <w:rFonts w:hint="default"/>
          <w:lang w:val="en-US" w:eastAsia="zh-CN"/>
        </w:rPr>
        <w:t xml:space="preserve">7. </w:t>
      </w:r>
      <w:r>
        <w:rPr>
          <w:rFonts w:hint="eastAsia"/>
          <w:lang w:val="en-US" w:eastAsia="zh-CN"/>
        </w:rPr>
        <w:t>S5a</w:t>
      </w:r>
      <w:r>
        <w:tab/>
      </w:r>
      <w:r>
        <w:fldChar w:fldCharType="begin"/>
      </w:r>
      <w:r>
        <w:instrText xml:space="preserve"> PAGEREF _Toc13690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_Toc9562 </w:instrText>
      </w:r>
      <w:r>
        <w:rPr>
          <w:rFonts w:hint="eastAsia"/>
          <w:lang w:val="en-US" w:eastAsia="zh-CN"/>
        </w:rPr>
        <w:fldChar w:fldCharType="separate"/>
      </w:r>
      <w:r>
        <w:rPr>
          <w:rFonts w:hint="default"/>
          <w:lang w:val="en-US" w:eastAsia="zh-CN"/>
        </w:rPr>
        <w:t xml:space="preserve">8. </w:t>
      </w:r>
      <w:r>
        <w:tab/>
      </w:r>
      <w:r>
        <w:fldChar w:fldCharType="begin"/>
      </w:r>
      <w:r>
        <w:instrText xml:space="preserve"> PAGEREF _Toc9562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_Toc30749 </w:instrText>
      </w:r>
      <w:r>
        <w:rPr>
          <w:rFonts w:hint="eastAsia"/>
          <w:lang w:val="en-US" w:eastAsia="zh-CN"/>
        </w:rPr>
        <w:fldChar w:fldCharType="separate"/>
      </w:r>
      <w:r>
        <w:rPr>
          <w:rFonts w:hint="default"/>
          <w:lang w:val="en-US" w:eastAsia="zh-CN"/>
        </w:rPr>
        <w:t xml:space="preserve">9. </w:t>
      </w:r>
      <w:r>
        <w:rPr>
          <w:rFonts w:hint="eastAsia"/>
          <w:lang w:val="en-US" w:eastAsia="zh-CN"/>
        </w:rPr>
        <w:t>S50</w:t>
      </w:r>
      <w:r>
        <w:tab/>
      </w:r>
      <w:r>
        <w:fldChar w:fldCharType="begin"/>
      </w:r>
      <w:r>
        <w:instrText xml:space="preserve"> PAGEREF _Toc30749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_Toc6365 </w:instrText>
      </w:r>
      <w:r>
        <w:rPr>
          <w:rFonts w:hint="eastAsia"/>
          <w:lang w:val="en-US" w:eastAsia="zh-CN"/>
        </w:rPr>
        <w:fldChar w:fldCharType="separate"/>
      </w:r>
      <w:r>
        <w:rPr>
          <w:rFonts w:hint="default"/>
          <w:lang w:val="en-US" w:eastAsia="zh-CN"/>
        </w:rPr>
        <w:t xml:space="preserve">10. </w:t>
      </w:r>
      <w:r>
        <w:tab/>
      </w:r>
      <w:r>
        <w:fldChar w:fldCharType="begin"/>
      </w:r>
      <w:r>
        <w:instrText xml:space="preserve"> PAGEREF _Toc6365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_Toc10994 </w:instrText>
      </w:r>
      <w:r>
        <w:rPr>
          <w:rFonts w:hint="eastAsia"/>
          <w:lang w:val="en-US" w:eastAsia="zh-CN"/>
        </w:rPr>
        <w:fldChar w:fldCharType="separate"/>
      </w:r>
      <w:r>
        <w:rPr>
          <w:rFonts w:hint="default"/>
          <w:lang w:val="en-US" w:eastAsia="zh-CN"/>
        </w:rPr>
        <w:t xml:space="preserve">11. </w:t>
      </w:r>
      <w:r>
        <w:rPr>
          <w:rFonts w:hint="eastAsia"/>
          <w:lang w:val="en-US" w:eastAsia="zh-CN"/>
        </w:rPr>
        <w:t>S59</w:t>
      </w:r>
      <w:r>
        <w:tab/>
      </w:r>
      <w:r>
        <w:fldChar w:fldCharType="begin"/>
      </w:r>
      <w:r>
        <w:instrText xml:space="preserve"> PAGEREF _Toc10994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_Toc6501 </w:instrText>
      </w:r>
      <w:r>
        <w:rPr>
          <w:rFonts w:hint="eastAsia"/>
          <w:lang w:val="en-US" w:eastAsia="zh-CN"/>
        </w:rPr>
        <w:fldChar w:fldCharType="separate"/>
      </w:r>
      <w:r>
        <w:rPr>
          <w:rFonts w:hint="default"/>
          <w:lang w:val="en-US" w:eastAsia="zh-CN"/>
        </w:rPr>
        <w:t xml:space="preserve">12. </w:t>
      </w:r>
      <w:r>
        <w:tab/>
      </w:r>
      <w:r>
        <w:fldChar w:fldCharType="begin"/>
      </w:r>
      <w:r>
        <w:instrText xml:space="preserve"> PAGEREF _Toc6501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_Toc6887 </w:instrText>
      </w:r>
      <w:r>
        <w:rPr>
          <w:rFonts w:hint="eastAsia"/>
          <w:lang w:val="en-US" w:eastAsia="zh-CN"/>
        </w:rPr>
        <w:fldChar w:fldCharType="separate"/>
      </w:r>
      <w:r>
        <w:rPr>
          <w:rFonts w:hint="default"/>
          <w:lang w:val="en-US" w:eastAsia="zh-CN"/>
        </w:rPr>
        <w:t xml:space="preserve">13. </w:t>
      </w:r>
      <w:r>
        <w:rPr>
          <w:rFonts w:hint="eastAsia"/>
          <w:lang w:val="en-US" w:eastAsia="zh-CN"/>
        </w:rPr>
        <w:t>S58</w:t>
      </w:r>
      <w:r>
        <w:tab/>
      </w:r>
      <w:r>
        <w:fldChar w:fldCharType="begin"/>
      </w:r>
      <w:r>
        <w:instrText xml:space="preserve"> PAGEREF _Toc6887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_Toc16129 </w:instrText>
      </w:r>
      <w:r>
        <w:rPr>
          <w:rFonts w:hint="eastAsia"/>
          <w:lang w:val="en-US" w:eastAsia="zh-CN"/>
        </w:rPr>
        <w:fldChar w:fldCharType="separate"/>
      </w:r>
      <w:r>
        <w:rPr>
          <w:rFonts w:hint="default"/>
          <w:lang w:val="en-US" w:eastAsia="zh-CN"/>
        </w:rPr>
        <w:t xml:space="preserve">14. </w:t>
      </w:r>
      <w:r>
        <w:tab/>
      </w:r>
      <w:r>
        <w:fldChar w:fldCharType="begin"/>
      </w:r>
      <w:r>
        <w:instrText xml:space="preserve"> PAGEREF _Toc16129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default"/>
          <w:lang w:val="en-US" w:eastAsia="zh-CN"/>
        </w:rPr>
        <w:t xml:space="preserve">15. </w:t>
      </w:r>
      <w:r>
        <w:rPr>
          <w:rFonts w:hint="eastAsia"/>
          <w:lang w:val="en-US" w:eastAsia="zh-CN"/>
        </w:rPr>
        <w:t>S57</w:t>
      </w:r>
      <w:r>
        <w:tab/>
      </w:r>
      <w:r>
        <w:fldChar w:fldCharType="begin"/>
      </w:r>
      <w:r>
        <w:instrText xml:space="preserve"> PAGEREF _Toc27454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_Toc9625 </w:instrText>
      </w:r>
      <w:r>
        <w:rPr>
          <w:rFonts w:hint="eastAsia"/>
          <w:lang w:val="en-US" w:eastAsia="zh-CN"/>
        </w:rPr>
        <w:fldChar w:fldCharType="separate"/>
      </w:r>
      <w:r>
        <w:rPr>
          <w:rFonts w:hint="default"/>
          <w:lang w:val="en-US" w:eastAsia="zh-CN"/>
        </w:rPr>
        <w:t xml:space="preserve">16. </w:t>
      </w:r>
      <w:r>
        <w:rPr>
          <w:rFonts w:hint="eastAsia"/>
          <w:lang w:val="en-US" w:eastAsia="zh-CN"/>
        </w:rPr>
        <w:t>S54</w:t>
      </w:r>
      <w:r>
        <w:tab/>
      </w:r>
      <w:r>
        <w:fldChar w:fldCharType="begin"/>
      </w:r>
      <w:r>
        <w:instrText xml:space="preserve"> PAGEREF _Toc9625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_Toc24391 </w:instrText>
      </w:r>
      <w:r>
        <w:rPr>
          <w:rFonts w:hint="eastAsia"/>
          <w:lang w:val="en-US" w:eastAsia="zh-CN"/>
        </w:rPr>
        <w:fldChar w:fldCharType="separate"/>
      </w:r>
      <w:r>
        <w:rPr>
          <w:rFonts w:hint="default"/>
          <w:lang w:val="en-US" w:eastAsia="zh-CN"/>
        </w:rPr>
        <w:t xml:space="preserve">17. </w:t>
      </w:r>
      <w:r>
        <w:tab/>
      </w:r>
      <w:r>
        <w:fldChar w:fldCharType="begin"/>
      </w:r>
      <w:r>
        <w:instrText xml:space="preserve"> PAGEREF _Toc24391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_Toc17971 </w:instrText>
      </w:r>
      <w:r>
        <w:rPr>
          <w:rFonts w:hint="eastAsia"/>
          <w:lang w:val="en-US" w:eastAsia="zh-CN"/>
        </w:rPr>
        <w:fldChar w:fldCharType="separate"/>
      </w:r>
      <w:r>
        <w:rPr>
          <w:rFonts w:hint="default"/>
          <w:lang w:val="en-US" w:eastAsia="zh-CN"/>
        </w:rPr>
        <w:t xml:space="preserve">18. </w:t>
      </w:r>
      <w:r>
        <w:rPr>
          <w:rFonts w:hint="eastAsia"/>
          <w:lang w:val="en-US" w:eastAsia="zh-CN"/>
        </w:rPr>
        <w:t>S53</w:t>
      </w:r>
      <w:r>
        <w:tab/>
      </w:r>
      <w:r>
        <w:fldChar w:fldCharType="begin"/>
      </w:r>
      <w:r>
        <w:instrText xml:space="preserve"> PAGEREF _Toc17971 </w:instrText>
      </w:r>
      <w:r>
        <w:fldChar w:fldCharType="separate"/>
      </w:r>
      <w:r>
        <w:t>25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_Toc11001 </w:instrText>
      </w:r>
      <w:r>
        <w:rPr>
          <w:rFonts w:hint="eastAsia"/>
          <w:lang w:val="en-US" w:eastAsia="zh-CN"/>
        </w:rPr>
        <w:fldChar w:fldCharType="separate"/>
      </w:r>
      <w:r>
        <w:rPr>
          <w:rFonts w:hint="default"/>
          <w:lang w:val="en-US" w:eastAsia="zh-CN"/>
        </w:rPr>
        <w:t xml:space="preserve">18.1. </w:t>
      </w:r>
      <w:r>
        <w:tab/>
      </w:r>
      <w:r>
        <w:fldChar w:fldCharType="begin"/>
      </w:r>
      <w:r>
        <w:instrText xml:space="preserve"> PAGEREF _Toc11001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_Toc28595 </w:instrText>
      </w:r>
      <w:r>
        <w:rPr>
          <w:rFonts w:hint="eastAsia"/>
          <w:lang w:val="en-US" w:eastAsia="zh-CN"/>
        </w:rPr>
        <w:fldChar w:fldCharType="separate"/>
      </w:r>
      <w:r>
        <w:rPr>
          <w:rFonts w:hint="default"/>
          <w:lang w:val="en-US" w:eastAsia="zh-CN"/>
        </w:rPr>
        <w:t xml:space="preserve">19. </w:t>
      </w:r>
      <w:r>
        <w:rPr>
          <w:rFonts w:hint="eastAsia"/>
          <w:lang w:val="en-US" w:eastAsia="zh-CN"/>
        </w:rPr>
        <w:t>S52</w:t>
      </w:r>
      <w:r>
        <w:tab/>
      </w:r>
      <w:r>
        <w:fldChar w:fldCharType="begin"/>
      </w:r>
      <w:r>
        <w:instrText xml:space="preserve"> PAGEREF _Toc28595 </w:instrText>
      </w:r>
      <w:r>
        <w:fldChar w:fldCharType="separate"/>
      </w:r>
      <w:r>
        <w:t>27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_Toc18772 </w:instrText>
      </w:r>
      <w:r>
        <w:rPr>
          <w:rFonts w:hint="eastAsia"/>
          <w:lang w:val="en-US" w:eastAsia="zh-CN"/>
        </w:rPr>
        <w:fldChar w:fldCharType="separate"/>
      </w:r>
      <w:r>
        <w:rPr>
          <w:rFonts w:hint="default"/>
          <w:lang w:val="en-US" w:eastAsia="zh-CN"/>
        </w:rPr>
        <w:t xml:space="preserve">19.1. </w:t>
      </w:r>
      <w:r>
        <w:tab/>
      </w:r>
      <w:r>
        <w:fldChar w:fldCharType="begin"/>
      </w:r>
      <w:r>
        <w:instrText xml:space="preserve"> PAGEREF _Toc18772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_Toc569 </w:instrText>
      </w:r>
      <w:r>
        <w:rPr>
          <w:rFonts w:hint="eastAsia"/>
          <w:lang w:val="en-US" w:eastAsia="zh-CN"/>
        </w:rPr>
        <w:fldChar w:fldCharType="separate"/>
      </w:r>
      <w:r>
        <w:rPr>
          <w:rFonts w:hint="default"/>
          <w:lang w:val="en-US" w:eastAsia="zh-CN"/>
        </w:rPr>
        <w:t xml:space="preserve">20. </w:t>
      </w:r>
      <w:r>
        <w:rPr>
          <w:rFonts w:hint="eastAsia"/>
          <w:lang w:val="en-US" w:eastAsia="zh-CN"/>
        </w:rPr>
        <w:t>S428</w:t>
      </w:r>
      <w:r>
        <w:tab/>
      </w:r>
      <w:r>
        <w:fldChar w:fldCharType="begin"/>
      </w:r>
      <w:r>
        <w:instrText xml:space="preserve"> PAGEREF _Toc569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_Toc3747 </w:instrText>
      </w:r>
      <w:r>
        <w:rPr>
          <w:rFonts w:hint="eastAsia"/>
          <w:lang w:val="en-US" w:eastAsia="zh-CN"/>
        </w:rPr>
        <w:fldChar w:fldCharType="separate"/>
      </w:r>
      <w:r>
        <w:rPr>
          <w:rFonts w:hint="default"/>
          <w:lang w:val="en-US" w:eastAsia="zh-CN"/>
        </w:rPr>
        <w:t xml:space="preserve">21. </w:t>
      </w:r>
      <w:r>
        <w:rPr>
          <w:rFonts w:hint="eastAsia"/>
          <w:lang w:val="en-US" w:eastAsia="zh-CN"/>
        </w:rPr>
        <w:t>S427</w:t>
      </w:r>
      <w:r>
        <w:tab/>
      </w:r>
      <w:r>
        <w:fldChar w:fldCharType="begin"/>
      </w:r>
      <w:r>
        <w:instrText xml:space="preserve"> PAGEREF _Toc3747 </w:instrText>
      </w:r>
      <w:r>
        <w:fldChar w:fldCharType="separate"/>
      </w:r>
      <w:r>
        <w:t>29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_Toc27335 </w:instrText>
      </w:r>
      <w:r>
        <w:rPr>
          <w:rFonts w:hint="eastAsia"/>
          <w:lang w:val="en-US" w:eastAsia="zh-CN"/>
        </w:rPr>
        <w:fldChar w:fldCharType="separate"/>
      </w:r>
      <w:r>
        <w:rPr>
          <w:rFonts w:hint="default"/>
          <w:lang w:val="en-US" w:eastAsia="zh-CN"/>
        </w:rPr>
        <w:t xml:space="preserve">21.1. </w:t>
      </w:r>
      <w:r>
        <w:tab/>
      </w:r>
      <w:r>
        <w:fldChar w:fldCharType="begin"/>
      </w:r>
      <w:r>
        <w:instrText xml:space="preserve"> PAGEREF _Toc27335 </w:instrText>
      </w:r>
      <w:r>
        <w:fldChar w:fldCharType="separate"/>
      </w:r>
      <w:r>
        <w:t>29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_Toc7716 </w:instrText>
      </w:r>
      <w:r>
        <w:rPr>
          <w:rFonts w:hint="eastAsia"/>
          <w:lang w:val="en-US" w:eastAsia="zh-CN"/>
        </w:rPr>
        <w:fldChar w:fldCharType="separate"/>
      </w:r>
      <w:r>
        <w:rPr>
          <w:rFonts w:hint="default"/>
          <w:lang w:val="en-US" w:eastAsia="zh-CN"/>
        </w:rPr>
        <w:t xml:space="preserve">21.2. </w:t>
      </w:r>
      <w:r>
        <w:tab/>
      </w:r>
      <w:r>
        <w:fldChar w:fldCharType="begin"/>
      </w:r>
      <w:r>
        <w:instrText xml:space="preserve"> PAGEREF _Toc7716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_Toc2272 </w:instrText>
      </w:r>
      <w:r>
        <w:rPr>
          <w:rFonts w:hint="eastAsia"/>
          <w:lang w:val="en-US" w:eastAsia="zh-CN"/>
        </w:rPr>
        <w:fldChar w:fldCharType="separate"/>
      </w:r>
      <w:r>
        <w:rPr>
          <w:rFonts w:hint="default"/>
          <w:lang w:val="en-US" w:eastAsia="zh-CN"/>
        </w:rPr>
        <w:t xml:space="preserve">22. </w:t>
      </w:r>
      <w:r>
        <w:rPr>
          <w:rFonts w:hint="eastAsia"/>
          <w:lang w:val="en-US" w:eastAsia="zh-CN"/>
        </w:rPr>
        <w:t>S426</w:t>
      </w:r>
      <w:r>
        <w:tab/>
      </w:r>
      <w:r>
        <w:fldChar w:fldCharType="begin"/>
      </w:r>
      <w:r>
        <w:instrText xml:space="preserve"> PAGEREF _Toc2272 </w:instrText>
      </w:r>
      <w:r>
        <w:fldChar w:fldCharType="separate"/>
      </w:r>
      <w:r>
        <w:t>31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_Toc26017 </w:instrText>
      </w:r>
      <w:r>
        <w:rPr>
          <w:rFonts w:hint="eastAsia"/>
          <w:lang w:val="en-US" w:eastAsia="zh-CN"/>
        </w:rPr>
        <w:fldChar w:fldCharType="separate"/>
      </w:r>
      <w:r>
        <w:rPr>
          <w:rFonts w:hint="default"/>
          <w:lang w:val="en-US" w:eastAsia="zh-CN"/>
        </w:rPr>
        <w:t xml:space="preserve">22.1. </w:t>
      </w:r>
      <w:r>
        <w:tab/>
      </w:r>
      <w:r>
        <w:fldChar w:fldCharType="begin"/>
      </w:r>
      <w:r>
        <w:instrText xml:space="preserve"> PAGEREF _Toc26017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_Toc13874 </w:instrText>
      </w:r>
      <w:r>
        <w:rPr>
          <w:rFonts w:hint="eastAsia"/>
          <w:lang w:val="en-US" w:eastAsia="zh-CN"/>
        </w:rPr>
        <w:fldChar w:fldCharType="separate"/>
      </w:r>
      <w:r>
        <w:rPr>
          <w:rFonts w:hint="default"/>
          <w:lang w:val="en-US" w:eastAsia="zh-CN"/>
        </w:rPr>
        <w:t xml:space="preserve">23. </w:t>
      </w:r>
      <w:r>
        <w:rPr>
          <w:rFonts w:hint="eastAsia"/>
          <w:lang w:val="en-US" w:eastAsia="zh-CN"/>
        </w:rPr>
        <w:t>S424</w:t>
      </w:r>
      <w:r>
        <w:tab/>
      </w:r>
      <w:r>
        <w:fldChar w:fldCharType="begin"/>
      </w:r>
      <w:r>
        <w:instrText xml:space="preserve"> PAGEREF _Toc13874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_Toc5872 </w:instrText>
      </w:r>
      <w:r>
        <w:rPr>
          <w:rFonts w:hint="eastAsia"/>
          <w:lang w:val="en-US" w:eastAsia="zh-CN"/>
        </w:rPr>
        <w:fldChar w:fldCharType="separate"/>
      </w:r>
      <w:r>
        <w:rPr>
          <w:rFonts w:hint="default"/>
          <w:lang w:val="en-US" w:eastAsia="zh-CN"/>
        </w:rPr>
        <w:t xml:space="preserve">24. </w:t>
      </w:r>
      <w:r>
        <w:tab/>
      </w:r>
      <w:r>
        <w:fldChar w:fldCharType="begin"/>
      </w:r>
      <w:r>
        <w:instrText xml:space="preserve"> PAGEREF _Toc5872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_Toc10387 </w:instrText>
      </w:r>
      <w:r>
        <w:rPr>
          <w:rFonts w:hint="eastAsia"/>
          <w:lang w:val="en-US" w:eastAsia="zh-CN"/>
        </w:rPr>
        <w:fldChar w:fldCharType="separate"/>
      </w:r>
      <w:r>
        <w:rPr>
          <w:rFonts w:hint="default"/>
          <w:lang w:val="en-US" w:eastAsia="zh-CN"/>
        </w:rPr>
        <w:t xml:space="preserve">25. </w:t>
      </w:r>
      <w:r>
        <w:rPr>
          <w:rFonts w:hint="eastAsia"/>
          <w:lang w:val="en-US" w:eastAsia="zh-CN"/>
        </w:rPr>
        <w:t>S423</w:t>
      </w:r>
      <w:r>
        <w:tab/>
      </w:r>
      <w:r>
        <w:fldChar w:fldCharType="begin"/>
      </w:r>
      <w:r>
        <w:instrText xml:space="preserve"> PAGEREF _Toc10387 </w:instrText>
      </w:r>
      <w:r>
        <w:fldChar w:fldCharType="separate"/>
      </w:r>
      <w:r>
        <w:t>33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_Toc5765 </w:instrText>
      </w:r>
      <w:r>
        <w:rPr>
          <w:rFonts w:hint="eastAsia"/>
          <w:lang w:val="en-US" w:eastAsia="zh-CN"/>
        </w:rPr>
        <w:fldChar w:fldCharType="separate"/>
      </w:r>
      <w:r>
        <w:rPr>
          <w:rFonts w:hint="default"/>
          <w:lang w:val="en-US" w:eastAsia="zh-CN"/>
        </w:rPr>
        <w:t xml:space="preserve">25.1. </w:t>
      </w:r>
      <w:r>
        <w:tab/>
      </w:r>
      <w:r>
        <w:fldChar w:fldCharType="begin"/>
      </w:r>
      <w:r>
        <w:instrText xml:space="preserve"> PAGEREF _Toc5765 </w:instrText>
      </w:r>
      <w:r>
        <w:fldChar w:fldCharType="separate"/>
      </w:r>
      <w:r>
        <w:t>34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22463"/>
      <w:r>
        <w:rPr>
          <w:rFonts w:hint="eastAsia"/>
          <w:lang w:val="en-US" w:eastAsia="zh-CN"/>
        </w:rPr>
        <w:t>Yujiyaouppic</w:t>
      </w:r>
      <w:bookmarkEnd w:id="0"/>
    </w:p>
    <w:p>
      <w:pPr>
        <w:rPr>
          <w:rFonts w:hint="eastAsia"/>
          <w:lang w:val="en-US" w:eastAsia="zh-CN"/>
        </w:rPr>
      </w:pPr>
      <w:r>
        <w:rPr>
          <w:rFonts w:hint="eastAsia"/>
          <w:lang w:val="en-US" w:eastAsia="zh-CN"/>
        </w:rPr>
        <w:t>Chenjyao sujo gf lyosyo</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S525</w:t>
      </w: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2"/>
        </w:numPr>
        <w:ind w:left="425" w:leftChars="0" w:hanging="425" w:firstLineChars="0"/>
        <w:rPr>
          <w:rFonts w:hint="eastAsia"/>
          <w:lang w:val="en-US" w:eastAsia="zh-CN"/>
        </w:rPr>
      </w:pPr>
      <w:r>
        <w:rPr>
          <w:rFonts w:hint="eastAsia"/>
          <w:lang w:val="en-US" w:eastAsia="zh-CN"/>
        </w:rPr>
        <w:t xml:space="preserve">与吴正浩 </w:t>
      </w:r>
      <w:r>
        <w:rPr>
          <w:rFonts w:ascii="微软雅黑" w:hAnsi="微软雅黑" w:eastAsia="微软雅黑" w:cs="微软雅黑"/>
          <w:i w:val="0"/>
          <w:caps w:val="0"/>
          <w:color w:val="191F25"/>
          <w:spacing w:val="0"/>
          <w:sz w:val="24"/>
          <w:szCs w:val="24"/>
          <w:shd w:val="clear" w:fill="F5F6F7"/>
        </w:rPr>
        <w:t>青岛-实施李奥运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lang w:val="en-US" w:eastAsia="zh-CN"/>
        </w:rPr>
        <w:t>沟通一个部署问题，新版发布版本给测试</w:t>
      </w:r>
    </w:p>
    <w:p>
      <w:pPr>
        <w:numPr>
          <w:ilvl w:val="0"/>
          <w:numId w:val="2"/>
        </w:numPr>
        <w:ind w:left="425" w:leftChars="0" w:hanging="425" w:firstLineChars="0"/>
        <w:rPr>
          <w:rFonts w:hint="eastAsia"/>
          <w:lang w:val="en-US" w:eastAsia="zh-CN"/>
        </w:rPr>
      </w:pPr>
      <w:r>
        <w:rPr>
          <w:rFonts w:hint="eastAsia"/>
          <w:lang w:val="en-US" w:eastAsia="zh-CN"/>
        </w:rPr>
        <w:t>本地18服务器实时elk监控组件，部署文件服务，Samba发现比较麻烦，部署了wabdav服务</w:t>
      </w:r>
    </w:p>
    <w:p>
      <w:pPr>
        <w:numPr>
          <w:ilvl w:val="0"/>
          <w:numId w:val="2"/>
        </w:numPr>
        <w:ind w:left="425" w:leftChars="0" w:hanging="425" w:firstLineChars="0"/>
        <w:rPr>
          <w:rFonts w:hint="eastAsia"/>
          <w:lang w:val="en-US" w:eastAsia="zh-CN"/>
        </w:rPr>
      </w:pPr>
      <w:r>
        <w:rPr>
          <w:rFonts w:hint="eastAsia"/>
          <w:lang w:val="en-US" w:eastAsia="zh-CN"/>
        </w:rPr>
        <w:t>本地logstash 使用unc和本地映射路径连接log，貌似不是很实时，应该是webdav的缓存造成的，查找资料无果，到时可能需要部署Samba</w:t>
      </w:r>
    </w:p>
    <w:p>
      <w:pPr>
        <w:numPr>
          <w:ilvl w:val="0"/>
          <w:numId w:val="2"/>
        </w:numPr>
        <w:ind w:left="425" w:leftChars="0" w:hanging="425" w:firstLineChars="0"/>
        <w:rPr>
          <w:rFonts w:hint="eastAsia"/>
          <w:lang w:val="en-US" w:eastAsia="zh-CN"/>
        </w:rPr>
      </w:pPr>
      <w:r>
        <w:rPr>
          <w:rFonts w:hint="eastAsia"/>
          <w:lang w:val="en-US" w:eastAsia="zh-CN"/>
        </w:rPr>
        <w:t>在18服务器部署logstash  es，进行本地采集这样就没有缓存了，实时采集。</w:t>
      </w:r>
    </w:p>
    <w:p>
      <w:pPr>
        <w:numPr>
          <w:ilvl w:val="0"/>
          <w:numId w:val="2"/>
        </w:numPr>
        <w:ind w:left="425" w:leftChars="0" w:hanging="425" w:firstLineChars="0"/>
        <w:rPr>
          <w:rFonts w:hint="eastAsia"/>
          <w:lang w:val="en-US" w:eastAsia="zh-CN"/>
        </w:rPr>
      </w:pPr>
      <w:r>
        <w:rPr>
          <w:rFonts w:hint="eastAsia"/>
          <w:lang w:val="en-US" w:eastAsia="zh-CN"/>
        </w:rPr>
        <w:t xml:space="preserve">Linux es安装使用过程有些问题解决，记录总结  </w:t>
      </w:r>
    </w:p>
    <w:p>
      <w:pPr>
        <w:numPr>
          <w:ilvl w:val="0"/>
          <w:numId w:val="2"/>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lang w:val="en-US" w:eastAsia="zh-CN"/>
        </w:rPr>
        <w:t>大批量小文件压缩问题解决。</w:t>
      </w:r>
    </w:p>
    <w:p>
      <w:pPr>
        <w:numPr>
          <w:ilvl w:val="0"/>
          <w:numId w:val="2"/>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bookmarkStart w:id="31" w:name="_GoBack"/>
      <w:bookmarkEnd w:id="31"/>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24</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r>
        <w:rPr>
          <w:rFonts w:hint="eastAsia"/>
          <w:lang w:val="en-US" w:eastAsia="zh-CN"/>
        </w:rPr>
        <w:t>原来打算部署samba服务提供远程文件访问，但是貌似比较复杂，和高鑫沟通了下，部署了个webdav服务，这样就简单很多了</w:t>
      </w:r>
    </w:p>
    <w:p>
      <w:pPr>
        <w:rPr>
          <w:rFonts w:hint="eastAsia"/>
          <w:lang w:val="en-US" w:eastAsia="zh-CN"/>
        </w:rPr>
      </w:pPr>
    </w:p>
    <w:p>
      <w:pPr>
        <w:rPr>
          <w:rFonts w:hint="eastAsia"/>
          <w:lang w:val="en-US" w:eastAsia="zh-CN"/>
        </w:rPr>
      </w:pPr>
      <w:r>
        <w:rPr>
          <w:rFonts w:hint="eastAsia"/>
          <w:lang w:val="en-US" w:eastAsia="zh-CN"/>
        </w:rPr>
        <w:t>Webdav模式查看日志地址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"http://192.168.1.18:1314/webdavapp/webdavurl/home/cnhis/cloudhealth/logs/log.log" </w:instrText>
      </w:r>
      <w:r>
        <w:rPr>
          <w:rFonts w:hint="eastAsia"/>
          <w:lang w:val="en-US" w:eastAsia="zh-CN"/>
        </w:rPr>
        <w:fldChar w:fldCharType="separate"/>
      </w:r>
      <w:r>
        <w:rPr>
          <w:rStyle w:val="15"/>
          <w:rFonts w:hint="eastAsia"/>
          <w:lang w:val="en-US" w:eastAsia="zh-CN"/>
        </w:rPr>
        <w:t>http://192.168.1.18:1314/webdavapp/webdavurl/home/cnhis/cloudhealth/logs/log.log</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Elk  Kibana模式日志查询</w:t>
      </w:r>
    </w:p>
    <w:p>
      <w:pPr>
        <w:rPr>
          <w:rFonts w:hint="eastAsia"/>
          <w:lang w:val="en-US" w:eastAsia="zh-CN"/>
        </w:rPr>
      </w:pPr>
      <w:r>
        <w:rPr>
          <w:rFonts w:hint="eastAsia"/>
          <w:lang w:val="en-US" w:eastAsia="zh-CN"/>
        </w:rPr>
        <w:t>http://192.168.1.77:5601/app/kibana#/discover?_g=()&amp;_a=(columns:!(_source),index:'53f0bc20-5fc2-11e8-8ed3-b7b22998739f',interval:auto,query:(language:lucene,query:''),sort:!(_score,desc))</w:t>
      </w:r>
    </w:p>
    <w:p>
      <w:pPr>
        <w:rPr>
          <w:rFonts w:hint="eastAsia"/>
          <w:lang w:val="en-US" w:eastAsia="zh-CN"/>
        </w:rPr>
      </w:pPr>
    </w:p>
    <w:p>
      <w:pPr>
        <w:pStyle w:val="3"/>
        <w:rPr>
          <w:rFonts w:hint="eastAsia"/>
          <w:lang w:val="en-US" w:eastAsia="zh-CN"/>
        </w:rPr>
      </w:pPr>
      <w:r>
        <w:rPr>
          <w:rFonts w:hint="eastAsia"/>
          <w:lang w:val="en-US" w:eastAsia="zh-CN"/>
        </w:rPr>
        <w:t>S524</w:t>
      </w: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3"/>
        </w:numPr>
        <w:ind w:left="425" w:leftChars="0" w:hanging="425" w:firstLineChars="0"/>
        <w:rPr>
          <w:rFonts w:hint="eastAsia"/>
          <w:lang w:val="en-US" w:eastAsia="zh-CN"/>
        </w:rPr>
      </w:pPr>
      <w:r>
        <w:rPr>
          <w:rFonts w:hint="eastAsia"/>
          <w:lang w:val="en-US" w:eastAsia="zh-CN"/>
        </w:rPr>
        <w:t>与吴正浩 沟通医嘱校对问题 准备使用存储过程新鞋，现有问题太多</w:t>
      </w:r>
    </w:p>
    <w:p>
      <w:pPr>
        <w:numPr>
          <w:ilvl w:val="0"/>
          <w:numId w:val="3"/>
        </w:numPr>
        <w:ind w:left="425" w:leftChars="0" w:hanging="425" w:firstLineChars="0"/>
        <w:rPr>
          <w:rFonts w:hint="eastAsia"/>
          <w:lang w:val="en-US" w:eastAsia="zh-CN"/>
        </w:rPr>
      </w:pPr>
      <w:r>
        <w:rPr>
          <w:rFonts w:hint="eastAsia"/>
          <w:lang w:val="en-US" w:eastAsia="zh-CN"/>
        </w:rPr>
        <w:t xml:space="preserve">完备elk监控组件的使用。聚集数据乱码问题的解决，多文件聚集文体  </w:t>
      </w:r>
    </w:p>
    <w:p>
      <w:pPr>
        <w:numPr>
          <w:ilvl w:val="0"/>
          <w:numId w:val="3"/>
        </w:numPr>
        <w:ind w:left="425" w:leftChars="0" w:hanging="425" w:firstLineChars="0"/>
        <w:rPr>
          <w:rFonts w:hint="eastAsia"/>
          <w:lang w:val="en-US" w:eastAsia="zh-CN"/>
        </w:rPr>
      </w:pPr>
      <w:r>
        <w:rPr>
          <w:rFonts w:hint="eastAsia"/>
          <w:lang w:val="en-US" w:eastAsia="zh-CN"/>
        </w:rPr>
        <w:t>elk监控组件 kibana 多关键词联合查询 查询结果格式可读性提升</w:t>
      </w:r>
    </w:p>
    <w:p>
      <w:pPr>
        <w:numPr>
          <w:ilvl w:val="0"/>
          <w:numId w:val="3"/>
        </w:numPr>
        <w:ind w:left="425" w:leftChars="0" w:hanging="425" w:firstLineChars="0"/>
        <w:rPr>
          <w:rFonts w:hint="eastAsia"/>
          <w:lang w:val="en-US" w:eastAsia="zh-CN"/>
        </w:rPr>
      </w:pPr>
      <w:r>
        <w:rPr>
          <w:rFonts w:hint="eastAsia"/>
          <w:lang w:val="en-US" w:eastAsia="zh-CN"/>
        </w:rPr>
        <w:t>测试logstash 日志更新后监控抓取 multiline模式测试</w:t>
      </w:r>
    </w:p>
    <w:p>
      <w:pPr>
        <w:numPr>
          <w:ilvl w:val="0"/>
          <w:numId w:val="3"/>
        </w:numPr>
        <w:ind w:left="425" w:leftChars="0" w:hanging="425" w:firstLineChars="0"/>
        <w:rPr>
          <w:rFonts w:hint="eastAsia"/>
          <w:lang w:val="en-US" w:eastAsia="zh-CN"/>
        </w:rPr>
      </w:pPr>
      <w:r>
        <w:rPr>
          <w:rFonts w:hint="eastAsia"/>
          <w:lang w:val="en-US" w:eastAsia="zh-CN"/>
        </w:rPr>
        <w:t>与吴正浩沟通医生站ho移动端统一配置 prop json格式</w:t>
      </w:r>
    </w:p>
    <w:p>
      <w:pPr>
        <w:numPr>
          <w:ilvl w:val="0"/>
          <w:numId w:val="3"/>
        </w:numPr>
        <w:ind w:left="425" w:leftChars="0" w:hanging="425" w:firstLineChars="0"/>
        <w:rPr>
          <w:rFonts w:hint="eastAsia"/>
          <w:lang w:val="en-US" w:eastAsia="zh-CN"/>
        </w:rPr>
      </w:pPr>
      <w:r>
        <w:rPr>
          <w:rFonts w:hint="eastAsia"/>
          <w:lang w:val="en-US" w:eastAsia="zh-CN"/>
        </w:rPr>
        <w:t>与高鑫沟通部署elk日志聚合分析查询工具的问题</w:t>
      </w:r>
    </w:p>
    <w:p>
      <w:pPr>
        <w:numPr>
          <w:ilvl w:val="0"/>
          <w:numId w:val="3"/>
        </w:numPr>
        <w:ind w:left="425" w:leftChars="0" w:hanging="425" w:firstLineChars="0"/>
        <w:rPr>
          <w:rFonts w:hint="eastAsia"/>
          <w:lang w:val="en-US" w:eastAsia="zh-CN"/>
        </w:rPr>
      </w:pPr>
      <w:r>
        <w:rPr>
          <w:rFonts w:hint="eastAsia"/>
          <w:lang w:val="en-US" w:eastAsia="zh-CN"/>
        </w:rPr>
        <w:t>文档类文件写入日志的纯文本转换功能</w:t>
      </w: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24</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3"/>
        <w:rPr>
          <w:rFonts w:hint="eastAsia"/>
          <w:lang w:val="en-US" w:eastAsia="zh-CN"/>
        </w:rPr>
      </w:pPr>
      <w:r>
        <w:rPr>
          <w:rFonts w:hint="eastAsia"/>
          <w:lang w:val="en-US" w:eastAsia="zh-CN"/>
        </w:rPr>
        <w:t>S523</w:t>
      </w: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4"/>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 沟通医嘱校对问题 准备使用存储过程新鞋，现有问题太多</w:t>
      </w:r>
    </w:p>
    <w:p>
      <w:pPr>
        <w:numPr>
          <w:ilvl w:val="0"/>
          <w:numId w:val="4"/>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完备</w:t>
      </w:r>
      <w:r>
        <w:rPr>
          <w:rFonts w:hint="eastAsia" w:ascii="Arial" w:hAnsi="Arial" w:eastAsia="宋体" w:cs="Arial"/>
          <w:b w:val="0"/>
          <w:i w:val="0"/>
          <w:caps w:val="0"/>
          <w:color w:val="4F4F4F"/>
          <w:spacing w:val="0"/>
          <w:sz w:val="24"/>
          <w:szCs w:val="24"/>
          <w:shd w:val="clear" w:fill="FFFFFF"/>
          <w:lang w:val="en-US" w:eastAsia="zh-CN"/>
        </w:rPr>
        <w:t>elk日志组件的使用。建立logstash-6.2.4环境聚集数据 使用起来kibana这个</w:t>
      </w:r>
      <w:r>
        <w:rPr>
          <w:rFonts w:hint="default" w:ascii="Verdana" w:hAnsi="Verdana" w:cs="Verdana"/>
          <w:b w:val="0"/>
          <w:i w:val="0"/>
          <w:caps w:val="0"/>
          <w:color w:val="555555"/>
          <w:spacing w:val="0"/>
          <w:sz w:val="22"/>
          <w:szCs w:val="22"/>
          <w:shd w:val="clear" w:fill="F5F8FA"/>
        </w:rPr>
        <w:t>Elasticsearch</w:t>
      </w:r>
      <w:r>
        <w:rPr>
          <w:rFonts w:hint="eastAsia" w:ascii="Verdana" w:hAnsi="Verdana" w:cs="Verdana"/>
          <w:b w:val="0"/>
          <w:i w:val="0"/>
          <w:caps w:val="0"/>
          <w:color w:val="555555"/>
          <w:spacing w:val="0"/>
          <w:sz w:val="22"/>
          <w:szCs w:val="22"/>
          <w:shd w:val="clear" w:fill="F5F8FA"/>
          <w:lang w:val="en-US" w:eastAsia="zh-CN"/>
        </w:rPr>
        <w:t xml:space="preserve"> gui工具</w:t>
      </w:r>
    </w:p>
    <w:p>
      <w:pPr>
        <w:numPr>
          <w:ilvl w:val="0"/>
          <w:numId w:val="4"/>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Verdana" w:hAnsi="Verdana" w:cs="Verdana"/>
          <w:b w:val="0"/>
          <w:i w:val="0"/>
          <w:color w:val="555555"/>
          <w:spacing w:val="0"/>
          <w:sz w:val="22"/>
          <w:szCs w:val="22"/>
          <w:shd w:val="clear" w:fill="F5F8FA"/>
          <w:lang w:val="en-US" w:eastAsia="zh-CN"/>
        </w:rPr>
        <w:t>E</w:t>
      </w:r>
      <w:r>
        <w:rPr>
          <w:rFonts w:hint="eastAsia" w:ascii="Verdana" w:hAnsi="Verdana" w:cs="Verdana"/>
          <w:b w:val="0"/>
          <w:i w:val="0"/>
          <w:caps w:val="0"/>
          <w:color w:val="555555"/>
          <w:spacing w:val="0"/>
          <w:sz w:val="22"/>
          <w:szCs w:val="22"/>
          <w:shd w:val="clear" w:fill="F5F8FA"/>
          <w:lang w:val="en-US" w:eastAsia="zh-CN"/>
        </w:rPr>
        <w:t>lk不只能能应用在日志分析，还可以应用在文本分析，聚合，全文查询的场合</w:t>
      </w:r>
    </w:p>
    <w:p>
      <w:pPr>
        <w:numPr>
          <w:ilvl w:val="0"/>
          <w:numId w:val="4"/>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default" w:ascii="Verdana" w:hAnsi="Verdana" w:cs="Verdana"/>
          <w:b w:val="0"/>
          <w:i w:val="0"/>
          <w:caps w:val="0"/>
          <w:color w:val="555555"/>
          <w:spacing w:val="0"/>
          <w:sz w:val="22"/>
          <w:szCs w:val="22"/>
          <w:shd w:val="clear" w:fill="F5F8FA"/>
        </w:rPr>
        <w:t>Elasticsearch</w:t>
      </w:r>
      <w:r>
        <w:rPr>
          <w:rFonts w:hint="eastAsia" w:ascii="Verdana" w:hAnsi="Verdana" w:cs="Verdana"/>
          <w:b w:val="0"/>
          <w:i w:val="0"/>
          <w:caps w:val="0"/>
          <w:color w:val="555555"/>
          <w:spacing w:val="0"/>
          <w:sz w:val="22"/>
          <w:szCs w:val="22"/>
          <w:shd w:val="clear" w:fill="F5F8FA"/>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与lucene的多关键词查询dsl api</w:t>
      </w:r>
    </w:p>
    <w:p>
      <w:pPr>
        <w:numPr>
          <w:ilvl w:val="0"/>
          <w:numId w:val="4"/>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测试luke7.2 这个lucene gui工具，效果还可</w:t>
      </w:r>
    </w:p>
    <w:p>
      <w:pPr>
        <w:numPr>
          <w:ilvl w:val="0"/>
          <w:numId w:val="4"/>
        </w:numPr>
        <w:ind w:left="425" w:leftChars="0" w:hanging="425" w:firstLineChars="0"/>
        <w:jc w:val="left"/>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增加ho移动端统一配置 prop json格式</w:t>
      </w: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/hodoctor/lab1/inspectListByvaa04</w:t>
      </w:r>
    </w:p>
    <w:p>
      <w:pPr>
        <w:rPr>
          <w:rFonts w:hint="eastAsia"/>
          <w:lang w:val="en-US" w:eastAsia="zh-CN"/>
        </w:rPr>
      </w:pPr>
      <w:r>
        <w:rPr>
          <w:rFonts w:hint="eastAsia"/>
          <w:lang w:val="en-US" w:eastAsia="zh-CN"/>
        </w:rPr>
        <w:t>/hodoctor/lab1/inspectDetailBylab01</w:t>
      </w:r>
    </w:p>
    <w:p>
      <w:pPr>
        <w:rPr>
          <w:rFonts w:hint="eastAsia"/>
          <w:lang w:val="en-US" w:eastAsia="zh-CN"/>
        </w:rPr>
      </w:pPr>
      <w:r>
        <w:rPr>
          <w:rFonts w:hint="eastAsia"/>
          <w:lang w:val="en-US" w:eastAsia="zh-CN"/>
        </w:rPr>
        <w:t xml:space="preserve">这两个接口是检验信息的接口  </w:t>
      </w:r>
    </w:p>
    <w:p>
      <w:pPr>
        <w:rPr>
          <w:rFonts w:hint="eastAsia"/>
          <w:lang w:val="en-US" w:eastAsia="zh-CN"/>
        </w:rPr>
      </w:pPr>
      <w:r>
        <w:rPr>
          <w:rFonts w:hint="eastAsia"/>
          <w:lang w:val="en-US" w:eastAsia="zh-CN"/>
        </w:rPr>
        <w:t>护士站没有</w:t>
      </w:r>
    </w:p>
    <w:p>
      <w:pPr>
        <w:rPr>
          <w:rFonts w:hint="eastAsia"/>
          <w:lang w:val="en-US" w:eastAsia="zh-CN"/>
        </w:rPr>
      </w:pPr>
      <w:r>
        <w:rPr>
          <w:rFonts w:hint="eastAsia"/>
          <w:lang w:val="en-US" w:eastAsia="zh-CN"/>
        </w:rPr>
        <w:t>现在想新加过去</w:t>
      </w:r>
    </w:p>
    <w:p>
      <w:pPr>
        <w:rPr>
          <w:rFonts w:hint="eastAsia"/>
          <w:lang w:val="en-US" w:eastAsia="zh-CN"/>
        </w:rPr>
      </w:pPr>
      <w:r>
        <w:rPr>
          <w:rFonts w:hint="eastAsia"/>
          <w:lang w:val="en-US" w:eastAsia="zh-CN"/>
        </w:rPr>
        <w:t>有时间了迁移一下</w:t>
      </w:r>
    </w:p>
    <w:p>
      <w:pPr>
        <w:rPr>
          <w:rFonts w:hint="eastAsia"/>
          <w:lang w:val="en-US" w:eastAsia="zh-CN"/>
        </w:rPr>
      </w:pPr>
      <w:r>
        <w:rPr>
          <w:rFonts w:hint="eastAsia"/>
          <w:lang w:val="en-US" w:eastAsia="zh-CN"/>
        </w:rPr>
        <w:t>医生站的还要保留哦</w:t>
      </w:r>
    </w:p>
    <w:p>
      <w:pPr>
        <w:rPr>
          <w:rFonts w:hint="eastAsia"/>
          <w:lang w:val="en-US" w:eastAsia="zh-CN"/>
        </w:rPr>
      </w:pPr>
    </w:p>
    <w:p>
      <w:pPr>
        <w:rPr>
          <w:rFonts w:hint="eastAsia"/>
          <w:lang w:val="en-US" w:eastAsia="zh-CN"/>
        </w:rPr>
      </w:pPr>
      <w:r>
        <w:rPr>
          <w:rFonts w:hint="eastAsia"/>
          <w:lang w:val="en-US" w:eastAsia="zh-CN"/>
        </w:rPr>
        <w:t>Cfg   ....syaodwi neig</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S522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监控平台完善  </w:t>
      </w:r>
      <w:r>
        <w:rPr>
          <w:rFonts w:hint="eastAsia" w:asciiTheme="minorEastAsia" w:hAnsiTheme="minorEastAsia" w:cstheme="minorEastAsia"/>
          <w:b w:val="0"/>
          <w:bCs w:val="0"/>
          <w:sz w:val="24"/>
          <w:szCs w:val="24"/>
          <w:lang w:val="en-US" w:eastAsia="zh-CN"/>
        </w:rPr>
        <w:t xml:space="preserve">  elk日志组件应用</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与吴正浩马朋沟通一个医嘱校对问题</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与高鑫沟通交流接口平台完善优化问题</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初步elk日志组件的使用。建立es环境，进一步使用了rest接口。</w:t>
      </w:r>
      <w:r>
        <w:rPr>
          <w:rFonts w:hint="eastAsia" w:ascii="Arial" w:hAnsi="Arial" w:eastAsia="宋体" w:cs="Arial"/>
          <w:b w:val="0"/>
          <w:i w:val="0"/>
          <w:color w:val="4F4F4F"/>
          <w:spacing w:val="0"/>
          <w:sz w:val="24"/>
          <w:szCs w:val="24"/>
          <w:shd w:val="clear" w:fill="FFFFFF"/>
          <w:lang w:val="en-US" w:eastAsia="zh-CN"/>
        </w:rPr>
        <w:t>C</w:t>
      </w:r>
      <w:r>
        <w:rPr>
          <w:rFonts w:hint="eastAsia" w:ascii="Arial" w:hAnsi="Arial" w:eastAsia="宋体" w:cs="Arial"/>
          <w:b w:val="0"/>
          <w:i w:val="0"/>
          <w:caps w:val="0"/>
          <w:color w:val="4F4F4F"/>
          <w:spacing w:val="0"/>
          <w:sz w:val="24"/>
          <w:szCs w:val="24"/>
          <w:shd w:val="clear" w:fill="FFFFFF"/>
          <w:lang w:val="en-US" w:eastAsia="zh-CN"/>
        </w:rPr>
        <w:t>url模式测试，java直接连rest接口测试。。</w:t>
      </w:r>
      <w:r>
        <w:rPr>
          <w:rFonts w:hint="eastAsia" w:ascii="Arial" w:hAnsi="Arial" w:eastAsia="宋体" w:cs="Arial"/>
          <w:b w:val="0"/>
          <w:i w:val="0"/>
          <w:color w:val="4F4F4F"/>
          <w:spacing w:val="0"/>
          <w:sz w:val="24"/>
          <w:szCs w:val="24"/>
          <w:shd w:val="clear" w:fill="FFFFFF"/>
          <w:lang w:val="en-US" w:eastAsia="zh-CN"/>
        </w:rPr>
        <w:t>J</w:t>
      </w:r>
      <w:r>
        <w:rPr>
          <w:rFonts w:hint="eastAsia" w:ascii="Arial" w:hAnsi="Arial" w:eastAsia="宋体" w:cs="Arial"/>
          <w:b w:val="0"/>
          <w:i w:val="0"/>
          <w:caps w:val="0"/>
          <w:color w:val="4F4F4F"/>
          <w:spacing w:val="0"/>
          <w:sz w:val="24"/>
          <w:szCs w:val="24"/>
          <w:shd w:val="clear" w:fill="FFFFFF"/>
          <w:lang w:val="en-US" w:eastAsia="zh-CN"/>
        </w:rPr>
        <w:t>ava本地es类库连接，不能接到，貌似类库版本在jdk8，与项目不兼容。</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H</w:t>
      </w:r>
      <w:r>
        <w:rPr>
          <w:rFonts w:hint="eastAsia" w:ascii="Arial" w:hAnsi="Arial" w:eastAsia="宋体" w:cs="Arial"/>
          <w:b w:val="0"/>
          <w:i w:val="0"/>
          <w:caps w:val="0"/>
          <w:color w:val="4F4F4F"/>
          <w:spacing w:val="0"/>
          <w:sz w:val="24"/>
          <w:szCs w:val="24"/>
          <w:shd w:val="clear" w:fill="FFFFFF"/>
          <w:lang w:val="en-US" w:eastAsia="zh-CN"/>
        </w:rPr>
        <w:t>ttpclient方面完善优化了post get的实现，实现了es的测试</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E</w:t>
      </w:r>
      <w:r>
        <w:rPr>
          <w:rFonts w:hint="eastAsia" w:ascii="Arial" w:hAnsi="Arial" w:eastAsia="宋体" w:cs="Arial"/>
          <w:b w:val="0"/>
          <w:i w:val="0"/>
          <w:caps w:val="0"/>
          <w:color w:val="4F4F4F"/>
          <w:spacing w:val="0"/>
          <w:sz w:val="24"/>
          <w:szCs w:val="24"/>
          <w:shd w:val="clear" w:fill="FFFFFF"/>
          <w:lang w:val="en-US" w:eastAsia="zh-CN"/>
        </w:rPr>
        <w:t>s与lucene的多关键词查询</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查询的linq api初步实现</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 elk日志组件应用</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t>S521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监控平台自动升级功能增加可选路径模式</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Webdav的应用（涉及到文件新增复制移动删除，搜索，上传下载编辑等功能）</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搜集ssh接口的实现与应用</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搜集elk日志组件的使用。</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E</w:t>
      </w:r>
      <w:r>
        <w:rPr>
          <w:rFonts w:hint="eastAsia" w:ascii="Arial" w:hAnsi="Arial" w:eastAsia="宋体" w:cs="Arial"/>
          <w:b w:val="0"/>
          <w:i w:val="0"/>
          <w:caps w:val="0"/>
          <w:color w:val="4F4F4F"/>
          <w:spacing w:val="0"/>
          <w:sz w:val="24"/>
          <w:szCs w:val="24"/>
          <w:shd w:val="clear" w:fill="FFFFFF"/>
          <w:lang w:val="en-US" w:eastAsia="zh-CN"/>
        </w:rPr>
        <w:t>s的环境建立与初步使用</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H</w:t>
      </w:r>
      <w:r>
        <w:rPr>
          <w:rFonts w:hint="eastAsia" w:ascii="Arial" w:hAnsi="Arial" w:eastAsia="宋体" w:cs="Arial"/>
          <w:b w:val="0"/>
          <w:i w:val="0"/>
          <w:caps w:val="0"/>
          <w:color w:val="4F4F4F"/>
          <w:spacing w:val="0"/>
          <w:sz w:val="24"/>
          <w:szCs w:val="24"/>
          <w:shd w:val="clear" w:fill="FFFFFF"/>
          <w:lang w:val="en-US" w:eastAsia="zh-CN"/>
        </w:rPr>
        <w:t>ttpclient方面做了put方面的完善 ，优化了post的实现</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t>S519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6"/>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沟通交流ho移动端现场部署问题的反馈</w:t>
      </w:r>
    </w:p>
    <w:p>
      <w:pPr>
        <w:pStyle w:val="3"/>
        <w:numPr>
          <w:ilvl w:val="0"/>
          <w:numId w:val="6"/>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搜集整理weddav资料</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文件上传下载 功能完善了http  ftp 级别 双通道，预计增加个webdav接口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文件搜索功能，通过web shell ，ftp实现，还需要增加个web api</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运行程序 webshell 与http api 均已完善</w:t>
      </w:r>
      <w:r>
        <w:rPr>
          <w:rFonts w:hint="eastAsia" w:asciiTheme="minorEastAsia" w:hAnsiTheme="minorEastAsia" w:cstheme="minorEastAsia"/>
          <w:lang w:val="en-US" w:eastAsia="zh-CN"/>
        </w:rPr>
        <w:t xml:space="preserve"> 需要增加直接ssh通道</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文件的管理与操作 webshell  与ftp实现，还需要实现各http web api接口的，测试下webdav接口是否可以用用在这块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文件编辑   shell 部分不需要，ftp和web api已经完善。。预计要增加个webdav接口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性能监控 webapi可视化部分与web shell部分均已完善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进程管理  webshell部分完善，还需要增加个web api级别的</w:t>
      </w:r>
      <w:r>
        <w:rPr>
          <w:rFonts w:hint="eastAsia" w:asciiTheme="minorEastAsia" w:hAnsiTheme="minorEastAsia" w:cstheme="minorEastAsia"/>
          <w:lang w:val="en-US" w:eastAsia="zh-CN"/>
        </w:rPr>
        <w:t>，增加ssh通道模式的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pStyle w:val="2"/>
        <w:rPr>
          <w:rFonts w:hint="eastAsia"/>
          <w:lang w:val="en-US" w:eastAsia="zh-CN"/>
        </w:rPr>
      </w:pPr>
      <w:bookmarkStart w:id="1" w:name="_Toc26393"/>
      <w:r>
        <w:rPr>
          <w:rFonts w:hint="eastAsia"/>
          <w:lang w:val="en-US" w:eastAsia="zh-CN"/>
        </w:rPr>
        <w:t>S518</w:t>
      </w:r>
      <w:bookmarkEnd w:id="1"/>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沟通交流ho移动端现场部署问题的反馈</w:t>
      </w:r>
    </w:p>
    <w:p>
      <w:pPr>
        <w:numPr>
          <w:ilvl w:val="0"/>
          <w:numId w:val="7"/>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监控平台完善linux兼容版本 ，完善了iostat 磁盘监控占用时间百分比显示</w:t>
      </w:r>
    </w:p>
    <w:p>
      <w:pPr>
        <w:numPr>
          <w:ilvl w:val="0"/>
          <w:numId w:val="7"/>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 xml:space="preserve">增强了cpu监控的可视化历史曲线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7"/>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增强</w:t>
      </w:r>
      <w:r>
        <w:rPr>
          <w:rFonts w:hint="eastAsia" w:asciiTheme="minorEastAsia" w:hAnsiTheme="minorEastAsia" w:cstheme="minorEastAsia"/>
          <w:b w:val="0"/>
          <w:bCs w:val="0"/>
          <w:color w:val="7D8C93"/>
          <w:sz w:val="24"/>
          <w:szCs w:val="24"/>
          <w:lang w:val="en-US" w:eastAsia="zh-CN"/>
        </w:rPr>
        <w:t>监控平台可读性，拆分了内存监控与cpu监控部分代码按照平台</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增强</w:t>
      </w:r>
      <w:r>
        <w:rPr>
          <w:rFonts w:hint="eastAsia" w:ascii="Arial" w:hAnsi="Arial" w:eastAsia="宋体" w:cs="Arial"/>
          <w:b w:val="0"/>
          <w:i w:val="0"/>
          <w:caps w:val="0"/>
          <w:color w:val="4F4F4F"/>
          <w:spacing w:val="0"/>
          <w:sz w:val="24"/>
          <w:szCs w:val="24"/>
          <w:shd w:val="clear" w:fill="FFFFFF"/>
          <w:lang w:val="en-US" w:eastAsia="zh-CN"/>
        </w:rPr>
        <w:t>shell执行后结果</w:t>
      </w:r>
      <w:r>
        <w:rPr>
          <w:rFonts w:hint="eastAsia" w:asciiTheme="minorEastAsia" w:hAnsiTheme="minorEastAsia" w:cstheme="minorEastAsia"/>
          <w:b w:val="0"/>
          <w:bCs w:val="0"/>
          <w:i w:val="0"/>
          <w:caps w:val="0"/>
          <w:color w:val="191F25"/>
          <w:spacing w:val="0"/>
          <w:sz w:val="24"/>
          <w:szCs w:val="24"/>
          <w:shd w:val="clear" w:fill="FFFFFF"/>
          <w:lang w:val="en-US" w:eastAsia="zh-CN"/>
        </w:rPr>
        <w:t>可读</w:t>
      </w:r>
      <w:r>
        <w:rPr>
          <w:rFonts w:hint="eastAsia" w:asciiTheme="minorEastAsia" w:hAnsiTheme="minorEastAsia" w:cstheme="minorEastAsia"/>
          <w:b w:val="0"/>
          <w:bCs w:val="0"/>
          <w:color w:val="7D8C93"/>
          <w:sz w:val="24"/>
          <w:szCs w:val="24"/>
          <w:lang w:val="en-US" w:eastAsia="zh-CN"/>
        </w:rPr>
        <w:t>性</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shell执行后结果结构化返回修改，改为由前段join显示格式化</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增加了自定义通用异常用来包装exception，增加了调试信息附加，增加了自定义抛出异常api，带来更好的跨平台一致性</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增加测试增加sh文件权限执行，这方面shell工作</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监控全面增加了junit单元测试</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针对shell命令在编程环境下返回的显示问题全面做了总结</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对js 和java的json数组join api统一化，与guava的模式为主</w:t>
      </w:r>
    </w:p>
    <w:p>
      <w:pPr>
        <w:numPr>
          <w:ilvl w:val="0"/>
          <w:numId w:val="7"/>
        </w:numPr>
        <w:rPr>
          <w:rFonts w:hint="eastAsia"/>
          <w:lang w:val="en-US" w:eastAsia="zh-CN"/>
        </w:rPr>
      </w:pPr>
      <w:r>
        <w:rPr>
          <w:rFonts w:hint="eastAsia"/>
          <w:lang w:val="en-US" w:eastAsia="zh-CN"/>
        </w:rPr>
        <w:t>总结功能实现的三个层次  shell级别 http web  api级别  公用协议。。</w:t>
      </w:r>
    </w:p>
    <w:p>
      <w:pPr>
        <w:numPr>
          <w:ilvl w:val="0"/>
          <w:numId w:val="7"/>
        </w:numPr>
        <w:rPr>
          <w:rFonts w:hint="eastAsia"/>
          <w:lang w:val="en-US" w:eastAsia="zh-CN"/>
        </w:rPr>
      </w:pPr>
      <w:r>
        <w:rPr>
          <w:rFonts w:hint="eastAsia"/>
          <w:lang w:val="en-US" w:eastAsia="zh-CN"/>
        </w:rPr>
        <w:t>对目录浏览功能三个层次实现全部实现</w:t>
      </w:r>
    </w:p>
    <w:p>
      <w:pPr>
        <w:numPr>
          <w:ilvl w:val="0"/>
          <w:numId w:val="7"/>
        </w:numPr>
        <w:rPr>
          <w:rFonts w:hint="eastAsia" w:ascii="Arial" w:hAnsi="Arial" w:eastAsia="宋体" w:cs="Arial"/>
          <w:b w:val="0"/>
          <w:i w:val="0"/>
          <w:caps w:val="0"/>
          <w:color w:val="4F4F4F"/>
          <w:spacing w:val="0"/>
          <w:sz w:val="24"/>
          <w:szCs w:val="24"/>
          <w:shd w:val="clear" w:fill="FFFFFF"/>
          <w:lang w:val="en-US" w:eastAsia="zh-CN"/>
        </w:rPr>
      </w:pPr>
      <w:r>
        <w:rPr>
          <w:rFonts w:hint="eastAsia"/>
          <w:lang w:val="en-US" w:eastAsia="zh-CN"/>
        </w:rPr>
        <w:t>对解压与压缩功能三个层次 实现了shell级别和初步 web api</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ho移动端</w:t>
      </w:r>
      <w:r>
        <w:rPr>
          <w:rFonts w:ascii="微软雅黑" w:hAnsi="微软雅黑" w:eastAsia="微软雅黑" w:cs="微软雅黑"/>
          <w:b w:val="0"/>
          <w:i w:val="0"/>
          <w:caps w:val="0"/>
          <w:color w:val="191F25"/>
          <w:spacing w:val="0"/>
          <w:sz w:val="21"/>
          <w:szCs w:val="21"/>
          <w:shd w:val="clear" w:fill="FFFFFF"/>
        </w:rPr>
        <w:t>胆红素和疼痛等级</w:t>
      </w:r>
      <w:r>
        <w:rPr>
          <w:rFonts w:hint="eastAsia" w:ascii="微软雅黑" w:hAnsi="微软雅黑" w:eastAsia="微软雅黑" w:cs="微软雅黑"/>
          <w:b w:val="0"/>
          <w:i w:val="0"/>
          <w:caps w:val="0"/>
          <w:color w:val="191F25"/>
          <w:spacing w:val="0"/>
          <w:sz w:val="21"/>
          <w:szCs w:val="21"/>
          <w:shd w:val="clear" w:fill="FFFFFF"/>
          <w:lang w:val="en-US" w:eastAsia="zh-CN"/>
        </w:rPr>
        <w:t>字段不显示问题的修正工作，与吴正浩石国涛沟通交流</w:t>
      </w:r>
    </w:p>
    <w:p>
      <w:pPr>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文件上传下载 功能完善了http  ftp 级别 双通道，预计增加个webdav接口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文件搜索功能，通过web shell ，ftp实现，还需要增加个web api</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运行程序 webshell 与http api 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文件的管理与操作 webshell  与ftp实现，还需要实现各http web api接口的，测试下webdav接口是否可以用用在这块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文件编辑   shell 部分不需要，ftp和web api已经完善。。预计要增加个webdav接口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性能监控 webapi可视化部分与web shell部分均已完善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bookmarkStart w:id="2" w:name="_Toc6234"/>
      <w:r>
        <w:rPr>
          <w:rFonts w:hint="eastAsia"/>
          <w:lang w:val="en-US" w:eastAsia="zh-CN"/>
        </w:rPr>
        <w:t>S517</w:t>
      </w:r>
      <w:bookmarkEnd w:id="2"/>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微软雅黑" w:hAnsi="微软雅黑" w:eastAsia="微软雅黑" w:cs="微软雅黑"/>
          <w:i w:val="0"/>
          <w:color w:val="191F25"/>
          <w:spacing w:val="0"/>
          <w:sz w:val="24"/>
          <w:szCs w:val="24"/>
          <w:shd w:val="clear" w:fill="F5F6F7"/>
          <w:lang w:val="en-US" w:eastAsia="zh-CN"/>
        </w:rPr>
        <w:t>H</w:t>
      </w:r>
      <w:r>
        <w:rPr>
          <w:rFonts w:hint="eastAsia" w:ascii="微软雅黑" w:hAnsi="微软雅黑" w:eastAsia="微软雅黑" w:cs="微软雅黑"/>
          <w:i w:val="0"/>
          <w:caps w:val="0"/>
          <w:color w:val="191F25"/>
          <w:spacing w:val="0"/>
          <w:sz w:val="24"/>
          <w:szCs w:val="24"/>
          <w:shd w:val="clear" w:fill="F5F6F7"/>
          <w:lang w:val="en-US" w:eastAsia="zh-CN"/>
        </w:rPr>
        <w:t>o移动端分为通用版和特殊版分支，方便管理。</w:t>
      </w:r>
    </w:p>
    <w:p>
      <w:pPr>
        <w:numPr>
          <w:ilvl w:val="0"/>
          <w:numId w:val="7"/>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 xml:space="preserve">监控平台与高鑫沟通部署新版本，测试cpu 内存监控 完善linux兼容版本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7"/>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增加了稳定性，隔离不同子功能，防止相互影响，</w:t>
      </w:r>
    </w:p>
    <w:p>
      <w:pPr>
        <w:numPr>
          <w:ilvl w:val="0"/>
          <w:numId w:val="7"/>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完善总结</w:t>
      </w:r>
      <w:r>
        <w:rPr>
          <w:rFonts w:hint="eastAsia"/>
          <w:lang w:val="en-US" w:eastAsia="zh-CN"/>
        </w:rPr>
        <w:t>命令行 linux服务器负载cpu 内存命令api shell top的特殊使用在java环境下</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Z</w:t>
      </w:r>
      <w:r>
        <w:rPr>
          <w:rFonts w:hint="eastAsia" w:ascii="Arial" w:hAnsi="Arial" w:eastAsia="宋体" w:cs="Arial"/>
          <w:b w:val="0"/>
          <w:i w:val="0"/>
          <w:caps w:val="0"/>
          <w:color w:val="4F4F4F"/>
          <w:spacing w:val="0"/>
          <w:sz w:val="24"/>
          <w:szCs w:val="24"/>
          <w:shd w:val="clear" w:fill="FFFFFF"/>
          <w:lang w:val="en-US" w:eastAsia="zh-CN"/>
        </w:rPr>
        <w:t>ip压缩包模块完善文件列表处理功能 在linux下的解压路径问题兼容</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shell执行后结果结构化返回修改</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测试sh文件需要增加了权限，才可执行，增加了这方面工作</w:t>
      </w:r>
    </w:p>
    <w:p>
      <w:pPr>
        <w:numPr>
          <w:ilvl w:val="0"/>
          <w:numId w:val="7"/>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磁盘io监控完善与独立可视化监控</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eastAsiaTheme="minorEastAsia" w:cstheme="minorEastAsia"/>
          <w:b w:val="0"/>
          <w:bCs w:val="0"/>
          <w:sz w:val="24"/>
          <w:szCs w:val="24"/>
          <w:lang w:val="en-US" w:eastAsia="zh-CN"/>
        </w:rPr>
        <w:t>Java与js异常转换</w:t>
      </w:r>
      <w:r>
        <w:rPr>
          <w:rFonts w:hint="eastAsia" w:asciiTheme="minorEastAsia" w:hAnsiTheme="minorEastAsia" w:cstheme="minorEastAsia"/>
          <w:b w:val="0"/>
          <w:bCs w:val="0"/>
          <w:sz w:val="24"/>
          <w:szCs w:val="24"/>
          <w:lang w:val="en-US" w:eastAsia="zh-CN"/>
        </w:rPr>
        <w:t xml:space="preserve"> 跨语言异常转换</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Linux不同版本下的top返回结果不同，重新根据18服务器的做了解析，未来可能需要兼容多个版本。</w:t>
      </w:r>
    </w:p>
    <w:p>
      <w:pPr>
        <w:rPr>
          <w:rFonts w:hint="eastAsia" w:ascii="Arial" w:hAnsi="Arial" w:eastAsia="宋体" w:cs="Arial"/>
          <w:b w:val="0"/>
          <w:i w:val="0"/>
          <w:caps w:val="0"/>
          <w:color w:val="4F4F4F"/>
          <w:spacing w:val="0"/>
          <w:sz w:val="24"/>
          <w:szCs w:val="24"/>
          <w:shd w:val="clear" w:fill="FFFFFF"/>
          <w:lang w:val="en-US" w:eastAsia="zh-CN"/>
        </w:rPr>
      </w:pP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 xml:space="preserve">shell执行后结果结构化返回修改完善，格式化放在js端进行，，自定义异常与异常抛出api，替换语言级别的api，更好的跨平台一致性，，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pStyle w:val="2"/>
        <w:rPr>
          <w:rFonts w:hint="eastAsia"/>
          <w:lang w:val="en-US" w:eastAsia="zh-CN"/>
        </w:rPr>
      </w:pPr>
      <w:bookmarkStart w:id="3" w:name="_Toc27230"/>
      <w:r>
        <w:rPr>
          <w:rFonts w:hint="eastAsia"/>
          <w:lang w:val="en-US" w:eastAsia="zh-CN"/>
        </w:rPr>
        <w:t>S516</w:t>
      </w:r>
      <w:bookmarkEnd w:id="3"/>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7"/>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 xml:space="preserve">监控平台cpu 内存监控 完善linux与win兼容版本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7"/>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磁盘io监控完善与独立可视化监控</w:t>
      </w:r>
    </w:p>
    <w:p>
      <w:pPr>
        <w:numPr>
          <w:ilvl w:val="0"/>
          <w:numId w:val="7"/>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完善总结</w:t>
      </w:r>
      <w:r>
        <w:rPr>
          <w:rFonts w:hint="eastAsia"/>
          <w:lang w:val="en-US" w:eastAsia="zh-CN"/>
        </w:rPr>
        <w:t>命令行 服务器负载cpu 内存命令api shell</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lang w:val="en-US" w:eastAsia="zh-CN"/>
        </w:rPr>
        <w:t>测试</w:t>
      </w:r>
      <w:r>
        <w:rPr>
          <w:rFonts w:hint="default" w:ascii="Arial" w:hAnsi="Arial" w:eastAsia="Arial" w:cs="Arial"/>
          <w:b w:val="0"/>
          <w:i w:val="0"/>
          <w:caps w:val="0"/>
          <w:color w:val="4F4F4F"/>
          <w:spacing w:val="0"/>
          <w:sz w:val="24"/>
          <w:szCs w:val="24"/>
          <w:shd w:val="clear" w:fill="FFFFFF"/>
        </w:rPr>
        <w:t>Sigar数据收集组件。它用来从许多平台收集系统和处理信息</w:t>
      </w:r>
      <w:r>
        <w:rPr>
          <w:rFonts w:hint="eastAsia" w:ascii="Arial" w:hAnsi="Arial" w:eastAsia="宋体" w:cs="Arial"/>
          <w:b w:val="0"/>
          <w:i w:val="0"/>
          <w:caps w:val="0"/>
          <w:color w:val="4F4F4F"/>
          <w:spacing w:val="0"/>
          <w:sz w:val="24"/>
          <w:szCs w:val="24"/>
          <w:shd w:val="clear" w:fill="FFFFFF"/>
          <w:lang w:eastAsia="zh-CN"/>
        </w:rPr>
        <w:t>。。</w:t>
      </w:r>
      <w:r>
        <w:rPr>
          <w:rFonts w:hint="eastAsia" w:ascii="Arial" w:hAnsi="Arial" w:eastAsia="宋体" w:cs="Arial"/>
          <w:b w:val="0"/>
          <w:i w:val="0"/>
          <w:caps w:val="0"/>
          <w:color w:val="4F4F4F"/>
          <w:spacing w:val="0"/>
          <w:sz w:val="24"/>
          <w:szCs w:val="24"/>
          <w:shd w:val="clear" w:fill="FFFFFF"/>
          <w:lang w:val="en-US" w:eastAsia="zh-CN"/>
        </w:rPr>
        <w:t>但是因为使用了平台相关的dll so库，所以没有最终使用。。使用基于cli的api更加易用</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界面ui结构调整完善</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对异常处理分类处理与做了类树形链形分析工作。。</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Z</w:t>
      </w:r>
      <w:r>
        <w:rPr>
          <w:rFonts w:hint="eastAsia" w:ascii="Arial" w:hAnsi="Arial" w:eastAsia="宋体" w:cs="Arial"/>
          <w:b w:val="0"/>
          <w:i w:val="0"/>
          <w:caps w:val="0"/>
          <w:color w:val="4F4F4F"/>
          <w:spacing w:val="0"/>
          <w:sz w:val="24"/>
          <w:szCs w:val="24"/>
          <w:shd w:val="clear" w:fill="FFFFFF"/>
          <w:lang w:val="en-US" w:eastAsia="zh-CN"/>
        </w:rPr>
        <w:t>ip压缩包模块完善文件列表处理功能</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C</w:t>
      </w:r>
      <w:r>
        <w:rPr>
          <w:rFonts w:hint="eastAsia" w:ascii="Arial" w:hAnsi="Arial" w:eastAsia="宋体" w:cs="Arial"/>
          <w:b w:val="0"/>
          <w:i w:val="0"/>
          <w:caps w:val="0"/>
          <w:color w:val="4F4F4F"/>
          <w:spacing w:val="0"/>
          <w:sz w:val="24"/>
          <w:szCs w:val="24"/>
          <w:shd w:val="clear" w:fill="FFFFFF"/>
          <w:lang w:val="en-US" w:eastAsia="zh-CN"/>
        </w:rPr>
        <w:t>sv组件增加tab风格解析功能</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R</w:t>
      </w:r>
      <w:r>
        <w:rPr>
          <w:rFonts w:hint="eastAsia" w:ascii="Arial" w:hAnsi="Arial" w:eastAsia="宋体" w:cs="Arial"/>
          <w:b w:val="0"/>
          <w:i w:val="0"/>
          <w:caps w:val="0"/>
          <w:color w:val="4F4F4F"/>
          <w:spacing w:val="0"/>
          <w:sz w:val="24"/>
          <w:szCs w:val="24"/>
          <w:shd w:val="clear" w:fill="FFFFFF"/>
          <w:lang w:val="en-US" w:eastAsia="zh-CN"/>
        </w:rPr>
        <w:t>est接口增加了同一入口风格</w:t>
      </w:r>
    </w:p>
    <w:p>
      <w:pPr>
        <w:rPr>
          <w:rFonts w:hint="eastAsia" w:ascii="Arial" w:hAnsi="Arial" w:eastAsia="宋体" w:cs="Arial"/>
          <w:b w:val="0"/>
          <w:i w:val="0"/>
          <w:caps w:val="0"/>
          <w:color w:val="4F4F4F"/>
          <w:spacing w:val="0"/>
          <w:sz w:val="24"/>
          <w:szCs w:val="24"/>
          <w:shd w:val="clear" w:fill="FFFFFF"/>
          <w:lang w:val="en-US" w:eastAsia="zh-CN"/>
        </w:rPr>
      </w:pP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f</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4" w:name="_Toc30697"/>
      <w:r>
        <w:rPr>
          <w:rFonts w:hint="eastAsia"/>
          <w:lang w:val="en-US" w:eastAsia="zh-CN"/>
        </w:rPr>
        <w:t>S515</w:t>
      </w:r>
      <w:bookmarkEnd w:id="4"/>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完善保存危重记录的单元测试，对ide返回数据，json转csv，pretty模式增加。方便了查看返回数据在ide对照</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解决</w:t>
      </w:r>
      <w:r>
        <w:rPr>
          <w:rFonts w:hint="eastAsia" w:ascii="微软雅黑" w:hAnsi="微软雅黑" w:eastAsia="微软雅黑" w:cs="微软雅黑"/>
          <w:i w:val="0"/>
          <w:caps w:val="0"/>
          <w:color w:val="191F25"/>
          <w:spacing w:val="0"/>
          <w:sz w:val="24"/>
          <w:szCs w:val="24"/>
          <w:shd w:val="clear" w:fill="F5F6F7"/>
          <w:lang w:val="en-US" w:eastAsia="zh-CN"/>
        </w:rPr>
        <w:t xml:space="preserve">编码乱码的检测与纠正 </w:t>
      </w:r>
      <w:r>
        <w:rPr>
          <w:rFonts w:hint="eastAsia" w:asciiTheme="minorEastAsia" w:hAnsiTheme="minorEastAsia" w:cstheme="minorEastAsia"/>
          <w:b w:val="0"/>
          <w:bCs w:val="0"/>
          <w:sz w:val="24"/>
          <w:szCs w:val="24"/>
          <w:lang w:val="en-US" w:eastAsia="zh-CN"/>
        </w:rPr>
        <w:t xml:space="preserve"> 设置乱码纠正与检测 ，</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对危重记录保存于单元测试  数据结果查看 做了完善文档记录，结果全部可以在ide里面查看了，提升用户体验</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对17服务器的ho后端部署增加了自实现ftpsrever，方便部署维护，bs cs俩种模式完善</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把监控平台的部分大部分功能同步到17服务器</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石国涛反馈保存有个字段貌似有点错位，分析，修正，打包，发布</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监控平台小型化，去除了不需要的jar，减少打包体积，对maven打包时候增加容错，忽略测试代码的编译错误</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f</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5" w:name="_Toc26037"/>
      <w:r>
        <w:rPr>
          <w:rFonts w:hint="eastAsia"/>
          <w:lang w:val="en-US" w:eastAsia="zh-CN"/>
        </w:rPr>
        <w:t>S514</w:t>
      </w:r>
      <w:bookmarkEnd w:id="5"/>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完善上传zip更新包后的linux与window路径兼容问题以及发布测试</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完善监控平台执行更新脚本的路径问题，兼容linxu与windows的shell执行</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完善平台的用户体验，增加美化按钮与loading模式，增加菜单完善</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增加自定义异常返回时候的附加信息，组合模式代替了继承模式 </w:t>
      </w:r>
      <w:r>
        <w:rPr>
          <w:rFonts w:hint="eastAsia" w:asciiTheme="minorEastAsia" w:hAnsiTheme="minorEastAsia" w:cstheme="minorEastAsia"/>
          <w:b w:val="0"/>
          <w:bCs w:val="0"/>
          <w:color w:val="7D8C93"/>
          <w:sz w:val="24"/>
          <w:szCs w:val="24"/>
          <w:lang w:val="en-US" w:eastAsia="zh-CN"/>
        </w:rPr>
        <w:t xml:space="preserve"> 用来反馈解压信息 ，路径信息等</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沟通一个编码乱码问题，初步分析与解决方案，总结二进制编码问题 重新与吴正浩同步打包</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初步设置乱码纠正与检测 增加常用字表收集，</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升级包结构调整与测试，方便执行shell，找到默认shell</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对url参数传递提升可读性，总结搜集了更好的文本结构方式</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对危重记录保存于单元测试  数据结果查看 做了完善文档记录</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6" w:name="_Toc13690"/>
      <w:r>
        <w:rPr>
          <w:rFonts w:hint="eastAsia"/>
          <w:lang w:val="en-US" w:eastAsia="zh-CN"/>
        </w:rPr>
        <w:t>S5a</w:t>
      </w:r>
      <w:bookmarkEnd w:id="6"/>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增加上传zip更新包文件后后解压，以及执行更新脚本。。完善界面反馈</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与实施工程师 </w:t>
      </w:r>
      <w:r>
        <w:rPr>
          <w:rFonts w:ascii="微软雅黑" w:hAnsi="微软雅黑" w:eastAsia="微软雅黑" w:cs="微软雅黑"/>
          <w:i w:val="0"/>
          <w:caps w:val="0"/>
          <w:color w:val="191F25"/>
          <w:spacing w:val="0"/>
          <w:sz w:val="24"/>
          <w:szCs w:val="24"/>
          <w:shd w:val="clear" w:fill="F5F6F7"/>
        </w:rPr>
        <w:t>丁宝</w:t>
      </w:r>
      <w:r>
        <w:rPr>
          <w:rFonts w:hint="eastAsia" w:ascii="微软雅黑" w:hAnsi="微软雅黑" w:eastAsia="微软雅黑" w:cs="微软雅黑"/>
          <w:i w:val="0"/>
          <w:caps w:val="0"/>
          <w:color w:val="191F25"/>
          <w:spacing w:val="0"/>
          <w:sz w:val="24"/>
          <w:szCs w:val="24"/>
          <w:shd w:val="clear" w:fill="F5F6F7"/>
          <w:lang w:val="en-US" w:eastAsia="zh-CN"/>
        </w:rPr>
        <w:t>沟通项目部署问题</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与高鑫沟通更新升级包结构与增加脚本功能</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增加zip格式文件更新包修改功能 更新包修改功能使用ant 和common compare都无法直接解决，通过调用cli接口rar解决。</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增加zip包遍历时候的回调，用来反馈解压信息</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更新打包工具版本更新，baseline baeline core，按照时间打包等功能</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和高鑫沟通不同版本差异打包增量打包的问题，解决完整打包体积过大</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br w:type="page"/>
      </w:r>
      <w:bookmarkStart w:id="7" w:name="_Toc9562"/>
      <w:bookmarkEnd w:id="7"/>
    </w:p>
    <w:p>
      <w:pPr>
        <w:rPr>
          <w:rFonts w:hint="eastAsia"/>
          <w:lang w:val="en-US" w:eastAsia="zh-CN"/>
        </w:rPr>
      </w:pPr>
    </w:p>
    <w:p>
      <w:pPr>
        <w:pStyle w:val="2"/>
        <w:rPr>
          <w:rFonts w:hint="eastAsia"/>
          <w:lang w:val="en-US" w:eastAsia="zh-CN"/>
        </w:rPr>
      </w:pPr>
      <w:bookmarkStart w:id="8" w:name="_Toc30749"/>
      <w:r>
        <w:rPr>
          <w:rFonts w:hint="eastAsia"/>
          <w:lang w:val="en-US" w:eastAsia="zh-CN"/>
        </w:rPr>
        <w:t>S50</w:t>
      </w:r>
      <w:bookmarkEnd w:id="8"/>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与吴征浩高鑫沟通在17服务器部署移动护士站 医生站最新修改</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Hislog项目 </w:t>
      </w: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ftp文件第三方直接读取功能 无需中转文件apache common net模式</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与高鑫沟通交流自动升级</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初步设计自动升级cli gui模式。先实现细节专家模式，然后要实现傻瓜化一建操作模式。。组合集成</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百度可视化事件河流event river的初步测试，适用于趋势类时间轴的图表</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增加ftp独立配置项目\ftpserverati 简化项目部署与稳定性</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对zip解压增加与改进，解压到指定目录功能与解压到当前目录功能 ant类库使用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整合解压 sql执行与shell执行功能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br w:type="page"/>
      </w:r>
      <w:bookmarkStart w:id="9" w:name="_Toc6365"/>
      <w:bookmarkEnd w:id="9"/>
    </w:p>
    <w:p>
      <w:pPr>
        <w:pStyle w:val="2"/>
        <w:rPr>
          <w:rFonts w:hint="eastAsia"/>
          <w:lang w:val="en-US" w:eastAsia="zh-CN"/>
        </w:rPr>
      </w:pPr>
      <w:bookmarkStart w:id="10" w:name="_Toc10994"/>
      <w:r>
        <w:rPr>
          <w:rFonts w:hint="eastAsia"/>
          <w:lang w:val="en-US" w:eastAsia="zh-CN"/>
        </w:rPr>
        <w:t>S59</w:t>
      </w:r>
      <w:bookmarkEnd w:id="10"/>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危重记录保存 增加了几个字段保存 </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与胡朝进沟通交流</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color w:val="7D8C93"/>
          <w:sz w:val="24"/>
          <w:szCs w:val="24"/>
          <w:lang w:val="en-US" w:eastAsia="zh-CN"/>
        </w:rPr>
        <w:t>集成入受权管理系统里面。</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根据吴征浩的要求把移动护士站的病例文件列表功能也同步到医生站，说医生站app也要使用。。</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sql语句执行功能，与sql脚本文件执行功能</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全面对监控平台的首页h5部分做了移动端兼容测试与美化使用bootstrap  加了部分字体模式图标 面板布局优化   </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第三方远程文件操作与编辑基础功能实现 需要集成到建面预计要集成支持ftp ssh nfs等网络协议</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对远程文件操作端口做了容错冗余处理增加稳定性</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对csv格式结合json格式做了增强，增加了head与解析器用来做配置文件解析</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对所有远程</w:t>
      </w:r>
      <w:r>
        <w:rPr>
          <w:rFonts w:hint="eastAsia"/>
          <w:lang w:val="en-US" w:eastAsia="zh-CN"/>
        </w:rPr>
        <w:t>常用远程文件协议做了文档总结</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11" w:name="_Toc6501"/>
      <w:bookmarkEnd w:id="11"/>
    </w:p>
    <w:p>
      <w:pPr>
        <w:pStyle w:val="2"/>
        <w:rPr>
          <w:rFonts w:hint="eastAsia"/>
          <w:lang w:val="en-US" w:eastAsia="zh-CN"/>
        </w:rPr>
      </w:pPr>
      <w:bookmarkStart w:id="12" w:name="_Toc6887"/>
      <w:r>
        <w:rPr>
          <w:rFonts w:hint="eastAsia"/>
          <w:lang w:val="en-US" w:eastAsia="zh-CN"/>
        </w:rPr>
        <w:t>S58</w:t>
      </w:r>
      <w:bookmarkEnd w:id="12"/>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监控平台增加</w:t>
      </w:r>
      <w:r>
        <w:rPr>
          <w:rFonts w:hint="eastAsia" w:asciiTheme="minorEastAsia" w:hAnsiTheme="minorEastAsia" w:cstheme="minorEastAsia"/>
          <w:b w:val="0"/>
          <w:bCs w:val="0"/>
          <w:color w:val="7D8C93"/>
          <w:sz w:val="24"/>
          <w:szCs w:val="24"/>
          <w:lang w:val="en-US" w:eastAsia="zh-CN"/>
        </w:rPr>
        <w:t>cpu 内存  io使用监控的可视化界面</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搜集报表类库，选型了百度echarts 跨平台类库</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cstheme="minorEastAsia"/>
          <w:b w:val="0"/>
          <w:bCs w:val="0"/>
          <w:color w:val="7D8C93"/>
          <w:sz w:val="24"/>
          <w:szCs w:val="24"/>
          <w:lang w:val="en-US" w:eastAsia="zh-CN"/>
        </w:rPr>
        <w:t xml:space="preserve"> 对选型流程与结果也做了总结 </w:t>
      </w:r>
      <w:r>
        <w:rPr>
          <w:rFonts w:hint="eastAsia" w:asciiTheme="minorEastAsia" w:hAnsiTheme="minorEastAsia" w:cstheme="minorEastAsia"/>
          <w:b w:val="0"/>
          <w:bCs w:val="0"/>
          <w:sz w:val="24"/>
          <w:szCs w:val="24"/>
          <w:lang w:val="en-US" w:eastAsia="zh-CN"/>
        </w:rPr>
        <w:t xml:space="preserve"> </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sz w:val="24"/>
          <w:szCs w:val="24"/>
          <w:lang w:val="en-US" w:eastAsia="zh-CN"/>
        </w:rPr>
        <w:t>增加了web使用浏览器打开ftp协议的界面与测试。</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可视化功能</w:t>
      </w:r>
      <w:r>
        <w:rPr>
          <w:rFonts w:hint="eastAsia" w:asciiTheme="minorEastAsia" w:hAnsiTheme="minorEastAsia" w:cstheme="minorEastAsia"/>
          <w:b w:val="0"/>
          <w:bCs w:val="0"/>
          <w:i w:val="0"/>
          <w:caps w:val="0"/>
          <w:color w:val="191F25"/>
          <w:spacing w:val="0"/>
          <w:sz w:val="24"/>
          <w:szCs w:val="24"/>
          <w:shd w:val="clear" w:fill="FFFFFF"/>
          <w:lang w:val="en-US" w:eastAsia="zh-CN"/>
        </w:rPr>
        <w:t>图表功能继续搜集完善</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对gui接口操作功能做了一些搜集整理</w:t>
      </w:r>
    </w:p>
    <w:p>
      <w:pPr>
        <w:numPr>
          <w:ilvl w:val="0"/>
          <w:numId w:val="7"/>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olor w:val="191F25"/>
          <w:spacing w:val="0"/>
          <w:sz w:val="24"/>
          <w:szCs w:val="24"/>
          <w:shd w:val="clear" w:fill="FFFFFF"/>
          <w:lang w:val="en-US" w:eastAsia="zh-CN"/>
        </w:rPr>
        <w:t>Web J</w:t>
      </w:r>
      <w:r>
        <w:rPr>
          <w:rFonts w:hint="eastAsia" w:asciiTheme="minorEastAsia" w:hAnsiTheme="minorEastAsia" w:cstheme="minorEastAsia"/>
          <w:b w:val="0"/>
          <w:bCs w:val="0"/>
          <w:i w:val="0"/>
          <w:caps w:val="0"/>
          <w:color w:val="191F25"/>
          <w:spacing w:val="0"/>
          <w:sz w:val="24"/>
          <w:szCs w:val="24"/>
          <w:shd w:val="clear" w:fill="FFFFFF"/>
          <w:lang w:val="en-US" w:eastAsia="zh-CN"/>
        </w:rPr>
        <w:t>s访问剪贴板兼容性貌似有问题，增加了本地代理访问剪贴板，怎加了命令行接口跨语言剪贴板功能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8</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13" w:name="_Toc16129"/>
      <w:bookmarkEnd w:id="13"/>
    </w:p>
    <w:p>
      <w:pPr>
        <w:pStyle w:val="2"/>
        <w:rPr>
          <w:rFonts w:hint="eastAsia"/>
          <w:lang w:val="en-US" w:eastAsia="zh-CN"/>
        </w:rPr>
      </w:pPr>
      <w:bookmarkStart w:id="14" w:name="_Toc27454"/>
      <w:r>
        <w:rPr>
          <w:rFonts w:hint="eastAsia"/>
          <w:lang w:val="en-US" w:eastAsia="zh-CN"/>
        </w:rPr>
        <w:t>S57</w:t>
      </w:r>
      <w:bookmarkEnd w:id="14"/>
    </w:p>
    <w:p>
      <w:pPr>
        <w:rPr>
          <w:rFonts w:hint="eastAsia"/>
          <w:lang w:val="en-US" w:eastAsia="zh-CN"/>
        </w:rPr>
      </w:pPr>
      <w:r>
        <w:rPr>
          <w:rFonts w:hint="eastAsia"/>
          <w:lang w:val="en-US" w:eastAsia="zh-CN"/>
        </w:rPr>
        <w:t>》》工作日志笔记记录日报《《</w:t>
      </w:r>
    </w:p>
    <w:p>
      <w:pPr>
        <w:rPr>
          <w:rFonts w:hint="eastAsia"/>
          <w:lang w:val="en-US" w:eastAsia="zh-CN"/>
        </w:rPr>
      </w:pP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p>
    <w:p>
      <w:pPr>
        <w:rPr>
          <w:rFonts w:hint="eastAsia"/>
          <w:lang w:val="en-US" w:eastAsia="zh-CN"/>
        </w:rPr>
      </w:pPr>
      <w:r>
        <w:rPr>
          <w:rFonts w:hint="eastAsia"/>
          <w:lang w:val="en-US" w:eastAsia="zh-CN"/>
        </w:rPr>
        <w:t>##--------------------今日工作today：</w:t>
      </w:r>
    </w:p>
    <w:p>
      <w:pPr>
        <w:numPr>
          <w:ilvl w:val="0"/>
          <w:numId w:val="8"/>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i w:val="0"/>
          <w:caps w:val="0"/>
          <w:color w:val="191F25"/>
          <w:spacing w:val="0"/>
          <w:sz w:val="24"/>
          <w:szCs w:val="24"/>
          <w:shd w:val="clear" w:fill="F5F6F7"/>
          <w:lang w:val="en-US" w:eastAsia="zh-CN"/>
        </w:rPr>
        <w:t>吴征浩就</w:t>
      </w: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i w:val="0"/>
          <w:caps w:val="0"/>
          <w:color w:val="191F25"/>
          <w:spacing w:val="0"/>
          <w:sz w:val="24"/>
          <w:szCs w:val="24"/>
          <w:shd w:val="clear" w:fill="F5F6F7"/>
          <w:lang w:val="en-US" w:eastAsia="zh-CN"/>
        </w:rPr>
        <w:t>自定义字段获取联调，更具反馈与修正沟通</w:t>
      </w:r>
      <w:r>
        <w:rPr>
          <w:rFonts w:hint="eastAsia" w:ascii="微软雅黑" w:hAnsi="微软雅黑" w:eastAsia="微软雅黑" w:cs="微软雅黑"/>
          <w:b w:val="0"/>
          <w:i w:val="0"/>
          <w:caps w:val="0"/>
          <w:color w:val="191F25"/>
          <w:spacing w:val="0"/>
          <w:sz w:val="21"/>
          <w:szCs w:val="21"/>
          <w:shd w:val="clear" w:fill="FFFFFF"/>
          <w:lang w:val="en-US" w:eastAsia="zh-CN"/>
        </w:rPr>
        <w:t xml:space="preserve">吴正浩 </w:t>
      </w:r>
    </w:p>
    <w:p>
      <w:pPr>
        <w:numPr>
          <w:ilvl w:val="0"/>
          <w:numId w:val="8"/>
        </w:numPr>
        <w:spacing w:beforeLines="0" w:afterLines="0"/>
        <w:ind w:left="425" w:leftChars="0" w:hanging="425" w:firstLineChars="0"/>
        <w:jc w:val="left"/>
        <w:rPr>
          <w:rFonts w:hint="eastAsia" w:ascii="Consolas" w:hAnsi="Consolas" w:eastAsia="Consolas"/>
          <w:sz w:val="24"/>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监控平台增加</w:t>
      </w:r>
      <w:r>
        <w:rPr>
          <w:rFonts w:hint="eastAsia" w:ascii="Consolas" w:hAnsi="Consolas" w:eastAsia="Consolas"/>
          <w:color w:val="7D8C93"/>
          <w:sz w:val="24"/>
        </w:rPr>
        <w:t>本地代理的文件</w:t>
      </w:r>
      <w:r>
        <w:rPr>
          <w:rFonts w:hint="eastAsia" w:ascii="Consolas" w:hAnsi="Consolas" w:eastAsia="宋体"/>
          <w:color w:val="7D8C93"/>
          <w:sz w:val="24"/>
          <w:lang w:val="en-US" w:eastAsia="zh-CN"/>
        </w:rPr>
        <w:t xml:space="preserve"> ，方便web调用 </w:t>
      </w:r>
      <w:r>
        <w:rPr>
          <w:rFonts w:hint="eastAsia" w:ascii="Consolas" w:hAnsi="Consolas" w:eastAsia="Consolas"/>
          <w:color w:val="7D8C93"/>
          <w:sz w:val="24"/>
        </w:rPr>
        <w:t>绝对路径选择器</w:t>
      </w:r>
      <w:r>
        <w:rPr>
          <w:rFonts w:hint="eastAsia" w:ascii="Consolas" w:hAnsi="Consolas" w:eastAsia="宋体"/>
          <w:color w:val="7D8C93"/>
          <w:sz w:val="24"/>
          <w:lang w:val="en-US" w:eastAsia="zh-CN"/>
        </w:rPr>
        <w:t>等工具</w:t>
      </w:r>
    </w:p>
    <w:p>
      <w:pPr>
        <w:numPr>
          <w:ilvl w:val="0"/>
          <w:numId w:val="8"/>
        </w:numPr>
        <w:ind w:left="425" w:leftChars="0" w:hanging="425" w:firstLineChars="0"/>
        <w:rPr>
          <w:rFonts w:hint="eastAsia"/>
          <w:lang w:val="en-US" w:eastAsia="zh-CN"/>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监控平台完善</w:t>
      </w:r>
      <w:r>
        <w:rPr>
          <w:rFonts w:hint="eastAsia" w:ascii="Consolas" w:hAnsi="Consolas" w:eastAsia="Consolas"/>
          <w:color w:val="7D8C93"/>
          <w:sz w:val="24"/>
        </w:rPr>
        <w:t>内嵌式</w:t>
      </w:r>
      <w:r>
        <w:rPr>
          <w:rFonts w:hint="eastAsia" w:ascii="Consolas" w:hAnsi="Consolas" w:eastAsia="Consolas"/>
          <w:color w:val="7D8C93"/>
          <w:sz w:val="24"/>
          <w:u w:val="single"/>
        </w:rPr>
        <w:t>ftp</w:t>
      </w:r>
      <w:r>
        <w:rPr>
          <w:rFonts w:hint="eastAsia" w:ascii="Consolas" w:hAnsi="Consolas" w:eastAsia="Consolas"/>
          <w:color w:val="7D8C93"/>
          <w:sz w:val="24"/>
        </w:rPr>
        <w:t xml:space="preserve"> server集成</w:t>
      </w:r>
      <w:r>
        <w:rPr>
          <w:rFonts w:hint="eastAsia" w:ascii="Consolas" w:hAnsi="Consolas" w:eastAsia="宋体"/>
          <w:color w:val="7D8C93"/>
          <w:sz w:val="24"/>
          <w:lang w:val="en-US" w:eastAsia="zh-CN"/>
        </w:rPr>
        <w:t>与</w:t>
      </w:r>
      <w:r>
        <w:rPr>
          <w:rFonts w:hint="eastAsia" w:ascii="Consolas" w:hAnsi="Consolas" w:eastAsia="Consolas"/>
          <w:color w:val="7D8C93"/>
          <w:sz w:val="24"/>
        </w:rPr>
        <w:t>测试   文件上传下载与一些移动复制操作方便实施  以及目录浏览</w:t>
      </w:r>
    </w:p>
    <w:p>
      <w:pPr>
        <w:numPr>
          <w:ilvl w:val="0"/>
          <w:numId w:val="8"/>
        </w:numPr>
        <w:ind w:left="425" w:leftChars="0" w:hanging="425" w:firstLineChars="0"/>
        <w:rPr>
          <w:rFonts w:hint="eastAsia"/>
          <w:lang w:val="en-US" w:eastAsia="zh-CN"/>
        </w:rPr>
      </w:pPr>
      <w:r>
        <w:rPr>
          <w:rFonts w:hint="eastAsia"/>
          <w:lang w:val="en-US" w:eastAsia="zh-CN"/>
        </w:rPr>
        <w:t xml:space="preserve">与行政沟通交流 协助解决一些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spring cache的问题</w:t>
      </w:r>
      <w:r>
        <w:rPr>
          <w:rFonts w:hint="eastAsia"/>
          <w:lang w:val="en-US" w:eastAsia="zh-CN"/>
        </w:rPr>
        <w:t xml:space="preserve">  </w:t>
      </w:r>
    </w:p>
    <w:p>
      <w:pPr>
        <w:numPr>
          <w:ilvl w:val="0"/>
          <w:numId w:val="8"/>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对可读性提升对减少代码行数模式Iniblock,lambda，builder模式一一做了总结</w:t>
      </w:r>
    </w:p>
    <w:p>
      <w:pPr>
        <w:numPr>
          <w:ilvl w:val="0"/>
          <w:numId w:val="8"/>
        </w:numPr>
        <w:ind w:left="425" w:leftChars="0" w:hanging="425" w:firstLineChars="0"/>
        <w:rPr>
          <w:rFonts w:hint="eastAsia"/>
          <w:lang w:val="en-US" w:eastAsia="zh-CN"/>
        </w:rPr>
      </w:pPr>
      <w:r>
        <w:rPr>
          <w:rFonts w:hint="eastAsia" w:ascii="Consolas" w:hAnsi="Consolas" w:eastAsia="宋体"/>
          <w:color w:val="7D8C93"/>
          <w:sz w:val="24"/>
          <w:lang w:val="en-US" w:eastAsia="zh-CN"/>
        </w:rPr>
        <w:t>监控平台</w:t>
      </w:r>
      <w:r>
        <w:rPr>
          <w:rFonts w:hint="eastAsia" w:ascii="微软雅黑" w:hAnsi="微软雅黑" w:eastAsia="微软雅黑" w:cs="微软雅黑"/>
          <w:b w:val="0"/>
          <w:i w:val="0"/>
          <w:caps w:val="0"/>
          <w:color w:val="191F25"/>
          <w:spacing w:val="0"/>
          <w:sz w:val="21"/>
          <w:szCs w:val="21"/>
          <w:shd w:val="clear" w:fill="FFFFFF"/>
          <w:lang w:val="en-US" w:eastAsia="zh-CN"/>
        </w:rPr>
        <w:t>可视化功能初步搜集</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s57</w:t>
      </w:r>
    </w:p>
    <w:p>
      <w:pPr>
        <w:rPr>
          <w:rFonts w:hint="eastAsia"/>
          <w:lang w:val="en-US" w:eastAsia="zh-CN"/>
        </w:rPr>
      </w:pPr>
      <w:r>
        <w:rPr>
          <w:rFonts w:hint="eastAsia"/>
          <w:lang w:val="en-US" w:eastAsia="zh-CN"/>
        </w:rPr>
        <w:t>mybatis缓存集成redis的稳定性性能增强</w:t>
      </w:r>
    </w:p>
    <w:p>
      <w:pPr>
        <w:rPr>
          <w:rFonts w:hint="eastAsia"/>
          <w:lang w:val="en-US" w:eastAsia="zh-CN"/>
        </w:rPr>
      </w:pPr>
    </w:p>
    <w:p>
      <w:pPr>
        <w:rPr>
          <w:rFonts w:hint="eastAsia"/>
          <w:lang w:val="en-US" w:eastAsia="zh-CN"/>
        </w:rPr>
      </w:pPr>
      <w:r>
        <w:rPr>
          <w:rFonts w:hint="eastAsia"/>
          <w:lang w:val="en-US" w:eastAsia="zh-CN"/>
        </w:rPr>
        <w:t>-------------END(完)----------</w:t>
      </w:r>
      <w:r>
        <w:rPr>
          <w:rFonts w:hint="eastAsia"/>
          <w:lang w:val="en-US" w:eastAsia="zh-CN"/>
        </w:rPr>
        <w:br w:type="page"/>
      </w:r>
    </w:p>
    <w:p>
      <w:pPr>
        <w:pStyle w:val="2"/>
        <w:rPr>
          <w:rFonts w:hint="eastAsia"/>
          <w:lang w:val="en-US" w:eastAsia="zh-CN"/>
        </w:rPr>
      </w:pPr>
      <w:bookmarkStart w:id="15" w:name="_Toc9625"/>
      <w:r>
        <w:rPr>
          <w:rFonts w:hint="eastAsia"/>
          <w:lang w:val="en-US" w:eastAsia="zh-CN"/>
        </w:rPr>
        <w:t>S54</w:t>
      </w:r>
      <w:bookmarkEnd w:id="1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9"/>
        </w:numPr>
        <w:ind w:left="425" w:leftChars="0" w:hanging="425" w:firstLineChars="0"/>
        <w:rPr>
          <w:rFonts w:hint="eastAsia"/>
          <w:lang w:val="en-US" w:eastAsia="zh-CN"/>
        </w:rPr>
      </w:pPr>
      <w:r>
        <w:rPr>
          <w:rFonts w:hint="eastAsia"/>
          <w:lang w:val="en-US" w:eastAsia="zh-CN"/>
        </w:rPr>
        <w:t xml:space="preserve">与高瑜沟通交流  </w:t>
      </w:r>
      <w:r>
        <w:rPr>
          <w:rFonts w:ascii="微软雅黑" w:hAnsi="微软雅黑" w:eastAsia="微软雅黑" w:cs="微软雅黑"/>
          <w:b w:val="0"/>
          <w:i w:val="0"/>
          <w:caps w:val="0"/>
          <w:color w:val="191F25"/>
          <w:spacing w:val="0"/>
          <w:sz w:val="21"/>
          <w:szCs w:val="21"/>
          <w:shd w:val="clear" w:fill="CCE6FF"/>
        </w:rPr>
        <w:t>通过hodebug 住院护士站-选择病人-病人护理记录-新增记录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护理记录单-危重记录自定义字段获取</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高鑫 </w:t>
      </w:r>
      <w:r>
        <w:rPr>
          <w:rFonts w:ascii="微软雅黑" w:hAnsi="微软雅黑" w:eastAsia="微软雅黑" w:cs="微软雅黑"/>
          <w:b w:val="0"/>
          <w:i w:val="0"/>
          <w:caps w:val="0"/>
          <w:color w:val="191F25"/>
          <w:spacing w:val="0"/>
          <w:sz w:val="21"/>
          <w:szCs w:val="21"/>
          <w:shd w:val="clear" w:fill="CCE6FF"/>
        </w:rPr>
        <w:t>通过hodebug</w:t>
      </w:r>
      <w:r>
        <w:rPr>
          <w:rFonts w:hint="eastAsia"/>
          <w:lang w:val="en-US" w:eastAsia="zh-CN"/>
        </w:rPr>
        <w:t xml:space="preserve">  </w:t>
      </w:r>
    </w:p>
    <w:p>
      <w:pPr>
        <w:numPr>
          <w:ilvl w:val="0"/>
          <w:numId w:val="9"/>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 xml:space="preserve">接口ok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与吴正浩高鑫 高瑜 </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b w:val="0"/>
          <w:i w:val="0"/>
          <w:caps w:val="0"/>
          <w:color w:val="191F25"/>
          <w:spacing w:val="0"/>
          <w:sz w:val="21"/>
          <w:szCs w:val="21"/>
          <w:shd w:val="clear" w:fill="FFFFFF"/>
          <w:lang w:val="en-US" w:eastAsia="zh-CN"/>
        </w:rPr>
        <w:t>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的sql，完善然后与吴正浩联调接口</w:t>
      </w:r>
    </w:p>
    <w:p>
      <w:pPr>
        <w:numPr>
          <w:ilvl w:val="0"/>
          <w:numId w:val="9"/>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与吴正浩联调 反馈医嘱停用单个可以，批量貌似有点问题，修正，在此联调通过</w:t>
      </w:r>
    </w:p>
    <w:p>
      <w:pPr>
        <w:numPr>
          <w:ilvl w:val="0"/>
          <w:numId w:val="9"/>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提升可读性，做了可读性优化尽可能</w:t>
      </w:r>
    </w:p>
    <w:p>
      <w:pPr>
        <w:numPr>
          <w:ilvl w:val="0"/>
          <w:numId w:val="9"/>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重新部署联调版本的web服务器，方便联调不影响本地修正分离</w:t>
      </w:r>
    </w:p>
    <w:p>
      <w:pPr>
        <w:numPr>
          <w:ilvl w:val="0"/>
          <w:numId w:val="9"/>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对可读性提升  流畅接口做了总结收集整理资料</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 xml:space="preserve"> ftp文件管理</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2"/>
        <w:rPr>
          <w:rFonts w:hint="eastAsia"/>
          <w:lang w:val="en-US" w:eastAsia="zh-CN"/>
        </w:rPr>
      </w:pPr>
      <w:r>
        <w:rPr>
          <w:rFonts w:hint="eastAsia"/>
          <w:lang w:val="en-US" w:eastAsia="zh-CN"/>
        </w:rPr>
        <w:br w:type="page"/>
      </w:r>
      <w:bookmarkStart w:id="16" w:name="_Toc24391"/>
      <w:bookmarkEnd w:id="16"/>
    </w:p>
    <w:p>
      <w:pPr>
        <w:pStyle w:val="2"/>
        <w:rPr>
          <w:rFonts w:hint="eastAsia"/>
          <w:lang w:val="en-US" w:eastAsia="zh-CN"/>
        </w:rPr>
      </w:pPr>
      <w:bookmarkStart w:id="17" w:name="_Toc17971"/>
      <w:r>
        <w:rPr>
          <w:rFonts w:hint="eastAsia"/>
          <w:lang w:val="en-US" w:eastAsia="zh-CN"/>
        </w:rPr>
        <w:t>S53</w:t>
      </w:r>
      <w:bookmarkEnd w:id="1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0"/>
        </w:numPr>
        <w:ind w:left="425" w:leftChars="0" w:hanging="425" w:firstLineChars="0"/>
        <w:rPr>
          <w:rFonts w:hint="eastAsia"/>
          <w:lang w:val="en-US" w:eastAsia="zh-CN"/>
        </w:rPr>
      </w:pPr>
      <w:r>
        <w:rPr>
          <w:rFonts w:hint="eastAsia"/>
          <w:lang w:val="en-US" w:eastAsia="zh-CN"/>
        </w:rPr>
        <w:t>监控平台可视化部分功能总结</w:t>
      </w:r>
    </w:p>
    <w:p>
      <w:pPr>
        <w:numPr>
          <w:ilvl w:val="0"/>
          <w:numId w:val="10"/>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接口ok</w:t>
      </w:r>
    </w:p>
    <w:p>
      <w:pPr>
        <w:numPr>
          <w:ilvl w:val="0"/>
          <w:numId w:val="10"/>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与吴正浩高鑫 高瑜沟通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w:t>
      </w:r>
    </w:p>
    <w:p>
      <w:pPr>
        <w:numPr>
          <w:ilvl w:val="0"/>
          <w:numId w:val="10"/>
        </w:numPr>
        <w:ind w:left="425" w:leftChars="0" w:hanging="425" w:firstLineChars="0"/>
        <w:rPr>
          <w:rFonts w:hint="eastAsia"/>
          <w:lang w:val="en-US" w:eastAsia="zh-CN"/>
        </w:rPr>
      </w:pPr>
      <w:r>
        <w:rPr>
          <w:rFonts w:hint="eastAsia"/>
          <w:lang w:val="en-US" w:eastAsia="zh-CN"/>
        </w:rPr>
        <w:t>移动护士站后端功能病历文件类型接口 ok</w:t>
      </w:r>
    </w:p>
    <w:p>
      <w:pPr>
        <w:numPr>
          <w:ilvl w:val="0"/>
          <w:numId w:val="10"/>
        </w:numPr>
        <w:ind w:left="425" w:leftChars="0" w:hanging="425" w:firstLineChars="0"/>
        <w:rPr>
          <w:rFonts w:hint="eastAsia"/>
          <w:lang w:val="en-US" w:eastAsia="zh-CN"/>
        </w:rPr>
      </w:pPr>
      <w:r>
        <w:rPr>
          <w:rFonts w:hint="eastAsia"/>
          <w:lang w:val="en-US" w:eastAsia="zh-CN"/>
        </w:rPr>
        <w:t xml:space="preserve"> 进一步完善mybatis测试，按照是否依赖xml和mybtis类库拆分优化俩个结构</w:t>
      </w:r>
    </w:p>
    <w:p>
      <w:pPr>
        <w:numPr>
          <w:ilvl w:val="0"/>
          <w:numId w:val="10"/>
        </w:numPr>
        <w:ind w:left="425" w:leftChars="0" w:hanging="425" w:firstLineChars="0"/>
        <w:rPr>
          <w:rFonts w:hint="eastAsia"/>
          <w:lang w:val="en-US" w:eastAsia="zh-CN"/>
        </w:rPr>
      </w:pPr>
      <w:r>
        <w:rPr>
          <w:rFonts w:hint="eastAsia"/>
          <w:lang w:val="en-US" w:eastAsia="zh-CN"/>
        </w:rPr>
        <w:t>对mybatis查询接口结果映射问题，解决花了点时间，预计要把batis常见问题主题总结</w:t>
      </w:r>
    </w:p>
    <w:p>
      <w:pPr>
        <w:numPr>
          <w:ilvl w:val="0"/>
          <w:numId w:val="10"/>
        </w:numPr>
        <w:ind w:left="425" w:leftChars="0" w:hanging="425" w:firstLineChars="0"/>
        <w:rPr>
          <w:rFonts w:hint="eastAsia"/>
          <w:lang w:val="en-US" w:eastAsia="zh-CN"/>
        </w:rPr>
      </w:pPr>
      <w:r>
        <w:rPr>
          <w:rFonts w:hint="eastAsia"/>
          <w:lang w:val="en-US" w:eastAsia="zh-CN"/>
        </w:rPr>
        <w:t xml:space="preserve"> Tomcat报了一个jar解压错误，做了jar的遍历测试，使用本地同步器手动同步，jar损坏原因未知</w:t>
      </w:r>
    </w:p>
    <w:p>
      <w:pPr>
        <w:numPr>
          <w:ilvl w:val="0"/>
          <w:numId w:val="10"/>
        </w:numPr>
        <w:ind w:left="425" w:leftChars="0" w:hanging="425" w:firstLineChars="0"/>
        <w:rPr>
          <w:rFonts w:hint="eastAsia"/>
          <w:lang w:val="en-US" w:eastAsia="zh-CN"/>
        </w:rPr>
      </w:pPr>
      <w:r>
        <w:rPr>
          <w:rFonts w:hint="eastAsia"/>
          <w:lang w:val="en-US" w:eastAsia="zh-CN"/>
        </w:rPr>
        <w:t>对request和mybatis参数对应自动填入做了封装，减少重复代码，提升可读性</w:t>
      </w:r>
    </w:p>
    <w:p>
      <w:pPr>
        <w:numPr>
          <w:ilvl w:val="0"/>
          <w:numId w:val="10"/>
        </w:numPr>
        <w:ind w:left="425" w:leftChars="0" w:hanging="425" w:firstLineChars="0"/>
        <w:rPr>
          <w:rFonts w:hint="eastAsia"/>
          <w:lang w:val="en-US" w:eastAsia="zh-CN"/>
        </w:rPr>
      </w:pPr>
      <w:r>
        <w:rPr>
          <w:rFonts w:hint="eastAsia"/>
          <w:lang w:val="en-US" w:eastAsia="zh-CN"/>
        </w:rPr>
        <w:t>监控平台常用webshell命令收集，win和linux双系统，准备做模板化 ，搜集了ahk截屏命令</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b w:val="0"/>
          <w:i w:val="0"/>
          <w:caps w:val="0"/>
          <w:color w:val="191F25"/>
          <w:spacing w:val="0"/>
          <w:sz w:val="21"/>
          <w:szCs w:val="21"/>
          <w:shd w:val="clear" w:fill="FFFFFF"/>
          <w:lang w:val="en-US" w:eastAsia="zh-CN"/>
        </w:rPr>
        <w:t xml:space="preserve">获取功能接口  </w:t>
      </w: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18" w:name="_Toc11001"/>
      <w:bookmarkEnd w:id="18"/>
    </w:p>
    <w:p>
      <w:pPr>
        <w:pStyle w:val="2"/>
        <w:rPr>
          <w:rFonts w:hint="eastAsia"/>
          <w:lang w:val="en-US" w:eastAsia="zh-CN"/>
        </w:rPr>
      </w:pPr>
      <w:r>
        <w:rPr>
          <w:rFonts w:hint="eastAsia"/>
          <w:lang w:val="en-US" w:eastAsia="zh-CN"/>
        </w:rPr>
        <w:br w:type="page"/>
      </w:r>
      <w:bookmarkStart w:id="19" w:name="_Toc28595"/>
      <w:r>
        <w:rPr>
          <w:rFonts w:hint="eastAsia"/>
          <w:lang w:val="en-US" w:eastAsia="zh-CN"/>
        </w:rPr>
        <w:t>S52</w:t>
      </w:r>
      <w:bookmarkEnd w:id="1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1"/>
        </w:numPr>
        <w:rPr>
          <w:rFonts w:hint="eastAsia"/>
          <w:lang w:val="en-US" w:eastAsia="zh-CN"/>
        </w:rPr>
      </w:pPr>
      <w:r>
        <w:rPr>
          <w:rFonts w:hint="eastAsia"/>
          <w:lang w:val="en-US" w:eastAsia="zh-CN"/>
        </w:rPr>
        <w:t>监控平台上传下载功能</w:t>
      </w:r>
    </w:p>
    <w:p>
      <w:pPr>
        <w:numPr>
          <w:ilvl w:val="0"/>
          <w:numId w:val="11"/>
        </w:numPr>
        <w:rPr>
          <w:rFonts w:hint="eastAsia"/>
          <w:lang w:val="en-US" w:eastAsia="zh-CN"/>
        </w:rPr>
      </w:pPr>
      <w:r>
        <w:rPr>
          <w:rFonts w:hint="eastAsia"/>
          <w:lang w:val="en-US" w:eastAsia="zh-CN"/>
        </w:rPr>
        <w:t>监控平台集成webshell测试，貌似部分不完善，与自己实现webshell。。Webshell部分比较多，一一解决问题做了文档总结</w:t>
      </w:r>
    </w:p>
    <w:p>
      <w:pPr>
        <w:numPr>
          <w:ilvl w:val="0"/>
          <w:numId w:val="11"/>
        </w:numPr>
        <w:rPr>
          <w:rFonts w:hint="eastAsia"/>
          <w:lang w:val="en-US" w:eastAsia="zh-CN"/>
        </w:rPr>
      </w:pPr>
      <w:r>
        <w:rPr>
          <w:rFonts w:hint="eastAsia"/>
          <w:lang w:val="en-US" w:eastAsia="zh-CN"/>
        </w:rPr>
        <w:t>文件搜索功能完善</w:t>
      </w:r>
    </w:p>
    <w:p>
      <w:pPr>
        <w:numPr>
          <w:ilvl w:val="0"/>
          <w:numId w:val="11"/>
        </w:numPr>
        <w:rPr>
          <w:rFonts w:hint="eastAsia"/>
          <w:lang w:val="en-US" w:eastAsia="zh-CN"/>
        </w:rPr>
      </w:pPr>
      <w:r>
        <w:rPr>
          <w:rFonts w:hint="eastAsia"/>
          <w:lang w:val="en-US" w:eastAsia="zh-CN"/>
        </w:rPr>
        <w:t xml:space="preserve">测试webshell 下的文件搜索 性能检测 压缩解压 目录浏览功能，记录测试数据与用例 </w:t>
      </w:r>
    </w:p>
    <w:p>
      <w:pPr>
        <w:numPr>
          <w:ilvl w:val="0"/>
          <w:numId w:val="11"/>
        </w:numPr>
        <w:rPr>
          <w:rFonts w:hint="eastAsia"/>
          <w:lang w:val="en-US" w:eastAsia="zh-CN"/>
        </w:rPr>
      </w:pPr>
      <w:r>
        <w:rPr>
          <w:rFonts w:hint="eastAsia"/>
          <w:lang w:val="en-US" w:eastAsia="zh-CN"/>
        </w:rPr>
        <w:t>移动护士站医嘱停用功能与吴正浩沟通交流修改联调</w:t>
      </w:r>
    </w:p>
    <w:p>
      <w:pPr>
        <w:numPr>
          <w:ilvl w:val="0"/>
          <w:numId w:val="11"/>
        </w:numPr>
        <w:rPr>
          <w:rFonts w:hint="eastAsia"/>
          <w:lang w:val="en-US" w:eastAsia="zh-CN"/>
        </w:rPr>
      </w:pPr>
      <w:r>
        <w:rPr>
          <w:rFonts w:hint="eastAsia"/>
          <w:lang w:val="en-US" w:eastAsia="zh-CN"/>
        </w:rPr>
        <w:t xml:space="preserve"> 和</w:t>
      </w:r>
      <w:r>
        <w:rPr>
          <w:rFonts w:ascii="微软雅黑" w:hAnsi="微软雅黑" w:eastAsia="微软雅黑" w:cs="微软雅黑"/>
          <w:i w:val="0"/>
          <w:caps w:val="0"/>
          <w:color w:val="191F25"/>
          <w:spacing w:val="0"/>
          <w:sz w:val="24"/>
          <w:szCs w:val="24"/>
          <w:shd w:val="clear" w:fill="F5F6F7"/>
        </w:rPr>
        <w:t>倪俊</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移动护士站后端功能情况 与高鑫沟通交流日志平台的部署与测试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20" w:name="_Toc18772"/>
      <w:bookmarkEnd w:id="20"/>
    </w:p>
    <w:p>
      <w:pPr>
        <w:pStyle w:val="2"/>
        <w:rPr>
          <w:rFonts w:hint="eastAsia"/>
          <w:lang w:val="en-US" w:eastAsia="zh-CN"/>
        </w:rPr>
      </w:pPr>
      <w:bookmarkStart w:id="21" w:name="_Toc569"/>
      <w:r>
        <w:rPr>
          <w:rFonts w:hint="eastAsia"/>
          <w:lang w:val="en-US" w:eastAsia="zh-CN"/>
        </w:rPr>
        <w:t>S428</w:t>
      </w:r>
      <w:bookmarkEnd w:id="21"/>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1"/>
        </w:numPr>
        <w:rPr>
          <w:rFonts w:hint="eastAsia"/>
          <w:lang w:val="en-US" w:eastAsia="zh-CN"/>
        </w:rPr>
      </w:pPr>
      <w:r>
        <w:rPr>
          <w:rFonts w:hint="eastAsia"/>
          <w:lang w:val="en-US" w:eastAsia="zh-CN"/>
        </w:rPr>
        <w:t>日志平台的war打包，测试使用zip 和eclipse打包都有点问题，使用maven打包功能调整了不少参数，总结了。。更好的实现了打包war，直接打包在tomcat平台下部署</w:t>
      </w:r>
    </w:p>
    <w:p>
      <w:pPr>
        <w:numPr>
          <w:ilvl w:val="0"/>
          <w:numId w:val="11"/>
        </w:numPr>
        <w:rPr>
          <w:rFonts w:hint="eastAsia"/>
          <w:lang w:val="en-US" w:eastAsia="zh-CN"/>
        </w:rPr>
      </w:pPr>
      <w:r>
        <w:rPr>
          <w:rFonts w:hint="eastAsia"/>
          <w:lang w:val="en-US" w:eastAsia="zh-CN"/>
        </w:rPr>
        <w:t>监控平台部分功能 文件编辑器增加编码选择</w:t>
      </w:r>
    </w:p>
    <w:p>
      <w:pPr>
        <w:numPr>
          <w:ilvl w:val="0"/>
          <w:numId w:val="11"/>
        </w:numPr>
        <w:rPr>
          <w:rFonts w:hint="eastAsia"/>
          <w:lang w:val="en-US" w:eastAsia="zh-CN"/>
        </w:rPr>
      </w:pPr>
      <w:r>
        <w:rPr>
          <w:rFonts w:hint="eastAsia"/>
          <w:lang w:val="en-US" w:eastAsia="zh-CN"/>
        </w:rPr>
        <w:t>增加目录资源浏览器 前后段与测试</w:t>
      </w:r>
    </w:p>
    <w:p>
      <w:pPr>
        <w:numPr>
          <w:ilvl w:val="0"/>
          <w:numId w:val="11"/>
        </w:numPr>
        <w:rPr>
          <w:rFonts w:hint="eastAsia"/>
          <w:lang w:val="en-US" w:eastAsia="zh-CN"/>
        </w:rPr>
      </w:pPr>
      <w:r>
        <w:rPr>
          <w:rFonts w:hint="eastAsia"/>
          <w:lang w:val="en-US" w:eastAsia="zh-CN"/>
        </w:rPr>
        <w:t>初步增加文件搜索功能</w:t>
      </w:r>
    </w:p>
    <w:p>
      <w:pPr>
        <w:numPr>
          <w:ilvl w:val="0"/>
          <w:numId w:val="11"/>
        </w:numPr>
        <w:rPr>
          <w:rFonts w:hint="eastAsia"/>
          <w:lang w:val="en-US" w:eastAsia="zh-CN"/>
        </w:rPr>
      </w:pPr>
      <w:r>
        <w:rPr>
          <w:rFonts w:hint="eastAsia"/>
          <w:lang w:val="en-US" w:eastAsia="zh-CN"/>
        </w:rPr>
        <w:t xml:space="preserve">在线目录资料浏览器后端   </w:t>
      </w:r>
    </w:p>
    <w:p>
      <w:pPr>
        <w:numPr>
          <w:ilvl w:val="0"/>
          <w:numId w:val="11"/>
        </w:numPr>
        <w:rPr>
          <w:rFonts w:hint="eastAsia"/>
          <w:lang w:val="en-US" w:eastAsia="zh-CN"/>
        </w:rPr>
      </w:pPr>
      <w:r>
        <w:rPr>
          <w:rFonts w:hint="default"/>
        </w:rPr>
        <w:t>Elfinder</w:t>
      </w:r>
      <w:r>
        <w:rPr>
          <w:rFonts w:hint="eastAsia"/>
          <w:lang w:val="en-US" w:eastAsia="zh-CN"/>
        </w:rPr>
        <w:t xml:space="preserve"> web文件管理器测试集成，有错误解决，使用Quercus 环境有问题 与独立环境测试，不能指定起始目录</w:t>
      </w:r>
    </w:p>
    <w:p>
      <w:pPr>
        <w:numPr>
          <w:ilvl w:val="0"/>
          <w:numId w:val="11"/>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 </w:t>
      </w:r>
      <w:r>
        <w:rPr>
          <w:rFonts w:ascii="微软雅黑" w:hAnsi="微软雅黑" w:eastAsia="微软雅黑" w:cs="微软雅黑"/>
          <w:b w:val="0"/>
          <w:i w:val="0"/>
          <w:caps w:val="0"/>
          <w:color w:val="191F25"/>
          <w:spacing w:val="0"/>
          <w:sz w:val="21"/>
          <w:szCs w:val="21"/>
          <w:shd w:val="clear" w:fill="CCE6FF"/>
        </w:rPr>
        <w:t>三测单录入-危重记录(自定义)-获取、提交</w:t>
      </w:r>
      <w:r>
        <w:rPr>
          <w:rFonts w:hint="eastAsia"/>
          <w:lang w:val="en-US" w:eastAsia="zh-CN"/>
        </w:rPr>
        <w:t xml:space="preserve"> 的功能 </w:t>
      </w:r>
    </w:p>
    <w:p>
      <w:pPr>
        <w:numPr>
          <w:ilvl w:val="0"/>
          <w:numId w:val="11"/>
        </w:numPr>
        <w:rPr>
          <w:rFonts w:hint="eastAsia"/>
          <w:lang w:val="en-US" w:eastAsia="zh-CN"/>
        </w:rPr>
      </w:pPr>
      <w:r>
        <w:rPr>
          <w:rFonts w:hint="eastAsia"/>
          <w:lang w:val="en-US" w:eastAsia="zh-CN"/>
        </w:rPr>
        <w:t xml:space="preserve"> 与高鑫沟通交流日志平台的部署与测试 与其他人员的沟通增加项目日志配置动态加载片段</w:t>
      </w:r>
    </w:p>
    <w:p>
      <w:pPr>
        <w:numPr>
          <w:ilvl w:val="0"/>
          <w:numId w:val="11"/>
        </w:numPr>
        <w:rPr>
          <w:rFonts w:hint="eastAsia"/>
          <w:lang w:val="en-US" w:eastAsia="zh-CN"/>
        </w:rPr>
      </w:pPr>
      <w:r>
        <w:rPr>
          <w:rFonts w:hint="eastAsia"/>
          <w:lang w:val="en-US" w:eastAsia="zh-CN"/>
        </w:rPr>
        <w:t>对其他文件编辑器功能大搜集，总结，提取对我们有用的功能点集合路线图。。</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日志监控模块 </w:t>
      </w:r>
    </w:p>
    <w:p>
      <w:pPr>
        <w:rPr>
          <w:rFonts w:hint="eastAsia"/>
          <w:lang w:val="en-US" w:eastAsia="zh-CN"/>
        </w:rPr>
      </w:pPr>
      <w:r>
        <w:rPr>
          <w:rFonts w:hint="eastAsia"/>
          <w:lang w:val="en-US" w:eastAsia="zh-CN"/>
        </w:rPr>
        <w:t xml:space="preserve">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  s428</w:t>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22" w:name="_Toc3747"/>
      <w:r>
        <w:rPr>
          <w:rFonts w:hint="eastAsia"/>
          <w:lang w:val="en-US" w:eastAsia="zh-CN"/>
        </w:rPr>
        <w:t>S427</w:t>
      </w:r>
      <w:bookmarkEnd w:id="22"/>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1"/>
        </w:numPr>
        <w:rPr>
          <w:rFonts w:hint="eastAsia"/>
          <w:lang w:val="en-US" w:eastAsia="zh-CN"/>
        </w:rPr>
      </w:pPr>
      <w:r>
        <w:rPr>
          <w:rFonts w:hint="eastAsia"/>
          <w:lang w:val="en-US" w:eastAsia="zh-CN"/>
        </w:rPr>
        <w:t>监控平台部分功能</w:t>
      </w:r>
    </w:p>
    <w:p>
      <w:pPr>
        <w:numPr>
          <w:ilvl w:val="0"/>
          <w:numId w:val="11"/>
        </w:numPr>
        <w:rPr>
          <w:rFonts w:hint="eastAsia"/>
          <w:lang w:val="en-US" w:eastAsia="zh-CN"/>
        </w:rPr>
      </w:pPr>
      <w:r>
        <w:rPr>
          <w:rFonts w:hint="eastAsia"/>
          <w:lang w:val="en-US" w:eastAsia="zh-CN"/>
        </w:rPr>
        <w:t>在线文本文件编辑器，前后端与测试</w:t>
      </w:r>
    </w:p>
    <w:p>
      <w:pPr>
        <w:numPr>
          <w:ilvl w:val="0"/>
          <w:numId w:val="11"/>
        </w:numPr>
        <w:rPr>
          <w:rFonts w:hint="eastAsia"/>
          <w:lang w:val="en-US" w:eastAsia="zh-CN"/>
        </w:rPr>
      </w:pPr>
      <w:r>
        <w:rPr>
          <w:rFonts w:hint="eastAsia"/>
          <w:lang w:val="en-US" w:eastAsia="zh-CN"/>
        </w:rPr>
        <w:t>在线日志console控制台，前后端与测试</w:t>
      </w:r>
    </w:p>
    <w:p>
      <w:pPr>
        <w:numPr>
          <w:ilvl w:val="0"/>
          <w:numId w:val="11"/>
        </w:numPr>
        <w:rPr>
          <w:rFonts w:hint="eastAsia"/>
          <w:lang w:val="en-US" w:eastAsia="zh-CN"/>
        </w:rPr>
      </w:pPr>
      <w:r>
        <w:rPr>
          <w:rFonts w:hint="eastAsia"/>
          <w:lang w:val="en-US" w:eastAsia="zh-CN"/>
        </w:rPr>
        <w:t xml:space="preserve">在线目录资料浏览器后端   </w:t>
      </w:r>
    </w:p>
    <w:p>
      <w:pPr>
        <w:numPr>
          <w:ilvl w:val="0"/>
          <w:numId w:val="11"/>
        </w:numPr>
        <w:rPr>
          <w:rFonts w:hint="eastAsia"/>
          <w:lang w:val="en-US" w:eastAsia="zh-CN"/>
        </w:rPr>
      </w:pPr>
      <w:r>
        <w:rPr>
          <w:rFonts w:hint="default"/>
        </w:rPr>
        <w:t>Elfinder</w:t>
      </w:r>
      <w:r>
        <w:rPr>
          <w:rFonts w:hint="eastAsia"/>
          <w:lang w:val="en-US" w:eastAsia="zh-CN"/>
        </w:rPr>
        <w:t xml:space="preserve"> web文件管理器看起来功能蛮多还可，搜集资料与测试，准备集成到监控平台去</w:t>
      </w:r>
    </w:p>
    <w:p>
      <w:pPr>
        <w:numPr>
          <w:ilvl w:val="0"/>
          <w:numId w:val="11"/>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余杰</w:t>
      </w:r>
      <w:r>
        <w:rPr>
          <w:rFonts w:hint="eastAsia"/>
          <w:lang w:val="en-US" w:eastAsia="zh-CN"/>
        </w:rPr>
        <w:t xml:space="preserve">沟通 移动护士站后端补丁应用与更新  </w:t>
      </w:r>
    </w:p>
    <w:p>
      <w:pPr>
        <w:numPr>
          <w:ilvl w:val="0"/>
          <w:numId w:val="11"/>
        </w:numPr>
        <w:rPr>
          <w:rFonts w:hint="eastAsia"/>
          <w:lang w:val="en-US" w:eastAsia="zh-CN"/>
        </w:rPr>
      </w:pPr>
      <w:r>
        <w:rPr>
          <w:rFonts w:hint="eastAsia"/>
          <w:lang w:val="en-US" w:eastAsia="zh-CN"/>
        </w:rPr>
        <w:t xml:space="preserve"> 集成测试可以进行方便的 Log4g日志动态加载功能与调整了</w:t>
      </w:r>
    </w:p>
    <w:p>
      <w:pPr>
        <w:numPr>
          <w:ilvl w:val="0"/>
          <w:numId w:val="11"/>
        </w:numPr>
        <w:rPr>
          <w:rFonts w:hint="eastAsia"/>
          <w:lang w:val="en-US" w:eastAsia="zh-CN"/>
        </w:rPr>
      </w:pPr>
      <w:r>
        <w:rPr>
          <w:rFonts w:hint="eastAsia"/>
          <w:lang w:val="en-US" w:eastAsia="zh-CN"/>
        </w:rPr>
        <w:t>监控平台Web Shell执行环境后端部分</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 s427</w:t>
      </w:r>
    </w:p>
    <w:p>
      <w:pPr>
        <w:pStyle w:val="3"/>
        <w:rPr>
          <w:rFonts w:hint="eastAsia"/>
          <w:lang w:val="en-US" w:eastAsia="zh-CN"/>
        </w:rPr>
      </w:pPr>
      <w:r>
        <w:rPr>
          <w:rFonts w:hint="eastAsia"/>
          <w:lang w:val="en-US" w:eastAsia="zh-CN"/>
        </w:rPr>
        <w:br w:type="page"/>
      </w:r>
      <w:bookmarkStart w:id="23" w:name="_Toc27335"/>
      <w:bookmarkEnd w:id="23"/>
    </w:p>
    <w:p>
      <w:pPr>
        <w:pStyle w:val="3"/>
        <w:rPr>
          <w:rFonts w:hint="eastAsia"/>
          <w:lang w:val="en-US" w:eastAsia="zh-CN"/>
        </w:rPr>
      </w:pPr>
      <w:r>
        <w:rPr>
          <w:rFonts w:hint="eastAsia"/>
          <w:lang w:val="en-US" w:eastAsia="zh-CN"/>
        </w:rPr>
        <w:br w:type="page"/>
      </w:r>
      <w:bookmarkStart w:id="24" w:name="_Toc7716"/>
      <w:bookmarkEnd w:id="24"/>
    </w:p>
    <w:p>
      <w:pPr>
        <w:pStyle w:val="2"/>
        <w:rPr>
          <w:rFonts w:hint="eastAsia"/>
          <w:lang w:val="en-US" w:eastAsia="zh-CN"/>
        </w:rPr>
      </w:pPr>
      <w:bookmarkStart w:id="25" w:name="_Toc2272"/>
      <w:r>
        <w:rPr>
          <w:rFonts w:hint="eastAsia"/>
          <w:lang w:val="en-US" w:eastAsia="zh-CN"/>
        </w:rPr>
        <w:t>S426</w:t>
      </w:r>
      <w:bookmarkEnd w:id="2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1"/>
        </w:numPr>
        <w:rPr>
          <w:rFonts w:hint="eastAsia"/>
          <w:lang w:val="en-US" w:eastAsia="zh-CN"/>
        </w:rPr>
      </w:pPr>
      <w:r>
        <w:rPr>
          <w:rFonts w:hint="eastAsia"/>
          <w:lang w:val="en-US" w:eastAsia="zh-CN"/>
        </w:rPr>
        <w:t>内存数据库资料收集</w:t>
      </w:r>
    </w:p>
    <w:p>
      <w:pPr>
        <w:numPr>
          <w:ilvl w:val="0"/>
          <w:numId w:val="11"/>
        </w:numPr>
        <w:rPr>
          <w:rFonts w:hint="eastAsia"/>
          <w:lang w:val="en-US" w:eastAsia="zh-CN"/>
        </w:rPr>
      </w:pPr>
      <w:r>
        <w:rPr>
          <w:rFonts w:hint="eastAsia"/>
          <w:lang w:val="en-US" w:eastAsia="zh-CN"/>
        </w:rPr>
        <w:t xml:space="preserve">  和 </w:t>
      </w:r>
      <w:r>
        <w:t>吴正浩</w:t>
      </w:r>
      <w:r>
        <w:rPr>
          <w:rFonts w:hint="eastAsia"/>
          <w:lang w:val="en-US" w:eastAsia="zh-CN"/>
        </w:rPr>
        <w:t xml:space="preserve"> </w:t>
      </w:r>
      <w:r>
        <w:t>黄信</w:t>
      </w:r>
      <w:r>
        <w:rPr>
          <w:rFonts w:hint="eastAsia"/>
          <w:lang w:val="en-US" w:eastAsia="zh-CN"/>
        </w:rPr>
        <w:t xml:space="preserve"> 于杰 马朋 沟通交流移动护士站后端</w:t>
      </w:r>
      <w:r>
        <w:t>医嘱批量 校对、发送 后 药物剂量频次不对</w:t>
      </w:r>
      <w:r>
        <w:rPr>
          <w:rFonts w:hint="eastAsia"/>
          <w:lang w:val="en-US" w:eastAsia="zh-CN"/>
        </w:rPr>
        <w:t>的问题</w:t>
      </w:r>
    </w:p>
    <w:p>
      <w:pPr>
        <w:numPr>
          <w:ilvl w:val="0"/>
          <w:numId w:val="11"/>
        </w:numPr>
        <w:rPr>
          <w:rFonts w:hint="eastAsia"/>
          <w:lang w:val="en-US" w:eastAsia="zh-CN"/>
        </w:rPr>
      </w:pPr>
      <w:r>
        <w:rPr>
          <w:rFonts w:hint="eastAsia"/>
          <w:lang w:val="en-US" w:eastAsia="zh-CN"/>
        </w:rPr>
        <w:t>和吴正浩沟通联调修改 移动护士站后端</w:t>
      </w:r>
      <w:r>
        <w:t xml:space="preserve">医嘱批量发送 后 </w:t>
      </w:r>
      <w:r>
        <w:rPr>
          <w:rFonts w:hint="eastAsia"/>
          <w:lang w:val="en-US" w:eastAsia="zh-CN"/>
        </w:rPr>
        <w:t xml:space="preserve">的问题  </w:t>
      </w:r>
    </w:p>
    <w:p>
      <w:pPr>
        <w:numPr>
          <w:ilvl w:val="0"/>
          <w:numId w:val="11"/>
        </w:numPr>
        <w:rPr>
          <w:rFonts w:hint="eastAsia"/>
          <w:lang w:val="en-US" w:eastAsia="zh-CN"/>
        </w:rPr>
      </w:pPr>
      <w:r>
        <w:rPr>
          <w:rFonts w:hint="eastAsia"/>
          <w:lang w:val="en-US" w:eastAsia="zh-CN"/>
        </w:rPr>
        <w:t>调试工具Tomcat 过滤器日志顺便移植到移动护士站后端，方便记录传递参数</w:t>
      </w:r>
    </w:p>
    <w:p>
      <w:pPr>
        <w:numPr>
          <w:ilvl w:val="0"/>
          <w:numId w:val="11"/>
        </w:numPr>
        <w:rPr>
          <w:rFonts w:hint="eastAsia"/>
          <w:lang w:val="en-US" w:eastAsia="zh-CN"/>
        </w:rPr>
      </w:pPr>
      <w:r>
        <w:rPr>
          <w:rFonts w:hint="eastAsia"/>
          <w:lang w:val="en-US" w:eastAsia="zh-CN"/>
        </w:rPr>
        <w:t>与胡超净沟通，建立了日志检测的整体环境</w:t>
      </w:r>
    </w:p>
    <w:p>
      <w:pPr>
        <w:numPr>
          <w:ilvl w:val="0"/>
          <w:numId w:val="11"/>
        </w:numPr>
        <w:rPr>
          <w:rFonts w:hint="eastAsia"/>
          <w:lang w:val="en-US" w:eastAsia="zh-CN"/>
        </w:rPr>
      </w:pPr>
      <w:r>
        <w:rPr>
          <w:rFonts w:hint="eastAsia"/>
          <w:lang w:val="en-US" w:eastAsia="zh-CN"/>
        </w:rPr>
        <w:t>调试工具 Log4g日志动态加载功能，查询资料，测试了几种方式，最终确定一种生效，文档记录总结，方便了及时调整日志级别 方便分析在线问题</w:t>
      </w:r>
    </w:p>
    <w:p>
      <w:pPr>
        <w:numPr>
          <w:ilvl w:val="0"/>
          <w:numId w:val="11"/>
        </w:numPr>
        <w:rPr>
          <w:rFonts w:hint="eastAsia"/>
          <w:lang w:val="en-US" w:eastAsia="zh-CN"/>
        </w:rPr>
      </w:pPr>
      <w:r>
        <w:rPr>
          <w:rFonts w:hint="eastAsia"/>
          <w:lang w:val="en-US" w:eastAsia="zh-CN"/>
        </w:rPr>
        <w:t xml:space="preserve">在线日志配置文件编辑器查看器大概构思设计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3"/>
        <w:rPr>
          <w:rFonts w:hint="eastAsia"/>
          <w:lang w:val="en-US" w:eastAsia="zh-CN"/>
        </w:rPr>
      </w:pPr>
      <w:r>
        <w:rPr>
          <w:rFonts w:hint="eastAsia"/>
          <w:lang w:val="en-US" w:eastAsia="zh-CN"/>
        </w:rPr>
        <w:br w:type="page"/>
      </w:r>
      <w:bookmarkStart w:id="26" w:name="_Toc26017"/>
      <w:bookmarkEnd w:id="26"/>
    </w:p>
    <w:p>
      <w:pPr>
        <w:pStyle w:val="2"/>
        <w:rPr>
          <w:rFonts w:hint="eastAsia"/>
          <w:lang w:val="en-US" w:eastAsia="zh-CN"/>
        </w:rPr>
      </w:pPr>
      <w:bookmarkStart w:id="27" w:name="_Toc13874"/>
      <w:r>
        <w:rPr>
          <w:rFonts w:hint="eastAsia"/>
          <w:lang w:val="en-US" w:eastAsia="zh-CN"/>
        </w:rPr>
        <w:t>S424</w:t>
      </w:r>
      <w:bookmarkEnd w:id="2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12"/>
        </w:numPr>
        <w:ind w:left="425" w:leftChars="0" w:hanging="425" w:firstLineChars="0"/>
        <w:rPr>
          <w:rFonts w:hint="eastAsia"/>
          <w:lang w:val="en-US" w:eastAsia="zh-CN"/>
        </w:rPr>
      </w:pPr>
      <w:r>
        <w:rPr>
          <w:rFonts w:hint="eastAsia"/>
          <w:lang w:val="en-US" w:eastAsia="zh-CN"/>
        </w:rPr>
        <w:t>协助李雨淋 王增歧 解决缓存应用中的问题</w:t>
      </w:r>
    </w:p>
    <w:p>
      <w:pPr>
        <w:numPr>
          <w:ilvl w:val="0"/>
          <w:numId w:val="12"/>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hint="eastAsia" w:ascii="微软雅黑" w:hAnsi="微软雅黑" w:eastAsia="微软雅黑" w:cs="微软雅黑"/>
          <w:i w:val="0"/>
          <w:caps w:val="0"/>
          <w:color w:val="191F25"/>
          <w:spacing w:val="0"/>
          <w:sz w:val="24"/>
          <w:szCs w:val="24"/>
          <w:shd w:val="clear" w:fill="F5F6F7"/>
          <w:lang w:val="en-US" w:eastAsia="zh-CN"/>
        </w:rPr>
        <w:t xml:space="preserve">胡朝进 张超清 </w:t>
      </w:r>
      <w:r>
        <w:rPr>
          <w:rFonts w:ascii="微软雅黑" w:hAnsi="微软雅黑" w:eastAsia="微软雅黑" w:cs="微软雅黑"/>
          <w:i w:val="0"/>
          <w:caps w:val="0"/>
          <w:color w:val="191F25"/>
          <w:spacing w:val="0"/>
          <w:sz w:val="24"/>
          <w:szCs w:val="24"/>
          <w:shd w:val="clear" w:fill="F5F6F7"/>
        </w:rPr>
        <w:t>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12"/>
        </w:numPr>
        <w:ind w:left="425" w:leftChars="0" w:hanging="425" w:firstLineChars="0"/>
        <w:rPr>
          <w:rFonts w:hint="eastAsia"/>
          <w:lang w:val="en-US" w:eastAsia="zh-CN"/>
        </w:rPr>
      </w:pPr>
      <w:r>
        <w:rPr>
          <w:rFonts w:hint="eastAsia"/>
          <w:lang w:val="en-US" w:eastAsia="zh-CN"/>
        </w:rPr>
        <w:t xml:space="preserve"> 和</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12"/>
        </w:numPr>
        <w:ind w:left="425" w:leftChars="0" w:hanging="425" w:firstLineChars="0"/>
        <w:rPr>
          <w:rFonts w:hint="eastAsia"/>
          <w:lang w:val="en-US" w:eastAsia="zh-CN"/>
        </w:rPr>
      </w:pPr>
      <w:r>
        <w:rPr>
          <w:rFonts w:hint="eastAsia"/>
          <w:lang w:val="en-US" w:eastAsia="zh-CN"/>
        </w:rPr>
        <w:t>增加了缓存手动清除的api 优化了一些小问题 协助 王增歧合并到common里面去</w:t>
      </w:r>
    </w:p>
    <w:p>
      <w:pPr>
        <w:numPr>
          <w:ilvl w:val="0"/>
          <w:numId w:val="12"/>
        </w:numPr>
        <w:ind w:left="425" w:leftChars="0" w:hanging="425" w:firstLineChars="0"/>
        <w:rPr>
          <w:rFonts w:hint="eastAsia"/>
          <w:lang w:val="en-US" w:eastAsia="zh-CN"/>
        </w:rPr>
      </w:pPr>
      <w:r>
        <w:rPr>
          <w:rFonts w:hint="eastAsia"/>
          <w:lang w:val="en-US" w:eastAsia="zh-CN"/>
        </w:rPr>
        <w:t>和马朋 高鑫沟通护士站一些问题与权限</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测试打版本 参数调优  计划把库存表放入redis 以及操作api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2"/>
        <w:rPr>
          <w:rFonts w:hint="eastAsia"/>
          <w:lang w:val="en-US" w:eastAsia="zh-CN"/>
        </w:rPr>
      </w:pPr>
      <w:r>
        <w:rPr>
          <w:rFonts w:hint="eastAsia"/>
          <w:lang w:val="en-US" w:eastAsia="zh-CN"/>
        </w:rPr>
        <w:br w:type="page"/>
      </w:r>
      <w:bookmarkStart w:id="28" w:name="_Toc5872"/>
      <w:bookmarkEnd w:id="28"/>
    </w:p>
    <w:p>
      <w:pPr>
        <w:pStyle w:val="2"/>
        <w:rPr>
          <w:rFonts w:hint="eastAsia"/>
          <w:lang w:val="en-US" w:eastAsia="zh-CN"/>
        </w:rPr>
      </w:pPr>
      <w:bookmarkStart w:id="29" w:name="_Toc10387"/>
      <w:r>
        <w:rPr>
          <w:rFonts w:hint="eastAsia"/>
          <w:lang w:val="en-US" w:eastAsia="zh-CN"/>
        </w:rPr>
        <w:t>S423</w:t>
      </w:r>
      <w:bookmarkEnd w:id="2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12"/>
        </w:numPr>
        <w:ind w:left="425" w:leftChars="0" w:hanging="425" w:firstLineChars="0"/>
        <w:rPr>
          <w:rFonts w:hint="eastAsia"/>
          <w:lang w:val="en-US" w:eastAsia="zh-CN"/>
        </w:rPr>
      </w:pPr>
      <w:r>
        <w:rPr>
          <w:rFonts w:hint="eastAsia"/>
          <w:lang w:val="en-US" w:eastAsia="zh-CN"/>
        </w:rPr>
        <w:t>Spring redis缓存读写稳定性增强 增加了timeout机制，读取超时后略过</w:t>
      </w:r>
    </w:p>
    <w:p>
      <w:pPr>
        <w:numPr>
          <w:ilvl w:val="0"/>
          <w:numId w:val="12"/>
        </w:numPr>
        <w:ind w:left="425" w:leftChars="0" w:hanging="425" w:firstLineChars="0"/>
        <w:rPr>
          <w:rFonts w:hint="eastAsia"/>
          <w:lang w:val="en-US" w:eastAsia="zh-CN"/>
        </w:rPr>
      </w:pPr>
      <w:r>
        <w:rPr>
          <w:rFonts w:hint="eastAsia"/>
          <w:lang w:val="en-US" w:eastAsia="zh-CN"/>
        </w:rPr>
        <w:t xml:space="preserve"> 增加了timeout 连续三次读写错误重置状态功能</w:t>
      </w:r>
    </w:p>
    <w:p>
      <w:pPr>
        <w:numPr>
          <w:ilvl w:val="0"/>
          <w:numId w:val="12"/>
        </w:numPr>
        <w:ind w:left="425" w:leftChars="0" w:hanging="425" w:firstLineChars="0"/>
        <w:rPr>
          <w:rFonts w:hint="eastAsia"/>
          <w:lang w:val="en-US" w:eastAsia="zh-CN"/>
        </w:rPr>
      </w:pPr>
      <w:r>
        <w:rPr>
          <w:rFonts w:hint="eastAsia"/>
          <w:lang w:val="en-US" w:eastAsia="zh-CN"/>
        </w:rPr>
        <w:t>Key可读性增强  val可读性增加 增加了监控键值方便调试查看</w:t>
      </w:r>
    </w:p>
    <w:p>
      <w:pPr>
        <w:numPr>
          <w:ilvl w:val="0"/>
          <w:numId w:val="12"/>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ascii="微软雅黑" w:hAnsi="微软雅黑" w:eastAsia="微软雅黑" w:cs="微软雅黑"/>
          <w:i w:val="0"/>
          <w:caps w:val="0"/>
          <w:color w:val="191F25"/>
          <w:spacing w:val="0"/>
          <w:sz w:val="24"/>
          <w:szCs w:val="24"/>
          <w:shd w:val="clear" w:fill="F5F6F7"/>
        </w:rPr>
        <w:t>王增岐</w:t>
      </w:r>
      <w:r>
        <w:rPr>
          <w:rFonts w:hint="eastAsia" w:ascii="微软雅黑" w:hAnsi="微软雅黑" w:eastAsia="微软雅黑" w:cs="微软雅黑"/>
          <w:i w:val="0"/>
          <w:caps w:val="0"/>
          <w:color w:val="191F25"/>
          <w:spacing w:val="0"/>
          <w:sz w:val="24"/>
          <w:szCs w:val="24"/>
          <w:shd w:val="clear" w:fill="F5F6F7"/>
          <w:lang w:val="en-US" w:eastAsia="zh-CN"/>
        </w:rPr>
        <w:t xml:space="preserve"> 马朋 </w:t>
      </w:r>
      <w:r>
        <w:rPr>
          <w:rFonts w:ascii="微软雅黑" w:hAnsi="微软雅黑" w:eastAsia="微软雅黑" w:cs="微软雅黑"/>
          <w:i w:val="0"/>
          <w:caps w:val="0"/>
          <w:color w:val="191F25"/>
          <w:spacing w:val="0"/>
          <w:sz w:val="24"/>
          <w:szCs w:val="24"/>
          <w:shd w:val="clear" w:fill="F5F6F7"/>
        </w:rPr>
        <w:t>韩磊宏李雨淋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12"/>
        </w:numPr>
        <w:ind w:left="425" w:leftChars="0" w:hanging="425" w:firstLineChars="0"/>
        <w:rPr>
          <w:rFonts w:hint="eastAsia"/>
          <w:lang w:val="en-US" w:eastAsia="zh-CN"/>
        </w:rPr>
      </w:pPr>
      <w:r>
        <w:rPr>
          <w:rFonts w:hint="eastAsia"/>
          <w:lang w:val="en-US" w:eastAsia="zh-CN"/>
        </w:rPr>
        <w:t>结构调整优化可读性</w:t>
      </w:r>
    </w:p>
    <w:p>
      <w:pPr>
        <w:numPr>
          <w:ilvl w:val="0"/>
          <w:numId w:val="12"/>
        </w:numPr>
        <w:ind w:left="425" w:leftChars="0" w:hanging="425" w:firstLineChars="0"/>
        <w:rPr>
          <w:rFonts w:hint="eastAsia"/>
          <w:lang w:val="en-US" w:eastAsia="zh-CN"/>
        </w:rPr>
      </w:pPr>
      <w:r>
        <w:rPr>
          <w:rFonts w:hint="eastAsia"/>
          <w:lang w:val="en-US" w:eastAsia="zh-CN"/>
        </w:rPr>
        <w:t xml:space="preserve"> 配置化增强  连接测试器，增加了若干配置参数</w:t>
      </w:r>
    </w:p>
    <w:p>
      <w:pPr>
        <w:numPr>
          <w:ilvl w:val="0"/>
          <w:numId w:val="12"/>
        </w:numPr>
        <w:ind w:left="425" w:leftChars="0" w:hanging="425" w:firstLineChars="0"/>
        <w:rPr>
          <w:rFonts w:hint="eastAsia"/>
          <w:lang w:val="en-US" w:eastAsia="zh-CN"/>
        </w:rPr>
      </w:pPr>
      <w:r>
        <w:rPr>
          <w:rFonts w:hint="eastAsia"/>
          <w:lang w:val="en-US" w:eastAsia="zh-CN"/>
        </w:rPr>
        <w:t>增加了单独设置key的过期时间功能 与测试</w:t>
      </w:r>
    </w:p>
    <w:p>
      <w:pPr>
        <w:numPr>
          <w:ilvl w:val="0"/>
          <w:numId w:val="12"/>
        </w:numPr>
        <w:ind w:left="425" w:leftChars="0" w:hanging="425" w:firstLineChars="0"/>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张家乐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12"/>
        </w:numPr>
        <w:ind w:left="425" w:leftChars="0" w:hanging="425" w:firstLineChars="0"/>
        <w:rPr>
          <w:rFonts w:hint="eastAsia"/>
          <w:lang w:val="en-US" w:eastAsia="zh-CN"/>
        </w:rPr>
      </w:pPr>
      <w:r>
        <w:rPr>
          <w:rFonts w:hint="eastAsia"/>
          <w:lang w:val="en-US" w:eastAsia="zh-CN"/>
        </w:rPr>
        <w:t xml:space="preserve">缓存结构优化为稳定性 性能层 功能层 ，对性能俩个检测器也做了拆分优化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30" w:name="_Toc5765"/>
      <w:bookmarkEnd w:id="3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6F8F9"/>
    <w:multiLevelType w:val="singleLevel"/>
    <w:tmpl w:val="87F6F8F9"/>
    <w:lvl w:ilvl="0" w:tentative="0">
      <w:start w:val="1"/>
      <w:numFmt w:val="decimal"/>
      <w:lvlText w:val="%1."/>
      <w:lvlJc w:val="left"/>
      <w:pPr>
        <w:ind w:left="425" w:hanging="425"/>
      </w:pPr>
      <w:rPr>
        <w:rFonts w:hint="default"/>
      </w:rPr>
    </w:lvl>
  </w:abstractNum>
  <w:abstractNum w:abstractNumId="1">
    <w:nsid w:val="928B943B"/>
    <w:multiLevelType w:val="singleLevel"/>
    <w:tmpl w:val="928B943B"/>
    <w:lvl w:ilvl="0" w:tentative="0">
      <w:start w:val="1"/>
      <w:numFmt w:val="decimal"/>
      <w:lvlText w:val="%1."/>
      <w:lvlJc w:val="left"/>
      <w:pPr>
        <w:ind w:left="425" w:hanging="425"/>
      </w:pPr>
      <w:rPr>
        <w:rFonts w:hint="default"/>
      </w:rPr>
    </w:lvl>
  </w:abstractNum>
  <w:abstractNum w:abstractNumId="2">
    <w:nsid w:val="A347DBE7"/>
    <w:multiLevelType w:val="singleLevel"/>
    <w:tmpl w:val="A347DBE7"/>
    <w:lvl w:ilvl="0" w:tentative="0">
      <w:start w:val="1"/>
      <w:numFmt w:val="decimal"/>
      <w:lvlText w:val="%1."/>
      <w:lvlJc w:val="left"/>
      <w:pPr>
        <w:ind w:left="425" w:hanging="425"/>
      </w:pPr>
      <w:rPr>
        <w:rFonts w:hint="default"/>
      </w:rPr>
    </w:lvl>
  </w:abstractNum>
  <w:abstractNum w:abstractNumId="3">
    <w:nsid w:val="A757F51A"/>
    <w:multiLevelType w:val="singleLevel"/>
    <w:tmpl w:val="A757F51A"/>
    <w:lvl w:ilvl="0" w:tentative="0">
      <w:start w:val="1"/>
      <w:numFmt w:val="decimal"/>
      <w:lvlText w:val="%1."/>
      <w:lvlJc w:val="left"/>
      <w:pPr>
        <w:ind w:left="425" w:hanging="425"/>
      </w:pPr>
      <w:rPr>
        <w:rFonts w:hint="default"/>
      </w:rPr>
    </w:lvl>
  </w:abstractNum>
  <w:abstractNum w:abstractNumId="4">
    <w:nsid w:val="A7F79EFE"/>
    <w:multiLevelType w:val="singleLevel"/>
    <w:tmpl w:val="A7F79EFE"/>
    <w:lvl w:ilvl="0" w:tentative="0">
      <w:start w:val="1"/>
      <w:numFmt w:val="decimal"/>
      <w:lvlText w:val="%1."/>
      <w:lvlJc w:val="left"/>
      <w:pPr>
        <w:ind w:left="425" w:hanging="425"/>
      </w:pPr>
      <w:rPr>
        <w:rFonts w:hint="default"/>
      </w:rPr>
    </w:lvl>
  </w:abstractNum>
  <w:abstractNum w:abstractNumId="5">
    <w:nsid w:val="A8BC1F9C"/>
    <w:multiLevelType w:val="singleLevel"/>
    <w:tmpl w:val="A8BC1F9C"/>
    <w:lvl w:ilvl="0" w:tentative="0">
      <w:start w:val="1"/>
      <w:numFmt w:val="decimal"/>
      <w:lvlText w:val="%1."/>
      <w:lvlJc w:val="left"/>
      <w:pPr>
        <w:ind w:left="425" w:hanging="425"/>
      </w:pPr>
      <w:rPr>
        <w:rFonts w:hint="default"/>
      </w:rPr>
    </w:lvl>
  </w:abstractNum>
  <w:abstractNum w:abstractNumId="6">
    <w:nsid w:val="E7810413"/>
    <w:multiLevelType w:val="multilevel"/>
    <w:tmpl w:val="E781041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002506CD"/>
    <w:multiLevelType w:val="singleLevel"/>
    <w:tmpl w:val="002506CD"/>
    <w:lvl w:ilvl="0" w:tentative="0">
      <w:start w:val="1"/>
      <w:numFmt w:val="decimal"/>
      <w:lvlText w:val="%1."/>
      <w:lvlJc w:val="left"/>
      <w:pPr>
        <w:ind w:left="425" w:hanging="425"/>
      </w:pPr>
      <w:rPr>
        <w:rFonts w:hint="default"/>
      </w:rPr>
    </w:lvl>
  </w:abstractNum>
  <w:abstractNum w:abstractNumId="8">
    <w:nsid w:val="0969A5EC"/>
    <w:multiLevelType w:val="singleLevel"/>
    <w:tmpl w:val="0969A5EC"/>
    <w:lvl w:ilvl="0" w:tentative="0">
      <w:start w:val="1"/>
      <w:numFmt w:val="decimal"/>
      <w:lvlText w:val="%1."/>
      <w:lvlJc w:val="left"/>
      <w:pPr>
        <w:ind w:left="425" w:hanging="425"/>
      </w:pPr>
      <w:rPr>
        <w:rFonts w:hint="default"/>
      </w:rPr>
    </w:lvl>
  </w:abstractNum>
  <w:abstractNum w:abstractNumId="9">
    <w:nsid w:val="218152AA"/>
    <w:multiLevelType w:val="singleLevel"/>
    <w:tmpl w:val="218152AA"/>
    <w:lvl w:ilvl="0" w:tentative="0">
      <w:start w:val="1"/>
      <w:numFmt w:val="decimal"/>
      <w:lvlText w:val="%1."/>
      <w:lvlJc w:val="left"/>
      <w:pPr>
        <w:ind w:left="425" w:hanging="425"/>
      </w:pPr>
      <w:rPr>
        <w:rFonts w:hint="default"/>
      </w:rPr>
    </w:lvl>
  </w:abstractNum>
  <w:abstractNum w:abstractNumId="10">
    <w:nsid w:val="6A5CD7C9"/>
    <w:multiLevelType w:val="singleLevel"/>
    <w:tmpl w:val="6A5CD7C9"/>
    <w:lvl w:ilvl="0" w:tentative="0">
      <w:start w:val="1"/>
      <w:numFmt w:val="decimal"/>
      <w:lvlText w:val="%1."/>
      <w:lvlJc w:val="left"/>
      <w:pPr>
        <w:ind w:left="425" w:hanging="425"/>
      </w:pPr>
      <w:rPr>
        <w:rFonts w:hint="default"/>
      </w:rPr>
    </w:lvl>
  </w:abstractNum>
  <w:abstractNum w:abstractNumId="11">
    <w:nsid w:val="6C27E502"/>
    <w:multiLevelType w:val="singleLevel"/>
    <w:tmpl w:val="6C27E502"/>
    <w:lvl w:ilvl="0" w:tentative="0">
      <w:start w:val="1"/>
      <w:numFmt w:val="decimal"/>
      <w:lvlText w:val="%1."/>
      <w:lvlJc w:val="left"/>
      <w:pPr>
        <w:ind w:left="425" w:hanging="425"/>
      </w:pPr>
      <w:rPr>
        <w:rFonts w:hint="default"/>
      </w:rPr>
    </w:lvl>
  </w:abstractNum>
  <w:num w:numId="1">
    <w:abstractNumId w:val="6"/>
  </w:num>
  <w:num w:numId="2">
    <w:abstractNumId w:val="0"/>
  </w:num>
  <w:num w:numId="3">
    <w:abstractNumId w:val="11"/>
  </w:num>
  <w:num w:numId="4">
    <w:abstractNumId w:val="7"/>
  </w:num>
  <w:num w:numId="5">
    <w:abstractNumId w:val="9"/>
  </w:num>
  <w:num w:numId="6">
    <w:abstractNumId w:val="2"/>
  </w:num>
  <w:num w:numId="7">
    <w:abstractNumId w:val="4"/>
  </w:num>
  <w:num w:numId="8">
    <w:abstractNumId w:val="10"/>
  </w:num>
  <w:num w:numId="9">
    <w:abstractNumId w:val="1"/>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1743EA"/>
    <w:rsid w:val="012246E6"/>
    <w:rsid w:val="014863E4"/>
    <w:rsid w:val="01640A6A"/>
    <w:rsid w:val="01660255"/>
    <w:rsid w:val="0167783B"/>
    <w:rsid w:val="01683AE8"/>
    <w:rsid w:val="017D17B3"/>
    <w:rsid w:val="01851C9C"/>
    <w:rsid w:val="018C1FA6"/>
    <w:rsid w:val="019619E8"/>
    <w:rsid w:val="01A36FC0"/>
    <w:rsid w:val="01E733D3"/>
    <w:rsid w:val="01F10CC6"/>
    <w:rsid w:val="01FD0941"/>
    <w:rsid w:val="02024B83"/>
    <w:rsid w:val="022826F3"/>
    <w:rsid w:val="023A0A10"/>
    <w:rsid w:val="02A56C84"/>
    <w:rsid w:val="02AF4DE3"/>
    <w:rsid w:val="02B51B13"/>
    <w:rsid w:val="02BB591F"/>
    <w:rsid w:val="02BD3F59"/>
    <w:rsid w:val="02C61FDD"/>
    <w:rsid w:val="02C63E6D"/>
    <w:rsid w:val="02CA60E3"/>
    <w:rsid w:val="02DF423E"/>
    <w:rsid w:val="02E6621E"/>
    <w:rsid w:val="02F150EE"/>
    <w:rsid w:val="0303646E"/>
    <w:rsid w:val="031607A8"/>
    <w:rsid w:val="03297F59"/>
    <w:rsid w:val="033A5996"/>
    <w:rsid w:val="034939E3"/>
    <w:rsid w:val="034E0206"/>
    <w:rsid w:val="036C7F50"/>
    <w:rsid w:val="03BA6ACA"/>
    <w:rsid w:val="03C330BC"/>
    <w:rsid w:val="03E04502"/>
    <w:rsid w:val="03F34837"/>
    <w:rsid w:val="0408787F"/>
    <w:rsid w:val="040B7DBD"/>
    <w:rsid w:val="041961ED"/>
    <w:rsid w:val="042D0CF8"/>
    <w:rsid w:val="043F6948"/>
    <w:rsid w:val="045D0ECD"/>
    <w:rsid w:val="04722C3D"/>
    <w:rsid w:val="047F5526"/>
    <w:rsid w:val="0496495A"/>
    <w:rsid w:val="04B31206"/>
    <w:rsid w:val="04B9298D"/>
    <w:rsid w:val="04C515A9"/>
    <w:rsid w:val="04CE2AB0"/>
    <w:rsid w:val="04EB5329"/>
    <w:rsid w:val="051B32D3"/>
    <w:rsid w:val="0526508C"/>
    <w:rsid w:val="053772BA"/>
    <w:rsid w:val="053F344B"/>
    <w:rsid w:val="0551746E"/>
    <w:rsid w:val="05606F70"/>
    <w:rsid w:val="05AE7D9B"/>
    <w:rsid w:val="05B82973"/>
    <w:rsid w:val="05D45E93"/>
    <w:rsid w:val="061C3D2D"/>
    <w:rsid w:val="061D033D"/>
    <w:rsid w:val="06387E59"/>
    <w:rsid w:val="06623700"/>
    <w:rsid w:val="066A6FC9"/>
    <w:rsid w:val="067C36DA"/>
    <w:rsid w:val="06A54AEE"/>
    <w:rsid w:val="06BB2D40"/>
    <w:rsid w:val="06CD45A2"/>
    <w:rsid w:val="06E1003D"/>
    <w:rsid w:val="06EB5518"/>
    <w:rsid w:val="06FE07C4"/>
    <w:rsid w:val="07010F98"/>
    <w:rsid w:val="073F6F81"/>
    <w:rsid w:val="07474D6C"/>
    <w:rsid w:val="074A282F"/>
    <w:rsid w:val="07696641"/>
    <w:rsid w:val="07763743"/>
    <w:rsid w:val="07800812"/>
    <w:rsid w:val="079F7367"/>
    <w:rsid w:val="07BB36E5"/>
    <w:rsid w:val="07E22955"/>
    <w:rsid w:val="07F63D7D"/>
    <w:rsid w:val="081478AD"/>
    <w:rsid w:val="082339CA"/>
    <w:rsid w:val="08642D27"/>
    <w:rsid w:val="08937B74"/>
    <w:rsid w:val="08AB3562"/>
    <w:rsid w:val="08B85169"/>
    <w:rsid w:val="08BE6157"/>
    <w:rsid w:val="08C0404E"/>
    <w:rsid w:val="08D83353"/>
    <w:rsid w:val="08E60CBD"/>
    <w:rsid w:val="090A0B37"/>
    <w:rsid w:val="09144AB9"/>
    <w:rsid w:val="09454238"/>
    <w:rsid w:val="09527713"/>
    <w:rsid w:val="099425AB"/>
    <w:rsid w:val="09A132A4"/>
    <w:rsid w:val="09CD0579"/>
    <w:rsid w:val="09CD4B3B"/>
    <w:rsid w:val="09E52785"/>
    <w:rsid w:val="09E97E6D"/>
    <w:rsid w:val="09F115F9"/>
    <w:rsid w:val="09F26273"/>
    <w:rsid w:val="0A082BB3"/>
    <w:rsid w:val="0A112FCD"/>
    <w:rsid w:val="0A545489"/>
    <w:rsid w:val="0A7162D3"/>
    <w:rsid w:val="0A7306D3"/>
    <w:rsid w:val="0AF91CD1"/>
    <w:rsid w:val="0B054C8F"/>
    <w:rsid w:val="0B225D47"/>
    <w:rsid w:val="0B2B4F64"/>
    <w:rsid w:val="0B2E5CAD"/>
    <w:rsid w:val="0B3269CC"/>
    <w:rsid w:val="0B471E1A"/>
    <w:rsid w:val="0B506753"/>
    <w:rsid w:val="0B6206C0"/>
    <w:rsid w:val="0B6D6AB0"/>
    <w:rsid w:val="0B7F6401"/>
    <w:rsid w:val="0B8C5BEB"/>
    <w:rsid w:val="0BDA0011"/>
    <w:rsid w:val="0C394857"/>
    <w:rsid w:val="0C3F0C10"/>
    <w:rsid w:val="0C480BDF"/>
    <w:rsid w:val="0C68420A"/>
    <w:rsid w:val="0C7B3A35"/>
    <w:rsid w:val="0C8C7EFE"/>
    <w:rsid w:val="0C8E20D8"/>
    <w:rsid w:val="0C911F8C"/>
    <w:rsid w:val="0C9D176B"/>
    <w:rsid w:val="0CC321CA"/>
    <w:rsid w:val="0CC433E5"/>
    <w:rsid w:val="0CD20463"/>
    <w:rsid w:val="0CDB010F"/>
    <w:rsid w:val="0CDF53F5"/>
    <w:rsid w:val="0CEB0B06"/>
    <w:rsid w:val="0CF2618B"/>
    <w:rsid w:val="0D1D350E"/>
    <w:rsid w:val="0D676DA2"/>
    <w:rsid w:val="0D6D0D75"/>
    <w:rsid w:val="0D800959"/>
    <w:rsid w:val="0D917F32"/>
    <w:rsid w:val="0D976268"/>
    <w:rsid w:val="0D9D783C"/>
    <w:rsid w:val="0DC148A5"/>
    <w:rsid w:val="0DC61BF7"/>
    <w:rsid w:val="0DF82E2F"/>
    <w:rsid w:val="0E154217"/>
    <w:rsid w:val="0E1E4271"/>
    <w:rsid w:val="0E2F42F0"/>
    <w:rsid w:val="0E4C6583"/>
    <w:rsid w:val="0E557422"/>
    <w:rsid w:val="0E65422D"/>
    <w:rsid w:val="0E6A3634"/>
    <w:rsid w:val="0E6D00C7"/>
    <w:rsid w:val="0E6F5B66"/>
    <w:rsid w:val="0E783387"/>
    <w:rsid w:val="0E823449"/>
    <w:rsid w:val="0E8D69B4"/>
    <w:rsid w:val="0E923B84"/>
    <w:rsid w:val="0EA86FAD"/>
    <w:rsid w:val="0EA9796D"/>
    <w:rsid w:val="0EC843A4"/>
    <w:rsid w:val="0EEE3BC2"/>
    <w:rsid w:val="0EFA5A04"/>
    <w:rsid w:val="0F3D4BDE"/>
    <w:rsid w:val="0FA115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5D1E5D"/>
    <w:rsid w:val="10605EA9"/>
    <w:rsid w:val="1064023F"/>
    <w:rsid w:val="108F6159"/>
    <w:rsid w:val="10A40808"/>
    <w:rsid w:val="10BC37C0"/>
    <w:rsid w:val="10E94704"/>
    <w:rsid w:val="10F7635E"/>
    <w:rsid w:val="11052627"/>
    <w:rsid w:val="11194A4A"/>
    <w:rsid w:val="11442A63"/>
    <w:rsid w:val="11722066"/>
    <w:rsid w:val="11AC283B"/>
    <w:rsid w:val="11E0210E"/>
    <w:rsid w:val="12544C88"/>
    <w:rsid w:val="125E3A86"/>
    <w:rsid w:val="126367E3"/>
    <w:rsid w:val="1276366A"/>
    <w:rsid w:val="127C0808"/>
    <w:rsid w:val="127F5380"/>
    <w:rsid w:val="128A3362"/>
    <w:rsid w:val="12A031B3"/>
    <w:rsid w:val="12AD78BF"/>
    <w:rsid w:val="12C022E8"/>
    <w:rsid w:val="13123569"/>
    <w:rsid w:val="131A3ECF"/>
    <w:rsid w:val="131B1CA7"/>
    <w:rsid w:val="135872AD"/>
    <w:rsid w:val="135B0D90"/>
    <w:rsid w:val="136440F6"/>
    <w:rsid w:val="136C566F"/>
    <w:rsid w:val="138637A7"/>
    <w:rsid w:val="139E0DD5"/>
    <w:rsid w:val="13AA3EEA"/>
    <w:rsid w:val="13D028AE"/>
    <w:rsid w:val="14147AD4"/>
    <w:rsid w:val="141D6746"/>
    <w:rsid w:val="14387CF3"/>
    <w:rsid w:val="14421592"/>
    <w:rsid w:val="144B5E3A"/>
    <w:rsid w:val="144F5345"/>
    <w:rsid w:val="14507D96"/>
    <w:rsid w:val="145D037C"/>
    <w:rsid w:val="14677FF2"/>
    <w:rsid w:val="14775AF5"/>
    <w:rsid w:val="14880C70"/>
    <w:rsid w:val="14974B0D"/>
    <w:rsid w:val="149D0371"/>
    <w:rsid w:val="149F3A86"/>
    <w:rsid w:val="14A0050D"/>
    <w:rsid w:val="14B745A2"/>
    <w:rsid w:val="14E7701D"/>
    <w:rsid w:val="14EA285A"/>
    <w:rsid w:val="15095381"/>
    <w:rsid w:val="150A475C"/>
    <w:rsid w:val="150D4AFE"/>
    <w:rsid w:val="15322C85"/>
    <w:rsid w:val="155318E4"/>
    <w:rsid w:val="15BF34A4"/>
    <w:rsid w:val="15CE2DFB"/>
    <w:rsid w:val="15DA66BD"/>
    <w:rsid w:val="15E9194A"/>
    <w:rsid w:val="15F3039C"/>
    <w:rsid w:val="15F748E5"/>
    <w:rsid w:val="15F96DD5"/>
    <w:rsid w:val="160D51DE"/>
    <w:rsid w:val="16232050"/>
    <w:rsid w:val="1640190A"/>
    <w:rsid w:val="16497903"/>
    <w:rsid w:val="16800C8E"/>
    <w:rsid w:val="16815446"/>
    <w:rsid w:val="16921B98"/>
    <w:rsid w:val="16A63DBA"/>
    <w:rsid w:val="16A76D30"/>
    <w:rsid w:val="16B942C1"/>
    <w:rsid w:val="16C2163A"/>
    <w:rsid w:val="16F94E41"/>
    <w:rsid w:val="17077618"/>
    <w:rsid w:val="170A3D55"/>
    <w:rsid w:val="170C0920"/>
    <w:rsid w:val="171120CD"/>
    <w:rsid w:val="17163094"/>
    <w:rsid w:val="17357A43"/>
    <w:rsid w:val="174F51F6"/>
    <w:rsid w:val="17581F36"/>
    <w:rsid w:val="177874C3"/>
    <w:rsid w:val="179A5D8C"/>
    <w:rsid w:val="17A7189B"/>
    <w:rsid w:val="17A77EB9"/>
    <w:rsid w:val="17B41FD1"/>
    <w:rsid w:val="17B4690C"/>
    <w:rsid w:val="17BA15CE"/>
    <w:rsid w:val="17CA1DDE"/>
    <w:rsid w:val="17D13211"/>
    <w:rsid w:val="17D5717D"/>
    <w:rsid w:val="18104813"/>
    <w:rsid w:val="183E29CD"/>
    <w:rsid w:val="18512143"/>
    <w:rsid w:val="185B35D5"/>
    <w:rsid w:val="185C5F5E"/>
    <w:rsid w:val="18893A87"/>
    <w:rsid w:val="189920AD"/>
    <w:rsid w:val="189A4351"/>
    <w:rsid w:val="18A65EC2"/>
    <w:rsid w:val="18AA45F8"/>
    <w:rsid w:val="18E16A0F"/>
    <w:rsid w:val="19146077"/>
    <w:rsid w:val="19532EFD"/>
    <w:rsid w:val="197D0ECC"/>
    <w:rsid w:val="198222F3"/>
    <w:rsid w:val="19877525"/>
    <w:rsid w:val="19885FE2"/>
    <w:rsid w:val="1996725E"/>
    <w:rsid w:val="199C55D6"/>
    <w:rsid w:val="19AD20C8"/>
    <w:rsid w:val="19D11BBA"/>
    <w:rsid w:val="1A093BB3"/>
    <w:rsid w:val="1A0B285C"/>
    <w:rsid w:val="1A281D29"/>
    <w:rsid w:val="1A2C7022"/>
    <w:rsid w:val="1A5A5840"/>
    <w:rsid w:val="1A5F3252"/>
    <w:rsid w:val="1A7E73EF"/>
    <w:rsid w:val="1AB23869"/>
    <w:rsid w:val="1ABC59B9"/>
    <w:rsid w:val="1ACC43E8"/>
    <w:rsid w:val="1AEA46FE"/>
    <w:rsid w:val="1B11795B"/>
    <w:rsid w:val="1B3C29C4"/>
    <w:rsid w:val="1B3F3E9B"/>
    <w:rsid w:val="1B4210BB"/>
    <w:rsid w:val="1B9D4259"/>
    <w:rsid w:val="1BB6648D"/>
    <w:rsid w:val="1BBE3342"/>
    <w:rsid w:val="1C117DAF"/>
    <w:rsid w:val="1C3B6864"/>
    <w:rsid w:val="1C455DDD"/>
    <w:rsid w:val="1C5D0073"/>
    <w:rsid w:val="1C633F35"/>
    <w:rsid w:val="1CB20FFE"/>
    <w:rsid w:val="1CC3384B"/>
    <w:rsid w:val="1CCF0AA2"/>
    <w:rsid w:val="1CE91678"/>
    <w:rsid w:val="1CF20084"/>
    <w:rsid w:val="1CF93BAD"/>
    <w:rsid w:val="1CFE0FB2"/>
    <w:rsid w:val="1CFE66F8"/>
    <w:rsid w:val="1D182469"/>
    <w:rsid w:val="1D3401BD"/>
    <w:rsid w:val="1D5E29DE"/>
    <w:rsid w:val="1D6F66EC"/>
    <w:rsid w:val="1D80498C"/>
    <w:rsid w:val="1D820B99"/>
    <w:rsid w:val="1D8A39B6"/>
    <w:rsid w:val="1D92459C"/>
    <w:rsid w:val="1DBC1403"/>
    <w:rsid w:val="1DCF315A"/>
    <w:rsid w:val="1DE267F8"/>
    <w:rsid w:val="1E495BE9"/>
    <w:rsid w:val="1E6C6AA5"/>
    <w:rsid w:val="1E7C4907"/>
    <w:rsid w:val="1E832855"/>
    <w:rsid w:val="1E8955CB"/>
    <w:rsid w:val="1E933C0E"/>
    <w:rsid w:val="1EA54A57"/>
    <w:rsid w:val="1EB81C01"/>
    <w:rsid w:val="1EE4477B"/>
    <w:rsid w:val="1EED7FFD"/>
    <w:rsid w:val="1F0C40EB"/>
    <w:rsid w:val="1F335FAB"/>
    <w:rsid w:val="1F3C6325"/>
    <w:rsid w:val="1F3F725B"/>
    <w:rsid w:val="1F591BF2"/>
    <w:rsid w:val="1F71129F"/>
    <w:rsid w:val="1F9233C8"/>
    <w:rsid w:val="1FB92751"/>
    <w:rsid w:val="1FBB7523"/>
    <w:rsid w:val="1FCF7876"/>
    <w:rsid w:val="1FD04088"/>
    <w:rsid w:val="1FE646A2"/>
    <w:rsid w:val="1FF51121"/>
    <w:rsid w:val="200065D7"/>
    <w:rsid w:val="20062A5B"/>
    <w:rsid w:val="20062A6C"/>
    <w:rsid w:val="200952EF"/>
    <w:rsid w:val="203E6209"/>
    <w:rsid w:val="20431FC5"/>
    <w:rsid w:val="204F0969"/>
    <w:rsid w:val="2060458E"/>
    <w:rsid w:val="2061373B"/>
    <w:rsid w:val="208A4BF2"/>
    <w:rsid w:val="208F1843"/>
    <w:rsid w:val="209757A4"/>
    <w:rsid w:val="20B46DE7"/>
    <w:rsid w:val="20CB77BB"/>
    <w:rsid w:val="20DD0B42"/>
    <w:rsid w:val="20E71F86"/>
    <w:rsid w:val="210C360D"/>
    <w:rsid w:val="211B48E8"/>
    <w:rsid w:val="213C5BBF"/>
    <w:rsid w:val="214A7C29"/>
    <w:rsid w:val="21510235"/>
    <w:rsid w:val="21630F5B"/>
    <w:rsid w:val="216C00F9"/>
    <w:rsid w:val="21A04DE0"/>
    <w:rsid w:val="21D73B09"/>
    <w:rsid w:val="21E360FB"/>
    <w:rsid w:val="21E606F8"/>
    <w:rsid w:val="21FB7DD6"/>
    <w:rsid w:val="22072238"/>
    <w:rsid w:val="222C480D"/>
    <w:rsid w:val="224C37A5"/>
    <w:rsid w:val="22527516"/>
    <w:rsid w:val="225F22C0"/>
    <w:rsid w:val="226A333B"/>
    <w:rsid w:val="22A652FF"/>
    <w:rsid w:val="22A71AA5"/>
    <w:rsid w:val="22AB07CA"/>
    <w:rsid w:val="22DE0DD9"/>
    <w:rsid w:val="22F04A8A"/>
    <w:rsid w:val="23377531"/>
    <w:rsid w:val="233B5751"/>
    <w:rsid w:val="233C3F74"/>
    <w:rsid w:val="23403735"/>
    <w:rsid w:val="2354422A"/>
    <w:rsid w:val="23AF638F"/>
    <w:rsid w:val="23CF2CBD"/>
    <w:rsid w:val="23EB5CF1"/>
    <w:rsid w:val="24061522"/>
    <w:rsid w:val="243818D6"/>
    <w:rsid w:val="243B7BCF"/>
    <w:rsid w:val="243E3277"/>
    <w:rsid w:val="2449649D"/>
    <w:rsid w:val="245B57AB"/>
    <w:rsid w:val="24816ED9"/>
    <w:rsid w:val="24862B9B"/>
    <w:rsid w:val="24995A39"/>
    <w:rsid w:val="24BB7DAE"/>
    <w:rsid w:val="24D86E7B"/>
    <w:rsid w:val="24FE569F"/>
    <w:rsid w:val="25025B64"/>
    <w:rsid w:val="251B1D95"/>
    <w:rsid w:val="251D0B5C"/>
    <w:rsid w:val="252A6C92"/>
    <w:rsid w:val="254207A5"/>
    <w:rsid w:val="25467C6A"/>
    <w:rsid w:val="2555194B"/>
    <w:rsid w:val="256827C1"/>
    <w:rsid w:val="25765F7D"/>
    <w:rsid w:val="257B3E85"/>
    <w:rsid w:val="25863D9F"/>
    <w:rsid w:val="25A11A76"/>
    <w:rsid w:val="25BA0CDE"/>
    <w:rsid w:val="25BA76EC"/>
    <w:rsid w:val="25C12417"/>
    <w:rsid w:val="25CA2870"/>
    <w:rsid w:val="25D44BC6"/>
    <w:rsid w:val="25E81348"/>
    <w:rsid w:val="25E95842"/>
    <w:rsid w:val="262F639B"/>
    <w:rsid w:val="266C169B"/>
    <w:rsid w:val="2673450B"/>
    <w:rsid w:val="269375BE"/>
    <w:rsid w:val="269C1846"/>
    <w:rsid w:val="26A0491A"/>
    <w:rsid w:val="26A10D48"/>
    <w:rsid w:val="26BE0773"/>
    <w:rsid w:val="26DC6155"/>
    <w:rsid w:val="26DF56D0"/>
    <w:rsid w:val="26E16C99"/>
    <w:rsid w:val="26E24512"/>
    <w:rsid w:val="26FD0175"/>
    <w:rsid w:val="270F45A7"/>
    <w:rsid w:val="27101E23"/>
    <w:rsid w:val="271628AF"/>
    <w:rsid w:val="271C7459"/>
    <w:rsid w:val="273E2117"/>
    <w:rsid w:val="276D3D3B"/>
    <w:rsid w:val="27746803"/>
    <w:rsid w:val="277A6B88"/>
    <w:rsid w:val="279E4147"/>
    <w:rsid w:val="27D331F3"/>
    <w:rsid w:val="27E47BDD"/>
    <w:rsid w:val="27E624C2"/>
    <w:rsid w:val="27F82A1B"/>
    <w:rsid w:val="27FB368A"/>
    <w:rsid w:val="28105BBB"/>
    <w:rsid w:val="28202506"/>
    <w:rsid w:val="28403494"/>
    <w:rsid w:val="284A6DF1"/>
    <w:rsid w:val="284A6EC4"/>
    <w:rsid w:val="284F3519"/>
    <w:rsid w:val="284F6EFC"/>
    <w:rsid w:val="285B19CF"/>
    <w:rsid w:val="286008C4"/>
    <w:rsid w:val="286E74D1"/>
    <w:rsid w:val="287560F3"/>
    <w:rsid w:val="288C50B2"/>
    <w:rsid w:val="289514EB"/>
    <w:rsid w:val="28A72604"/>
    <w:rsid w:val="28D066CF"/>
    <w:rsid w:val="28DD7E64"/>
    <w:rsid w:val="28DF560C"/>
    <w:rsid w:val="28E43AB8"/>
    <w:rsid w:val="28F757A7"/>
    <w:rsid w:val="291C2AEB"/>
    <w:rsid w:val="2953400B"/>
    <w:rsid w:val="29557571"/>
    <w:rsid w:val="295B68F9"/>
    <w:rsid w:val="29696A44"/>
    <w:rsid w:val="29733414"/>
    <w:rsid w:val="29882355"/>
    <w:rsid w:val="29A5591F"/>
    <w:rsid w:val="29C74F25"/>
    <w:rsid w:val="29D4442B"/>
    <w:rsid w:val="29DF4C30"/>
    <w:rsid w:val="29EF7DAA"/>
    <w:rsid w:val="29F15786"/>
    <w:rsid w:val="29F33FE7"/>
    <w:rsid w:val="29FB31B8"/>
    <w:rsid w:val="29FE2198"/>
    <w:rsid w:val="2A4547D6"/>
    <w:rsid w:val="2A7F0766"/>
    <w:rsid w:val="2A8B0C88"/>
    <w:rsid w:val="2A9F253D"/>
    <w:rsid w:val="2AAC550B"/>
    <w:rsid w:val="2AB940D6"/>
    <w:rsid w:val="2AB96D74"/>
    <w:rsid w:val="2ADA63C1"/>
    <w:rsid w:val="2AE36654"/>
    <w:rsid w:val="2AEE040F"/>
    <w:rsid w:val="2B1D3A8B"/>
    <w:rsid w:val="2B2100F2"/>
    <w:rsid w:val="2B4D252A"/>
    <w:rsid w:val="2B4E539D"/>
    <w:rsid w:val="2B6220F9"/>
    <w:rsid w:val="2B6C37CC"/>
    <w:rsid w:val="2B7B52CC"/>
    <w:rsid w:val="2B997509"/>
    <w:rsid w:val="2BAB02A3"/>
    <w:rsid w:val="2BE26F65"/>
    <w:rsid w:val="2BEA2BEA"/>
    <w:rsid w:val="2BEC3A14"/>
    <w:rsid w:val="2BF63721"/>
    <w:rsid w:val="2BFF69DF"/>
    <w:rsid w:val="2C0627C8"/>
    <w:rsid w:val="2C1E783B"/>
    <w:rsid w:val="2C470863"/>
    <w:rsid w:val="2C552FCF"/>
    <w:rsid w:val="2C5D136F"/>
    <w:rsid w:val="2C6104DB"/>
    <w:rsid w:val="2C743D76"/>
    <w:rsid w:val="2C8D60A6"/>
    <w:rsid w:val="2CA67675"/>
    <w:rsid w:val="2CA72640"/>
    <w:rsid w:val="2CBE23FA"/>
    <w:rsid w:val="2CBF4E3A"/>
    <w:rsid w:val="2CC2629D"/>
    <w:rsid w:val="2D70691E"/>
    <w:rsid w:val="2D8C7F2C"/>
    <w:rsid w:val="2DAB4724"/>
    <w:rsid w:val="2DCE5552"/>
    <w:rsid w:val="2DF71DA5"/>
    <w:rsid w:val="2E1B6332"/>
    <w:rsid w:val="2E68400A"/>
    <w:rsid w:val="2E791A3D"/>
    <w:rsid w:val="2EB6114C"/>
    <w:rsid w:val="2EB84DAB"/>
    <w:rsid w:val="2EE23321"/>
    <w:rsid w:val="2EE56B95"/>
    <w:rsid w:val="2F1A50BA"/>
    <w:rsid w:val="2F31672B"/>
    <w:rsid w:val="2F317A00"/>
    <w:rsid w:val="2F43751C"/>
    <w:rsid w:val="2F5659D5"/>
    <w:rsid w:val="2F75129B"/>
    <w:rsid w:val="2F970EE8"/>
    <w:rsid w:val="2F9A1DBA"/>
    <w:rsid w:val="2F9B2502"/>
    <w:rsid w:val="2FA92BF7"/>
    <w:rsid w:val="2FB07E46"/>
    <w:rsid w:val="2FCA5647"/>
    <w:rsid w:val="2FE457FD"/>
    <w:rsid w:val="2FEA5692"/>
    <w:rsid w:val="2FF36C4C"/>
    <w:rsid w:val="2FFF2679"/>
    <w:rsid w:val="303C151A"/>
    <w:rsid w:val="306C1D9B"/>
    <w:rsid w:val="30776A4E"/>
    <w:rsid w:val="30D10ABC"/>
    <w:rsid w:val="30D542E8"/>
    <w:rsid w:val="310D47C5"/>
    <w:rsid w:val="31271EC5"/>
    <w:rsid w:val="312A11B9"/>
    <w:rsid w:val="31337E27"/>
    <w:rsid w:val="31385C39"/>
    <w:rsid w:val="31524E60"/>
    <w:rsid w:val="3155400B"/>
    <w:rsid w:val="318D6285"/>
    <w:rsid w:val="318F669B"/>
    <w:rsid w:val="31905463"/>
    <w:rsid w:val="31F908B6"/>
    <w:rsid w:val="32256B96"/>
    <w:rsid w:val="322C75EF"/>
    <w:rsid w:val="32497D06"/>
    <w:rsid w:val="32766429"/>
    <w:rsid w:val="327911CA"/>
    <w:rsid w:val="327C2F24"/>
    <w:rsid w:val="328E1A9C"/>
    <w:rsid w:val="329127C3"/>
    <w:rsid w:val="32A42FD9"/>
    <w:rsid w:val="32B178E6"/>
    <w:rsid w:val="32B37805"/>
    <w:rsid w:val="32C05DEA"/>
    <w:rsid w:val="32CC2D9E"/>
    <w:rsid w:val="32D60B5A"/>
    <w:rsid w:val="32E72F1A"/>
    <w:rsid w:val="32F11DEC"/>
    <w:rsid w:val="33051B71"/>
    <w:rsid w:val="331313F1"/>
    <w:rsid w:val="33464919"/>
    <w:rsid w:val="33696EE2"/>
    <w:rsid w:val="338C3594"/>
    <w:rsid w:val="33A0130E"/>
    <w:rsid w:val="33A239FD"/>
    <w:rsid w:val="33B07A25"/>
    <w:rsid w:val="34100E25"/>
    <w:rsid w:val="342839AF"/>
    <w:rsid w:val="34337EED"/>
    <w:rsid w:val="343E27BF"/>
    <w:rsid w:val="3440082D"/>
    <w:rsid w:val="34511132"/>
    <w:rsid w:val="3479175B"/>
    <w:rsid w:val="3487257D"/>
    <w:rsid w:val="349B473A"/>
    <w:rsid w:val="34C24E6B"/>
    <w:rsid w:val="34E7615D"/>
    <w:rsid w:val="3533680E"/>
    <w:rsid w:val="353E69DF"/>
    <w:rsid w:val="35455FF6"/>
    <w:rsid w:val="35654DFC"/>
    <w:rsid w:val="35655E31"/>
    <w:rsid w:val="358819C6"/>
    <w:rsid w:val="358C36BC"/>
    <w:rsid w:val="35A9336C"/>
    <w:rsid w:val="35C34C58"/>
    <w:rsid w:val="35C63BB4"/>
    <w:rsid w:val="35CA2630"/>
    <w:rsid w:val="35CF617F"/>
    <w:rsid w:val="35EB5CAE"/>
    <w:rsid w:val="35F80631"/>
    <w:rsid w:val="36004B7B"/>
    <w:rsid w:val="360E5E1A"/>
    <w:rsid w:val="36320F2E"/>
    <w:rsid w:val="36360605"/>
    <w:rsid w:val="36431D2D"/>
    <w:rsid w:val="3658307C"/>
    <w:rsid w:val="366D03B5"/>
    <w:rsid w:val="36C9201A"/>
    <w:rsid w:val="36DB2515"/>
    <w:rsid w:val="37090055"/>
    <w:rsid w:val="37153FDA"/>
    <w:rsid w:val="3720473B"/>
    <w:rsid w:val="37311022"/>
    <w:rsid w:val="373E08D2"/>
    <w:rsid w:val="37616EF0"/>
    <w:rsid w:val="376649BD"/>
    <w:rsid w:val="37724108"/>
    <w:rsid w:val="37920973"/>
    <w:rsid w:val="3792128D"/>
    <w:rsid w:val="379D3F29"/>
    <w:rsid w:val="37C167B4"/>
    <w:rsid w:val="37C241C4"/>
    <w:rsid w:val="37C750DE"/>
    <w:rsid w:val="37CA5D29"/>
    <w:rsid w:val="37CA6F43"/>
    <w:rsid w:val="37CC07D9"/>
    <w:rsid w:val="382A1AB4"/>
    <w:rsid w:val="382A589C"/>
    <w:rsid w:val="384A7753"/>
    <w:rsid w:val="386321B2"/>
    <w:rsid w:val="386D1CAF"/>
    <w:rsid w:val="38762FF5"/>
    <w:rsid w:val="387A7C8F"/>
    <w:rsid w:val="38AC474C"/>
    <w:rsid w:val="38C1567B"/>
    <w:rsid w:val="38D3163E"/>
    <w:rsid w:val="38D60C92"/>
    <w:rsid w:val="38E6776F"/>
    <w:rsid w:val="38EF52D9"/>
    <w:rsid w:val="38FD618C"/>
    <w:rsid w:val="39332144"/>
    <w:rsid w:val="393853DD"/>
    <w:rsid w:val="3941383D"/>
    <w:rsid w:val="397A6EEC"/>
    <w:rsid w:val="39A31D1C"/>
    <w:rsid w:val="39B515A8"/>
    <w:rsid w:val="39BD1123"/>
    <w:rsid w:val="39EF543D"/>
    <w:rsid w:val="39F81464"/>
    <w:rsid w:val="3A3153A8"/>
    <w:rsid w:val="3A38337A"/>
    <w:rsid w:val="3A403DB4"/>
    <w:rsid w:val="3A44179E"/>
    <w:rsid w:val="3A503D03"/>
    <w:rsid w:val="3A531B46"/>
    <w:rsid w:val="3A6235B0"/>
    <w:rsid w:val="3A6B43A1"/>
    <w:rsid w:val="3AA038E4"/>
    <w:rsid w:val="3AA76D87"/>
    <w:rsid w:val="3AAF7B41"/>
    <w:rsid w:val="3AB35516"/>
    <w:rsid w:val="3AB8729E"/>
    <w:rsid w:val="3AD929F4"/>
    <w:rsid w:val="3AE756FD"/>
    <w:rsid w:val="3AF85D64"/>
    <w:rsid w:val="3AFA1CAD"/>
    <w:rsid w:val="3B134E85"/>
    <w:rsid w:val="3B2A4A81"/>
    <w:rsid w:val="3B2A7AF0"/>
    <w:rsid w:val="3B3C2818"/>
    <w:rsid w:val="3B421752"/>
    <w:rsid w:val="3B77271D"/>
    <w:rsid w:val="3B906395"/>
    <w:rsid w:val="3BB67024"/>
    <w:rsid w:val="3BCA7E9E"/>
    <w:rsid w:val="3BCF2D31"/>
    <w:rsid w:val="3BE67132"/>
    <w:rsid w:val="3BED7E89"/>
    <w:rsid w:val="3C0D24E6"/>
    <w:rsid w:val="3C163162"/>
    <w:rsid w:val="3C170B5B"/>
    <w:rsid w:val="3C191006"/>
    <w:rsid w:val="3C5512EC"/>
    <w:rsid w:val="3C8167A9"/>
    <w:rsid w:val="3CAB046E"/>
    <w:rsid w:val="3CDF1B42"/>
    <w:rsid w:val="3CF27827"/>
    <w:rsid w:val="3D0A0946"/>
    <w:rsid w:val="3D354B0A"/>
    <w:rsid w:val="3D3A02CF"/>
    <w:rsid w:val="3D443DAE"/>
    <w:rsid w:val="3D450EAC"/>
    <w:rsid w:val="3D513576"/>
    <w:rsid w:val="3D72682F"/>
    <w:rsid w:val="3D7B5FB6"/>
    <w:rsid w:val="3D857AEA"/>
    <w:rsid w:val="3D91596B"/>
    <w:rsid w:val="3DB11347"/>
    <w:rsid w:val="3DCA6D42"/>
    <w:rsid w:val="3DEA5A76"/>
    <w:rsid w:val="3DEC41C1"/>
    <w:rsid w:val="3DF91490"/>
    <w:rsid w:val="3E314E15"/>
    <w:rsid w:val="3E4016E7"/>
    <w:rsid w:val="3E5E6CF1"/>
    <w:rsid w:val="3E9A0A30"/>
    <w:rsid w:val="3EB73F3F"/>
    <w:rsid w:val="3EBC2FC5"/>
    <w:rsid w:val="3EFB5D63"/>
    <w:rsid w:val="3F082D27"/>
    <w:rsid w:val="3F4F71A4"/>
    <w:rsid w:val="3F73377A"/>
    <w:rsid w:val="3F791603"/>
    <w:rsid w:val="3F9C36DD"/>
    <w:rsid w:val="3FA60FC2"/>
    <w:rsid w:val="3FA91F7B"/>
    <w:rsid w:val="3FBB41AC"/>
    <w:rsid w:val="40021769"/>
    <w:rsid w:val="400863F7"/>
    <w:rsid w:val="401B4E65"/>
    <w:rsid w:val="40207E04"/>
    <w:rsid w:val="40271725"/>
    <w:rsid w:val="403315E4"/>
    <w:rsid w:val="40471917"/>
    <w:rsid w:val="404977AB"/>
    <w:rsid w:val="40785A85"/>
    <w:rsid w:val="40876749"/>
    <w:rsid w:val="408A0030"/>
    <w:rsid w:val="40977E11"/>
    <w:rsid w:val="40987DB1"/>
    <w:rsid w:val="409D470E"/>
    <w:rsid w:val="409F1AAB"/>
    <w:rsid w:val="40CA08B4"/>
    <w:rsid w:val="41130DA0"/>
    <w:rsid w:val="416C2746"/>
    <w:rsid w:val="41923DC9"/>
    <w:rsid w:val="41AB2428"/>
    <w:rsid w:val="41B721D3"/>
    <w:rsid w:val="41C44A15"/>
    <w:rsid w:val="41D91D34"/>
    <w:rsid w:val="41DB129A"/>
    <w:rsid w:val="41F44582"/>
    <w:rsid w:val="42092EB9"/>
    <w:rsid w:val="4210078B"/>
    <w:rsid w:val="421110D8"/>
    <w:rsid w:val="423B30DC"/>
    <w:rsid w:val="424E4E0E"/>
    <w:rsid w:val="424F5E75"/>
    <w:rsid w:val="425A4CB5"/>
    <w:rsid w:val="426B2BF8"/>
    <w:rsid w:val="427D2B2A"/>
    <w:rsid w:val="42810A45"/>
    <w:rsid w:val="42944840"/>
    <w:rsid w:val="429C2A9F"/>
    <w:rsid w:val="429D5FF3"/>
    <w:rsid w:val="42B073A6"/>
    <w:rsid w:val="42B87F8F"/>
    <w:rsid w:val="42C83FB3"/>
    <w:rsid w:val="42CE056C"/>
    <w:rsid w:val="42D64883"/>
    <w:rsid w:val="42D75706"/>
    <w:rsid w:val="42E16BB4"/>
    <w:rsid w:val="42E772FE"/>
    <w:rsid w:val="42F639A7"/>
    <w:rsid w:val="430B4E04"/>
    <w:rsid w:val="43694C93"/>
    <w:rsid w:val="43790585"/>
    <w:rsid w:val="43960DD9"/>
    <w:rsid w:val="43AC49B9"/>
    <w:rsid w:val="43BF2884"/>
    <w:rsid w:val="43C66A1D"/>
    <w:rsid w:val="43EC22A3"/>
    <w:rsid w:val="43EF180E"/>
    <w:rsid w:val="43F144F7"/>
    <w:rsid w:val="440A6697"/>
    <w:rsid w:val="440C4406"/>
    <w:rsid w:val="44121BDE"/>
    <w:rsid w:val="441332F8"/>
    <w:rsid w:val="443904BF"/>
    <w:rsid w:val="443D6C5F"/>
    <w:rsid w:val="443F1A82"/>
    <w:rsid w:val="44520A61"/>
    <w:rsid w:val="445358A9"/>
    <w:rsid w:val="44560F5A"/>
    <w:rsid w:val="447E7BB0"/>
    <w:rsid w:val="448E2560"/>
    <w:rsid w:val="44FC68C9"/>
    <w:rsid w:val="45093F3C"/>
    <w:rsid w:val="450E177A"/>
    <w:rsid w:val="451F7BEC"/>
    <w:rsid w:val="456511C3"/>
    <w:rsid w:val="459046FF"/>
    <w:rsid w:val="45C11783"/>
    <w:rsid w:val="45E462F9"/>
    <w:rsid w:val="45EB69D0"/>
    <w:rsid w:val="45EC1185"/>
    <w:rsid w:val="45ED326D"/>
    <w:rsid w:val="45EF135F"/>
    <w:rsid w:val="461F05AE"/>
    <w:rsid w:val="46221501"/>
    <w:rsid w:val="46247B30"/>
    <w:rsid w:val="46260497"/>
    <w:rsid w:val="4633398C"/>
    <w:rsid w:val="46462267"/>
    <w:rsid w:val="464B0B12"/>
    <w:rsid w:val="466C1214"/>
    <w:rsid w:val="467C3BAE"/>
    <w:rsid w:val="469568A0"/>
    <w:rsid w:val="46B963C3"/>
    <w:rsid w:val="46C8101E"/>
    <w:rsid w:val="46E40FD4"/>
    <w:rsid w:val="46ED0C9E"/>
    <w:rsid w:val="470D325B"/>
    <w:rsid w:val="47353C1A"/>
    <w:rsid w:val="47384252"/>
    <w:rsid w:val="474B3CDF"/>
    <w:rsid w:val="476314A7"/>
    <w:rsid w:val="476C5F5A"/>
    <w:rsid w:val="47717F6F"/>
    <w:rsid w:val="478F1D98"/>
    <w:rsid w:val="47917A29"/>
    <w:rsid w:val="47A31BD2"/>
    <w:rsid w:val="47BC7EEB"/>
    <w:rsid w:val="47D3542C"/>
    <w:rsid w:val="47DD5D32"/>
    <w:rsid w:val="47F17CDF"/>
    <w:rsid w:val="47FA44B8"/>
    <w:rsid w:val="48013543"/>
    <w:rsid w:val="480C36D3"/>
    <w:rsid w:val="4819743A"/>
    <w:rsid w:val="482828A3"/>
    <w:rsid w:val="48982D77"/>
    <w:rsid w:val="48B62FE4"/>
    <w:rsid w:val="48CD7494"/>
    <w:rsid w:val="48CF2142"/>
    <w:rsid w:val="48D24A3C"/>
    <w:rsid w:val="48D56383"/>
    <w:rsid w:val="49077311"/>
    <w:rsid w:val="49121F2A"/>
    <w:rsid w:val="495A589B"/>
    <w:rsid w:val="495E5FBF"/>
    <w:rsid w:val="49C55B35"/>
    <w:rsid w:val="49D55340"/>
    <w:rsid w:val="49DB66AF"/>
    <w:rsid w:val="49E0325E"/>
    <w:rsid w:val="49E23B90"/>
    <w:rsid w:val="4A345BD0"/>
    <w:rsid w:val="4A3E43A8"/>
    <w:rsid w:val="4A5779AE"/>
    <w:rsid w:val="4A58685C"/>
    <w:rsid w:val="4A612B34"/>
    <w:rsid w:val="4A6F2AD1"/>
    <w:rsid w:val="4A8703A4"/>
    <w:rsid w:val="4AAA652E"/>
    <w:rsid w:val="4AC53E26"/>
    <w:rsid w:val="4AD51AF1"/>
    <w:rsid w:val="4ADE062C"/>
    <w:rsid w:val="4AFA06E2"/>
    <w:rsid w:val="4AFF4730"/>
    <w:rsid w:val="4B292006"/>
    <w:rsid w:val="4B334E01"/>
    <w:rsid w:val="4B3D4733"/>
    <w:rsid w:val="4B4B36FD"/>
    <w:rsid w:val="4B544ACF"/>
    <w:rsid w:val="4BB22AFF"/>
    <w:rsid w:val="4BDB6A5A"/>
    <w:rsid w:val="4BF911AF"/>
    <w:rsid w:val="4C0E7824"/>
    <w:rsid w:val="4C3F303C"/>
    <w:rsid w:val="4C46228B"/>
    <w:rsid w:val="4C6B481D"/>
    <w:rsid w:val="4C6E71FD"/>
    <w:rsid w:val="4C7949AE"/>
    <w:rsid w:val="4C820B58"/>
    <w:rsid w:val="4C823692"/>
    <w:rsid w:val="4C982675"/>
    <w:rsid w:val="4C9C0A9D"/>
    <w:rsid w:val="4CA1065D"/>
    <w:rsid w:val="4CA133A6"/>
    <w:rsid w:val="4CA133C8"/>
    <w:rsid w:val="4CEB310C"/>
    <w:rsid w:val="4D4A0215"/>
    <w:rsid w:val="4D755865"/>
    <w:rsid w:val="4D7B61FA"/>
    <w:rsid w:val="4D8930D2"/>
    <w:rsid w:val="4D943F2A"/>
    <w:rsid w:val="4DA1750D"/>
    <w:rsid w:val="4DAF653F"/>
    <w:rsid w:val="4DC03805"/>
    <w:rsid w:val="4DD347FF"/>
    <w:rsid w:val="4DD8613E"/>
    <w:rsid w:val="4DE95C4C"/>
    <w:rsid w:val="4DED5EDE"/>
    <w:rsid w:val="4DF74276"/>
    <w:rsid w:val="4E200290"/>
    <w:rsid w:val="4E86642D"/>
    <w:rsid w:val="4EEA22B6"/>
    <w:rsid w:val="4EEC5872"/>
    <w:rsid w:val="4F122526"/>
    <w:rsid w:val="4F5C0479"/>
    <w:rsid w:val="4F62169D"/>
    <w:rsid w:val="4F7710BA"/>
    <w:rsid w:val="4F8867CA"/>
    <w:rsid w:val="4FBA68BE"/>
    <w:rsid w:val="4FC22E6C"/>
    <w:rsid w:val="4FE01D79"/>
    <w:rsid w:val="4FEF7D78"/>
    <w:rsid w:val="501103AE"/>
    <w:rsid w:val="50195FDE"/>
    <w:rsid w:val="50242ACD"/>
    <w:rsid w:val="5038508E"/>
    <w:rsid w:val="503F582A"/>
    <w:rsid w:val="504272DA"/>
    <w:rsid w:val="505121E4"/>
    <w:rsid w:val="50534FFA"/>
    <w:rsid w:val="506003D5"/>
    <w:rsid w:val="506C2AD3"/>
    <w:rsid w:val="506F3499"/>
    <w:rsid w:val="509107E9"/>
    <w:rsid w:val="50AF5870"/>
    <w:rsid w:val="50C8523C"/>
    <w:rsid w:val="50DC68A9"/>
    <w:rsid w:val="50DD5589"/>
    <w:rsid w:val="50F179F3"/>
    <w:rsid w:val="50F24611"/>
    <w:rsid w:val="51024F5A"/>
    <w:rsid w:val="511B1BAB"/>
    <w:rsid w:val="511B7ADF"/>
    <w:rsid w:val="511F4954"/>
    <w:rsid w:val="512A5B87"/>
    <w:rsid w:val="5138356E"/>
    <w:rsid w:val="513B567F"/>
    <w:rsid w:val="5142360D"/>
    <w:rsid w:val="5159352F"/>
    <w:rsid w:val="516C6AC1"/>
    <w:rsid w:val="5186436E"/>
    <w:rsid w:val="51872D0D"/>
    <w:rsid w:val="51B04858"/>
    <w:rsid w:val="51B51920"/>
    <w:rsid w:val="51C428D6"/>
    <w:rsid w:val="51EC0311"/>
    <w:rsid w:val="51F442F7"/>
    <w:rsid w:val="51FA4BA2"/>
    <w:rsid w:val="522C6DC1"/>
    <w:rsid w:val="52350CE8"/>
    <w:rsid w:val="523C52EF"/>
    <w:rsid w:val="52567542"/>
    <w:rsid w:val="525C3CBB"/>
    <w:rsid w:val="525C54C1"/>
    <w:rsid w:val="525F2AFA"/>
    <w:rsid w:val="52687972"/>
    <w:rsid w:val="52A17E39"/>
    <w:rsid w:val="52AC1DB6"/>
    <w:rsid w:val="52D23DA6"/>
    <w:rsid w:val="52E4127C"/>
    <w:rsid w:val="52E71130"/>
    <w:rsid w:val="53172B01"/>
    <w:rsid w:val="532B4EDE"/>
    <w:rsid w:val="53427AEC"/>
    <w:rsid w:val="535E023B"/>
    <w:rsid w:val="53734B1F"/>
    <w:rsid w:val="539B6B73"/>
    <w:rsid w:val="53A02BFC"/>
    <w:rsid w:val="53BB2BE3"/>
    <w:rsid w:val="53DA73EB"/>
    <w:rsid w:val="53E32874"/>
    <w:rsid w:val="54037406"/>
    <w:rsid w:val="540C451F"/>
    <w:rsid w:val="540F3228"/>
    <w:rsid w:val="54221BC4"/>
    <w:rsid w:val="54313F16"/>
    <w:rsid w:val="544C6F8A"/>
    <w:rsid w:val="54714C5D"/>
    <w:rsid w:val="54727F4A"/>
    <w:rsid w:val="5478002C"/>
    <w:rsid w:val="54DE05C9"/>
    <w:rsid w:val="54EF01B4"/>
    <w:rsid w:val="54F96DF8"/>
    <w:rsid w:val="551B18BB"/>
    <w:rsid w:val="5532792B"/>
    <w:rsid w:val="553E4B40"/>
    <w:rsid w:val="554C6B91"/>
    <w:rsid w:val="556D4C3A"/>
    <w:rsid w:val="557A3696"/>
    <w:rsid w:val="558E512C"/>
    <w:rsid w:val="55927506"/>
    <w:rsid w:val="55966BBD"/>
    <w:rsid w:val="55983791"/>
    <w:rsid w:val="55A84D7D"/>
    <w:rsid w:val="55CF7855"/>
    <w:rsid w:val="55DA47F3"/>
    <w:rsid w:val="55E93FD9"/>
    <w:rsid w:val="55F12B16"/>
    <w:rsid w:val="562E444A"/>
    <w:rsid w:val="56353687"/>
    <w:rsid w:val="5657106F"/>
    <w:rsid w:val="568A1BB5"/>
    <w:rsid w:val="568B3505"/>
    <w:rsid w:val="56912D25"/>
    <w:rsid w:val="569A4ED3"/>
    <w:rsid w:val="56D849A1"/>
    <w:rsid w:val="56E86C45"/>
    <w:rsid w:val="56F227F5"/>
    <w:rsid w:val="570F6BFD"/>
    <w:rsid w:val="571D47D6"/>
    <w:rsid w:val="57325B49"/>
    <w:rsid w:val="57673F35"/>
    <w:rsid w:val="57877709"/>
    <w:rsid w:val="57A77210"/>
    <w:rsid w:val="57C33B13"/>
    <w:rsid w:val="57DF4B35"/>
    <w:rsid w:val="57FA4B83"/>
    <w:rsid w:val="58225E9F"/>
    <w:rsid w:val="58502063"/>
    <w:rsid w:val="58583A86"/>
    <w:rsid w:val="58634BBD"/>
    <w:rsid w:val="58A94838"/>
    <w:rsid w:val="58C9699D"/>
    <w:rsid w:val="58CD4B50"/>
    <w:rsid w:val="58F7104B"/>
    <w:rsid w:val="58F849E5"/>
    <w:rsid w:val="59061C14"/>
    <w:rsid w:val="59337C5F"/>
    <w:rsid w:val="59576AF5"/>
    <w:rsid w:val="5962711F"/>
    <w:rsid w:val="5965345D"/>
    <w:rsid w:val="59786AA6"/>
    <w:rsid w:val="59870168"/>
    <w:rsid w:val="59BB58D7"/>
    <w:rsid w:val="59FE2DF6"/>
    <w:rsid w:val="5A1541D2"/>
    <w:rsid w:val="5A296FA3"/>
    <w:rsid w:val="5A4C7F34"/>
    <w:rsid w:val="5A651A16"/>
    <w:rsid w:val="5A707131"/>
    <w:rsid w:val="5A73449E"/>
    <w:rsid w:val="5A7F6F90"/>
    <w:rsid w:val="5A9D1052"/>
    <w:rsid w:val="5AC32D2C"/>
    <w:rsid w:val="5AF05ED5"/>
    <w:rsid w:val="5B0D7091"/>
    <w:rsid w:val="5B106A86"/>
    <w:rsid w:val="5B16459D"/>
    <w:rsid w:val="5B267511"/>
    <w:rsid w:val="5B2E6BAF"/>
    <w:rsid w:val="5B40351A"/>
    <w:rsid w:val="5BA77EBA"/>
    <w:rsid w:val="5BAE1531"/>
    <w:rsid w:val="5BC35C86"/>
    <w:rsid w:val="5BCC178F"/>
    <w:rsid w:val="5BD779A7"/>
    <w:rsid w:val="5BE02698"/>
    <w:rsid w:val="5BE6401A"/>
    <w:rsid w:val="5BF964E6"/>
    <w:rsid w:val="5BFB561B"/>
    <w:rsid w:val="5BFD69A8"/>
    <w:rsid w:val="5C0262FC"/>
    <w:rsid w:val="5C125E70"/>
    <w:rsid w:val="5C3E09A9"/>
    <w:rsid w:val="5C417E80"/>
    <w:rsid w:val="5C452B71"/>
    <w:rsid w:val="5C4F3355"/>
    <w:rsid w:val="5C710F12"/>
    <w:rsid w:val="5C7A78D5"/>
    <w:rsid w:val="5CA14D3C"/>
    <w:rsid w:val="5CA54AF8"/>
    <w:rsid w:val="5CBC0E82"/>
    <w:rsid w:val="5CD971F7"/>
    <w:rsid w:val="5CDD46FE"/>
    <w:rsid w:val="5CE13311"/>
    <w:rsid w:val="5CE42A61"/>
    <w:rsid w:val="5CF44A5B"/>
    <w:rsid w:val="5D146FF6"/>
    <w:rsid w:val="5D27737F"/>
    <w:rsid w:val="5D2F06EE"/>
    <w:rsid w:val="5D451DFA"/>
    <w:rsid w:val="5D5C4892"/>
    <w:rsid w:val="5DA42F86"/>
    <w:rsid w:val="5DAC6604"/>
    <w:rsid w:val="5DB149AE"/>
    <w:rsid w:val="5DBC6C68"/>
    <w:rsid w:val="5DCA35CE"/>
    <w:rsid w:val="5DF77F01"/>
    <w:rsid w:val="5DFA0C99"/>
    <w:rsid w:val="5E0E78CB"/>
    <w:rsid w:val="5E15163F"/>
    <w:rsid w:val="5E1E30A5"/>
    <w:rsid w:val="5E3D22BC"/>
    <w:rsid w:val="5E664337"/>
    <w:rsid w:val="5E6714EE"/>
    <w:rsid w:val="5E680A26"/>
    <w:rsid w:val="5E7C4368"/>
    <w:rsid w:val="5E8C777A"/>
    <w:rsid w:val="5E96752B"/>
    <w:rsid w:val="5EA070A4"/>
    <w:rsid w:val="5EB63A78"/>
    <w:rsid w:val="5EEC6D78"/>
    <w:rsid w:val="5EF15D02"/>
    <w:rsid w:val="5F014DB6"/>
    <w:rsid w:val="5F0E3C90"/>
    <w:rsid w:val="5F2D2A22"/>
    <w:rsid w:val="5F5E791B"/>
    <w:rsid w:val="5F8A40C2"/>
    <w:rsid w:val="5FA96A61"/>
    <w:rsid w:val="5FBF5293"/>
    <w:rsid w:val="5FC01988"/>
    <w:rsid w:val="5FC53AB6"/>
    <w:rsid w:val="5FD22178"/>
    <w:rsid w:val="5FDA5100"/>
    <w:rsid w:val="5FF53047"/>
    <w:rsid w:val="60046EF5"/>
    <w:rsid w:val="601F69D8"/>
    <w:rsid w:val="601F6DA0"/>
    <w:rsid w:val="602E3830"/>
    <w:rsid w:val="60324B1A"/>
    <w:rsid w:val="60435F5F"/>
    <w:rsid w:val="60525759"/>
    <w:rsid w:val="606E721C"/>
    <w:rsid w:val="608A22B2"/>
    <w:rsid w:val="60935DBD"/>
    <w:rsid w:val="60EF3093"/>
    <w:rsid w:val="60F0538A"/>
    <w:rsid w:val="61147526"/>
    <w:rsid w:val="611A7A7C"/>
    <w:rsid w:val="612F0F08"/>
    <w:rsid w:val="613A5BA7"/>
    <w:rsid w:val="61744845"/>
    <w:rsid w:val="61744F6B"/>
    <w:rsid w:val="61B152C5"/>
    <w:rsid w:val="61BD614D"/>
    <w:rsid w:val="61BE7040"/>
    <w:rsid w:val="61D11978"/>
    <w:rsid w:val="61FE6639"/>
    <w:rsid w:val="620A2F09"/>
    <w:rsid w:val="6214073D"/>
    <w:rsid w:val="62227997"/>
    <w:rsid w:val="62285A6D"/>
    <w:rsid w:val="625E1E30"/>
    <w:rsid w:val="62665821"/>
    <w:rsid w:val="627339D1"/>
    <w:rsid w:val="62877391"/>
    <w:rsid w:val="6296089F"/>
    <w:rsid w:val="62A31B69"/>
    <w:rsid w:val="62B67D63"/>
    <w:rsid w:val="62D32949"/>
    <w:rsid w:val="62E031F2"/>
    <w:rsid w:val="62E911E5"/>
    <w:rsid w:val="62F4538A"/>
    <w:rsid w:val="62FD5CFC"/>
    <w:rsid w:val="63071A92"/>
    <w:rsid w:val="630E3801"/>
    <w:rsid w:val="63257919"/>
    <w:rsid w:val="633B3D57"/>
    <w:rsid w:val="633E38E8"/>
    <w:rsid w:val="6346402A"/>
    <w:rsid w:val="635364BC"/>
    <w:rsid w:val="63670157"/>
    <w:rsid w:val="639F4B78"/>
    <w:rsid w:val="63C223FB"/>
    <w:rsid w:val="63CC21B3"/>
    <w:rsid w:val="63D43BBA"/>
    <w:rsid w:val="63D620CD"/>
    <w:rsid w:val="63E179A6"/>
    <w:rsid w:val="63EC6DB5"/>
    <w:rsid w:val="640D7464"/>
    <w:rsid w:val="64200C42"/>
    <w:rsid w:val="643446E2"/>
    <w:rsid w:val="64457E6E"/>
    <w:rsid w:val="6469097D"/>
    <w:rsid w:val="647D7704"/>
    <w:rsid w:val="648C5D09"/>
    <w:rsid w:val="649644F8"/>
    <w:rsid w:val="649A68AA"/>
    <w:rsid w:val="64AF66FD"/>
    <w:rsid w:val="64E05DEC"/>
    <w:rsid w:val="64E41F99"/>
    <w:rsid w:val="64EB6D93"/>
    <w:rsid w:val="64ED60A1"/>
    <w:rsid w:val="652F3BB5"/>
    <w:rsid w:val="655B2759"/>
    <w:rsid w:val="656D7A66"/>
    <w:rsid w:val="65B93F9C"/>
    <w:rsid w:val="65BF1D1F"/>
    <w:rsid w:val="65DE16A4"/>
    <w:rsid w:val="65E72F5E"/>
    <w:rsid w:val="65E85456"/>
    <w:rsid w:val="65FA7877"/>
    <w:rsid w:val="66187907"/>
    <w:rsid w:val="661B0F22"/>
    <w:rsid w:val="662A0DF1"/>
    <w:rsid w:val="662B3DCB"/>
    <w:rsid w:val="66530A91"/>
    <w:rsid w:val="66937ABF"/>
    <w:rsid w:val="66A36778"/>
    <w:rsid w:val="66C06699"/>
    <w:rsid w:val="670D738A"/>
    <w:rsid w:val="67111C36"/>
    <w:rsid w:val="672B09E7"/>
    <w:rsid w:val="674B29CA"/>
    <w:rsid w:val="676D3B8F"/>
    <w:rsid w:val="67A6003E"/>
    <w:rsid w:val="67B62141"/>
    <w:rsid w:val="67C610D8"/>
    <w:rsid w:val="67D030A9"/>
    <w:rsid w:val="681E14CE"/>
    <w:rsid w:val="68275B20"/>
    <w:rsid w:val="683F41DD"/>
    <w:rsid w:val="684A7F6A"/>
    <w:rsid w:val="685B4AA9"/>
    <w:rsid w:val="685F1BA9"/>
    <w:rsid w:val="68650B4E"/>
    <w:rsid w:val="68663969"/>
    <w:rsid w:val="686D2004"/>
    <w:rsid w:val="68703A6A"/>
    <w:rsid w:val="68704935"/>
    <w:rsid w:val="68876771"/>
    <w:rsid w:val="68A709BF"/>
    <w:rsid w:val="68BE2B22"/>
    <w:rsid w:val="68D9018B"/>
    <w:rsid w:val="68E71C0B"/>
    <w:rsid w:val="68E74E95"/>
    <w:rsid w:val="68FD63A4"/>
    <w:rsid w:val="69164500"/>
    <w:rsid w:val="692E12CD"/>
    <w:rsid w:val="693D1038"/>
    <w:rsid w:val="694873D9"/>
    <w:rsid w:val="69602C50"/>
    <w:rsid w:val="6961087C"/>
    <w:rsid w:val="69654049"/>
    <w:rsid w:val="696723FA"/>
    <w:rsid w:val="696A7328"/>
    <w:rsid w:val="6985231E"/>
    <w:rsid w:val="69897640"/>
    <w:rsid w:val="69961FC3"/>
    <w:rsid w:val="69A51AA2"/>
    <w:rsid w:val="69B5185F"/>
    <w:rsid w:val="69D32004"/>
    <w:rsid w:val="69E259B4"/>
    <w:rsid w:val="69F06F17"/>
    <w:rsid w:val="6A046E2F"/>
    <w:rsid w:val="6A3C4E6B"/>
    <w:rsid w:val="6A497A93"/>
    <w:rsid w:val="6A5C0DAC"/>
    <w:rsid w:val="6A5E54CD"/>
    <w:rsid w:val="6A661814"/>
    <w:rsid w:val="6A7B11A2"/>
    <w:rsid w:val="6AD81D12"/>
    <w:rsid w:val="6AEC00F6"/>
    <w:rsid w:val="6B1B331A"/>
    <w:rsid w:val="6B2C6B08"/>
    <w:rsid w:val="6B4432F2"/>
    <w:rsid w:val="6B6E7EFD"/>
    <w:rsid w:val="6B7B494E"/>
    <w:rsid w:val="6B873EC9"/>
    <w:rsid w:val="6BBA59C7"/>
    <w:rsid w:val="6BC70E09"/>
    <w:rsid w:val="6BD72F29"/>
    <w:rsid w:val="6BD80DB0"/>
    <w:rsid w:val="6BDF6FBF"/>
    <w:rsid w:val="6BE578AC"/>
    <w:rsid w:val="6BED5058"/>
    <w:rsid w:val="6BFD18E8"/>
    <w:rsid w:val="6BFE6453"/>
    <w:rsid w:val="6C01553B"/>
    <w:rsid w:val="6C4A1E9B"/>
    <w:rsid w:val="6C56367B"/>
    <w:rsid w:val="6C5C0C78"/>
    <w:rsid w:val="6C901579"/>
    <w:rsid w:val="6C9959A6"/>
    <w:rsid w:val="6CAC2287"/>
    <w:rsid w:val="6CEB034C"/>
    <w:rsid w:val="6D005FCA"/>
    <w:rsid w:val="6D091B84"/>
    <w:rsid w:val="6D1B6CFD"/>
    <w:rsid w:val="6D2279F9"/>
    <w:rsid w:val="6D5771B1"/>
    <w:rsid w:val="6D737A1E"/>
    <w:rsid w:val="6D814B08"/>
    <w:rsid w:val="6D8405A5"/>
    <w:rsid w:val="6D933544"/>
    <w:rsid w:val="6D9670DF"/>
    <w:rsid w:val="6DC84114"/>
    <w:rsid w:val="6DED35FF"/>
    <w:rsid w:val="6DF30177"/>
    <w:rsid w:val="6E1B03DD"/>
    <w:rsid w:val="6E333F22"/>
    <w:rsid w:val="6E3D57FB"/>
    <w:rsid w:val="6E4439CD"/>
    <w:rsid w:val="6E543A29"/>
    <w:rsid w:val="6E696383"/>
    <w:rsid w:val="6E704F08"/>
    <w:rsid w:val="6E79259C"/>
    <w:rsid w:val="6EB904CE"/>
    <w:rsid w:val="6ECD6B21"/>
    <w:rsid w:val="6EEF3738"/>
    <w:rsid w:val="6EFB20B1"/>
    <w:rsid w:val="6F270266"/>
    <w:rsid w:val="6F2B25FC"/>
    <w:rsid w:val="6F3C74C5"/>
    <w:rsid w:val="6F453929"/>
    <w:rsid w:val="6F63728D"/>
    <w:rsid w:val="6F9B3D17"/>
    <w:rsid w:val="6FA161D0"/>
    <w:rsid w:val="6FBE663C"/>
    <w:rsid w:val="6FC3218A"/>
    <w:rsid w:val="6FE56D9B"/>
    <w:rsid w:val="6FEA2C02"/>
    <w:rsid w:val="6FFE1247"/>
    <w:rsid w:val="70004CF3"/>
    <w:rsid w:val="701345C2"/>
    <w:rsid w:val="703735F8"/>
    <w:rsid w:val="706154E5"/>
    <w:rsid w:val="70771A37"/>
    <w:rsid w:val="707C69AF"/>
    <w:rsid w:val="70862D7B"/>
    <w:rsid w:val="70D14CBB"/>
    <w:rsid w:val="70FA5A32"/>
    <w:rsid w:val="7107165C"/>
    <w:rsid w:val="71093146"/>
    <w:rsid w:val="713B396C"/>
    <w:rsid w:val="71434C29"/>
    <w:rsid w:val="718060BE"/>
    <w:rsid w:val="71AE6982"/>
    <w:rsid w:val="71AF1F94"/>
    <w:rsid w:val="71B247BB"/>
    <w:rsid w:val="71C613D5"/>
    <w:rsid w:val="71F71466"/>
    <w:rsid w:val="72077665"/>
    <w:rsid w:val="721448DE"/>
    <w:rsid w:val="722B1C7B"/>
    <w:rsid w:val="72436798"/>
    <w:rsid w:val="72626448"/>
    <w:rsid w:val="72781B34"/>
    <w:rsid w:val="727C420A"/>
    <w:rsid w:val="72877D49"/>
    <w:rsid w:val="72A158E3"/>
    <w:rsid w:val="72AE1F1D"/>
    <w:rsid w:val="72BC6E37"/>
    <w:rsid w:val="72D86CB8"/>
    <w:rsid w:val="72F72E2B"/>
    <w:rsid w:val="72FC358F"/>
    <w:rsid w:val="731E7ACC"/>
    <w:rsid w:val="731F1416"/>
    <w:rsid w:val="73335DB4"/>
    <w:rsid w:val="734039FD"/>
    <w:rsid w:val="735B2A31"/>
    <w:rsid w:val="73675079"/>
    <w:rsid w:val="736915BC"/>
    <w:rsid w:val="736A35B8"/>
    <w:rsid w:val="73B25297"/>
    <w:rsid w:val="73CE2DFB"/>
    <w:rsid w:val="73E21404"/>
    <w:rsid w:val="73F6212B"/>
    <w:rsid w:val="74126CCA"/>
    <w:rsid w:val="741718C0"/>
    <w:rsid w:val="74227708"/>
    <w:rsid w:val="74280DE2"/>
    <w:rsid w:val="742D4604"/>
    <w:rsid w:val="74336ED8"/>
    <w:rsid w:val="743A572C"/>
    <w:rsid w:val="745861F0"/>
    <w:rsid w:val="745F2B72"/>
    <w:rsid w:val="746D5B73"/>
    <w:rsid w:val="74961510"/>
    <w:rsid w:val="74A53928"/>
    <w:rsid w:val="74B56CFE"/>
    <w:rsid w:val="74B92D2E"/>
    <w:rsid w:val="74D9212A"/>
    <w:rsid w:val="74DC61D6"/>
    <w:rsid w:val="74E845F5"/>
    <w:rsid w:val="74F340DA"/>
    <w:rsid w:val="74F80D4A"/>
    <w:rsid w:val="74F92DEA"/>
    <w:rsid w:val="75061A31"/>
    <w:rsid w:val="750B7AD7"/>
    <w:rsid w:val="752951E6"/>
    <w:rsid w:val="75381DB8"/>
    <w:rsid w:val="7547462D"/>
    <w:rsid w:val="755814EA"/>
    <w:rsid w:val="756C0723"/>
    <w:rsid w:val="75706429"/>
    <w:rsid w:val="75775E1B"/>
    <w:rsid w:val="75776AC8"/>
    <w:rsid w:val="759D0CA7"/>
    <w:rsid w:val="75AF297E"/>
    <w:rsid w:val="75CC040D"/>
    <w:rsid w:val="75D62903"/>
    <w:rsid w:val="76073F66"/>
    <w:rsid w:val="762863ED"/>
    <w:rsid w:val="765E500E"/>
    <w:rsid w:val="76677ECE"/>
    <w:rsid w:val="76924706"/>
    <w:rsid w:val="76AD06C8"/>
    <w:rsid w:val="76B94EAA"/>
    <w:rsid w:val="76DE1704"/>
    <w:rsid w:val="76E220E1"/>
    <w:rsid w:val="76E24B4C"/>
    <w:rsid w:val="76FB3521"/>
    <w:rsid w:val="77183D95"/>
    <w:rsid w:val="7724194D"/>
    <w:rsid w:val="77617987"/>
    <w:rsid w:val="777C52A1"/>
    <w:rsid w:val="779B5F4D"/>
    <w:rsid w:val="779E29FE"/>
    <w:rsid w:val="77A41D4E"/>
    <w:rsid w:val="77B11E97"/>
    <w:rsid w:val="77BC7A30"/>
    <w:rsid w:val="77C01862"/>
    <w:rsid w:val="77FA483B"/>
    <w:rsid w:val="77FE7B08"/>
    <w:rsid w:val="780016DB"/>
    <w:rsid w:val="781E2905"/>
    <w:rsid w:val="78291A01"/>
    <w:rsid w:val="78357892"/>
    <w:rsid w:val="785E7EE8"/>
    <w:rsid w:val="786D3817"/>
    <w:rsid w:val="787A38C7"/>
    <w:rsid w:val="788164C8"/>
    <w:rsid w:val="78906F79"/>
    <w:rsid w:val="78AD24E5"/>
    <w:rsid w:val="78DA68F5"/>
    <w:rsid w:val="791B1FA4"/>
    <w:rsid w:val="792C31A7"/>
    <w:rsid w:val="79623398"/>
    <w:rsid w:val="79626AD4"/>
    <w:rsid w:val="797670DF"/>
    <w:rsid w:val="79876DC8"/>
    <w:rsid w:val="798B2AA8"/>
    <w:rsid w:val="79C27203"/>
    <w:rsid w:val="7A25321A"/>
    <w:rsid w:val="7A3238C7"/>
    <w:rsid w:val="7A3C18DF"/>
    <w:rsid w:val="7A3D553B"/>
    <w:rsid w:val="7A4C77D9"/>
    <w:rsid w:val="7A5F7A8C"/>
    <w:rsid w:val="7A786B9D"/>
    <w:rsid w:val="7A7E12F5"/>
    <w:rsid w:val="7A8F020E"/>
    <w:rsid w:val="7A905959"/>
    <w:rsid w:val="7A9B797D"/>
    <w:rsid w:val="7AC36211"/>
    <w:rsid w:val="7AC47078"/>
    <w:rsid w:val="7AC56AB5"/>
    <w:rsid w:val="7AC84C92"/>
    <w:rsid w:val="7B091B0B"/>
    <w:rsid w:val="7B157D8E"/>
    <w:rsid w:val="7B7B2603"/>
    <w:rsid w:val="7B7D0D6C"/>
    <w:rsid w:val="7B843632"/>
    <w:rsid w:val="7B8C6F0A"/>
    <w:rsid w:val="7B937B33"/>
    <w:rsid w:val="7BAC3880"/>
    <w:rsid w:val="7BB07D4C"/>
    <w:rsid w:val="7BB456F9"/>
    <w:rsid w:val="7BCC36C9"/>
    <w:rsid w:val="7BD35C3A"/>
    <w:rsid w:val="7C087E12"/>
    <w:rsid w:val="7C351557"/>
    <w:rsid w:val="7C380618"/>
    <w:rsid w:val="7C3973ED"/>
    <w:rsid w:val="7C3B79B6"/>
    <w:rsid w:val="7C4216D3"/>
    <w:rsid w:val="7C456A45"/>
    <w:rsid w:val="7C96073B"/>
    <w:rsid w:val="7C99426E"/>
    <w:rsid w:val="7CBA0C44"/>
    <w:rsid w:val="7D045552"/>
    <w:rsid w:val="7D09182D"/>
    <w:rsid w:val="7D186E81"/>
    <w:rsid w:val="7D1F0CD6"/>
    <w:rsid w:val="7D25575B"/>
    <w:rsid w:val="7D290D84"/>
    <w:rsid w:val="7D314731"/>
    <w:rsid w:val="7D43795F"/>
    <w:rsid w:val="7D5D0690"/>
    <w:rsid w:val="7D67029C"/>
    <w:rsid w:val="7D7047C5"/>
    <w:rsid w:val="7D7F134F"/>
    <w:rsid w:val="7D852E71"/>
    <w:rsid w:val="7D9314EA"/>
    <w:rsid w:val="7D9B0F8D"/>
    <w:rsid w:val="7D9D4E20"/>
    <w:rsid w:val="7DDF3D1B"/>
    <w:rsid w:val="7DEB5521"/>
    <w:rsid w:val="7E001F34"/>
    <w:rsid w:val="7E11369E"/>
    <w:rsid w:val="7E4026E0"/>
    <w:rsid w:val="7E740860"/>
    <w:rsid w:val="7E7B426C"/>
    <w:rsid w:val="7E9D234C"/>
    <w:rsid w:val="7EA774BF"/>
    <w:rsid w:val="7EAE6CB8"/>
    <w:rsid w:val="7EE63EF2"/>
    <w:rsid w:val="7F0110CE"/>
    <w:rsid w:val="7F30457F"/>
    <w:rsid w:val="7F321D4D"/>
    <w:rsid w:val="7F720C49"/>
    <w:rsid w:val="7F7837A8"/>
    <w:rsid w:val="7F7C430D"/>
    <w:rsid w:val="7F8815CF"/>
    <w:rsid w:val="7F951C8F"/>
    <w:rsid w:val="7F9E4BCF"/>
    <w:rsid w:val="7FA51730"/>
    <w:rsid w:val="7FB86A35"/>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2018-05-25T11:03:08Z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