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Atitit.宗教原理与实践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史前时代的宗教仪式与信仰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■宗教大约产生于旧石器时代中期。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■宗教是人类对自己和自然界的一种认识。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■“万物有灵”是宗教产生的思想基础。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color w:val="000000"/>
          <w:sz w:val="24"/>
          <w:szCs w:val="24"/>
          <w:u w:val="none"/>
          <w:bdr w:val="none" w:color="auto" w:sz="0" w:space="0"/>
        </w:rPr>
      </w:pPr>
      <w:r>
        <w:rPr>
          <w:color w:val="000000"/>
          <w:sz w:val="24"/>
          <w:szCs w:val="24"/>
          <w:u w:val="none"/>
          <w:bdr w:val="none" w:color="auto" w:sz="0" w:space="0"/>
        </w:rPr>
        <w:t>■史前时代的宗教仪式和信仰：图腾崇拜、祖先崇拜、自然崇拜、拜物教、巫术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color w:val="000000"/>
          <w:sz w:val="24"/>
          <w:szCs w:val="24"/>
          <w:u w:val="none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三、史前时代的艺术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■大量的艺术品发现于旧石器时代晚期。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■绘画、雕刻、装饰、音乐和舞蹈是史前人类艺术的重要形式 。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■史前时代的绘画大多发现于洞穴或岩石上。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●法国的拉斯科洞穴壁画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●西班牙的阿尔塔米拉洞穴壁画Prehistoric Art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■史前时代的雕刻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●一类为用雕刻器在石板、工具、饰物上刻画的图案。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●另一类为浮雕、立雕和透雕。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</w:pPr>
      <w:r>
        <w:rPr>
          <w:color w:val="000000"/>
          <w:sz w:val="24"/>
          <w:szCs w:val="24"/>
          <w:u w:val="none"/>
          <w:bdr w:val="none" w:color="auto" w:sz="0" w:space="0"/>
        </w:rPr>
        <w:t>■史前时代的音乐，最初只是同一呼声或言辞的重复。后来出现了旋律、器乐等。 ■早期的舞蹈往往是当时生产和生活的艺术表现形式 。举行宗教仪式时常伴有舞蹈</w:t>
      </w:r>
    </w:p>
    <w:p>
      <w:pPr>
        <w:pStyle w:val="2"/>
        <w:keepNext w:val="0"/>
        <w:keepLines w:val="0"/>
        <w:widowControl/>
        <w:suppressLineNumbers w:val="0"/>
        <w:wordWrap w:val="0"/>
        <w:spacing w:line="427" w:lineRule="auto"/>
        <w:ind w:left="0" w:firstLine="420"/>
        <w:jc w:val="left"/>
        <w:rPr>
          <w:color w:val="000000"/>
          <w:sz w:val="24"/>
          <w:szCs w:val="24"/>
          <w:u w:val="none"/>
          <w:bdr w:val="none" w:color="auto" w:sz="0" w:space="0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人类的史前时代34.htm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2657B"/>
    <w:rsid w:val="1ED2657B"/>
    <w:rsid w:val="33841334"/>
    <w:rsid w:val="6CB35C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0163AF"/>
      <w:u w:val="single"/>
      <w:bdr w:val="none" w:color="auto" w:sz="0" w:space="0"/>
    </w:rPr>
  </w:style>
  <w:style w:type="character" w:styleId="5">
    <w:name w:val="Hyperlink"/>
    <w:basedOn w:val="3"/>
    <w:uiPriority w:val="0"/>
    <w:rPr>
      <w:color w:val="0163AF"/>
      <w:u w:val="single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2016-09-26T11:37:00Z</dcterms:created>
  <dc:creator>Administrator</dc:creator>
  <cp:lastModifiedBy>Administrator</cp:lastModifiedBy>
  <dcterms:modified xsi:type="dcterms:W3CDTF">2016-09-26T11:38:25Z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