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重点推荐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《HTML5权威指南【非常全面详实的网页设计参考书】》(（美）弗里曼 著)【简介_书评_在线阅读】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JavaScript权威指南（第6版）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Gui方面的书籍著作  在找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通用mvc方面的 还没找到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其他参考类</w:t>
      </w:r>
    </w:p>
    <w:p/>
    <w:p/>
    <w:p>
      <w:pPr>
        <w:rPr>
          <w:rFonts w:hint="eastAsia"/>
          <w:lang w:val="en-US" w:eastAsia="zh-CN"/>
        </w:rPr>
      </w:pPr>
      <w:bookmarkStart w:id="0" w:name="_Toc30858"/>
      <w:r>
        <w:rPr>
          <w:rFonts w:hint="eastAsia"/>
          <w:lang w:val="en-US" w:eastAsia="zh-CN"/>
        </w:rPr>
        <w:t>《Spring MVC学习指南 第2版》([美]Paul Deck)【简介_书评_在线阅读】 - 当当图书.html</w:t>
      </w:r>
      <w:bookmarkEnd w:id="0"/>
    </w:p>
    <w:p>
      <w:pPr>
        <w:rPr>
          <w:rFonts w:hint="eastAsia"/>
          <w:lang w:val="en-US" w:eastAsia="zh-CN"/>
        </w:rPr>
      </w:pPr>
      <w:bookmarkStart w:id="1" w:name="_Toc29373"/>
      <w:r>
        <w:rPr>
          <w:rFonts w:hint="eastAsia"/>
          <w:lang w:val="en-US" w:eastAsia="zh-CN"/>
        </w:rPr>
        <w:t>《ASP.NET MVC企业级实战》(邹琼俊)【简介_书评_在线阅读】 - 当当图书.mhtml</w:t>
      </w:r>
      <w:bookmarkEnd w:id="1"/>
    </w:p>
    <w:p>
      <w:pPr>
        <w:rPr>
          <w:rFonts w:hint="eastAsia"/>
          <w:lang w:val="en-US" w:eastAsia="zh-CN"/>
        </w:rPr>
      </w:pPr>
      <w:bookmarkStart w:id="2" w:name="_Toc31264"/>
      <w:r>
        <w:rPr>
          <w:rFonts w:hint="eastAsia"/>
          <w:lang w:val="en-US" w:eastAsia="zh-CN"/>
        </w:rPr>
        <w:t>《ASP.NET MVC 5高级编程(第5版)（.NET开发经典名著）》(（美）加洛韦　等著)【简介_书评_在线阅读】 - 当当图书.html</w:t>
      </w:r>
      <w:bookmarkEnd w:id="2"/>
    </w:p>
    <w:p>
      <w:pPr>
        <w:rPr>
          <w:rFonts w:hint="eastAsia"/>
          <w:lang w:val="en-US" w:eastAsia="zh-CN"/>
        </w:rPr>
      </w:pPr>
      <w:bookmarkStart w:id="3" w:name="_Toc19128"/>
      <w:r>
        <w:rPr>
          <w:rFonts w:hint="eastAsia"/>
          <w:lang w:val="en-US" w:eastAsia="zh-CN"/>
        </w:rPr>
        <w:t>《Vue.js权威指南》(张耀春　等著)【简介_书评_在线阅读】 - 当当图书.html</w:t>
      </w:r>
      <w:bookmarkEnd w:id="3"/>
    </w:p>
    <w:p>
      <w:pPr>
        <w:rPr>
          <w:rFonts w:hint="eastAsia"/>
          <w:lang w:val="en-US" w:eastAsia="zh-CN"/>
        </w:rPr>
      </w:pPr>
      <w:bookmarkStart w:id="4" w:name="_Toc2717"/>
      <w:r>
        <w:rPr>
          <w:rFonts w:hint="eastAsia"/>
          <w:lang w:val="en-US" w:eastAsia="zh-CN"/>
        </w:rPr>
        <w:t>《Angular 5 高级编程(第2版)》([美] Adam Freeman 著 杨明军 颜炯 等译)【简介_书评_在线阅读】 - 当当图书.html</w:t>
      </w:r>
      <w:bookmarkEnd w:id="4"/>
    </w:p>
    <w:p>
      <w:pPr>
        <w:rPr>
          <w:rFonts w:hint="eastAsia"/>
          <w:lang w:val="en-US" w:eastAsia="zh-CN"/>
        </w:rPr>
      </w:pPr>
      <w:bookmarkStart w:id="5" w:name="_Toc17427"/>
      <w:r>
        <w:rPr>
          <w:rFonts w:hint="eastAsia"/>
          <w:lang w:val="en-US" w:eastAsia="zh-CN"/>
        </w:rPr>
        <w:t>《Vue2实践揭秘》(梁睿坤　著)【简介_书评_在线阅读】 - 当当图书.html</w:t>
      </w:r>
      <w:bookmarkEnd w:id="5"/>
    </w:p>
    <w:p>
      <w:pPr>
        <w:rPr>
          <w:rFonts w:hint="eastAsia"/>
          <w:lang w:val="en-US" w:eastAsia="zh-CN"/>
        </w:rPr>
      </w:pPr>
      <w:bookmarkStart w:id="6" w:name="_Toc16813"/>
      <w:r>
        <w:rPr>
          <w:rFonts w:hint="eastAsia"/>
          <w:lang w:val="en-US" w:eastAsia="zh-CN"/>
        </w:rPr>
        <w:t>《Angular权威教程》([美]阿里·勒纳Ari Lerne）)【简介_书评_在线阅读】 - 当当图书.html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gui界面ui技术发展史与未来趋势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 GUI Qt 4编程（第二版）(Trolltech的Qt培训教材，生动、全面、深刻地阐明了Qt程序的设计理念，轻松创建跨平台的解决方案。)》(（加）布兰切特)【简介_书评_在线阅读】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《Java Swing图形界面开发与案例详解》(王鹏)【简介_书评_在线阅读】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《C# WinForm 实践开发教程 (软件职业技术学院“十一五”规划教材)》(钱哨)【简介_书评_在线阅读】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《JavaFX本质论》(（美）安德森)【简介_书评_在线阅读】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自然用户界面_百度百科.mhtml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从GUI到CUI：人工智能UI会长啥样？ _ 人人都是产品经理.mhtml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925FC"/>
    <w:multiLevelType w:val="multilevel"/>
    <w:tmpl w:val="45D925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69D"/>
    <w:rsid w:val="24555482"/>
    <w:rsid w:val="248A125D"/>
    <w:rsid w:val="2DA07B75"/>
    <w:rsid w:val="33B94C5B"/>
    <w:rsid w:val="44886D0F"/>
    <w:rsid w:val="586C0413"/>
    <w:rsid w:val="59BF6D18"/>
    <w:rsid w:val="5BE83D6B"/>
    <w:rsid w:val="68A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ATI老哇的爪子007</cp:lastModifiedBy>
  <dcterms:modified xsi:type="dcterms:W3CDTF">2018-09-27T00:46:51Z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