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 数字音频技术概论 艾提拉著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6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_Toc30887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声学基础</w:t>
          </w:r>
          <w:r>
            <w:tab/>
          </w:r>
          <w:r>
            <w:fldChar w:fldCharType="begin"/>
          </w:r>
          <w:r>
            <w:instrText xml:space="preserve"> PAGEREF _Toc30887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1.1. 1.2人耳的听觉效应9</w:t>
          </w:r>
          <w:r>
            <w:tab/>
          </w:r>
          <w:r>
            <w:fldChar w:fldCharType="begin"/>
          </w:r>
          <w:r>
            <w:instrText xml:space="preserve"> PAGEREF _Toc1915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_Toc28312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/>
              <w:lang w:val="en-US" w:eastAsia="zh-CN"/>
            </w:rPr>
            <w:t>第1章数字音频基础</w:t>
          </w:r>
          <w:r>
            <w:tab/>
          </w:r>
          <w:r>
            <w:fldChar w:fldCharType="begin"/>
          </w:r>
          <w:r>
            <w:instrText xml:space="preserve"> PAGEREF _Toc28312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_Toc16223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1.1音</w:t>
          </w:r>
          <w:r>
            <w:rPr>
              <w:rFonts w:hint="default"/>
              <w:lang w:val="en-US" w:eastAsia="zh-CN"/>
            </w:rPr>
            <w:t>频的发展历史</w:t>
          </w:r>
          <w:r>
            <w:tab/>
          </w:r>
          <w:r>
            <w:fldChar w:fldCharType="begin"/>
          </w:r>
          <w:r>
            <w:instrText xml:space="preserve"> PAGEREF _Toc16223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_Toc14306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2.2. </w:t>
          </w:r>
          <w:r>
            <w:rPr>
              <w:rFonts w:hint="default"/>
              <w:lang w:val="en-US" w:eastAsia="zh-CN"/>
            </w:rPr>
            <w:t>1.2音频的发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展方向</w:t>
          </w:r>
          <w:r>
            <w:tab/>
          </w:r>
          <w:r>
            <w:fldChar w:fldCharType="begin"/>
          </w:r>
          <w:r>
            <w:instrText xml:space="preserve"> PAGEREF _Toc14306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_Toc22083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default"/>
              <w:lang w:val="en-US" w:eastAsia="zh-CN"/>
            </w:rPr>
            <w:t>1.4音频制作的硬件基础</w:t>
          </w:r>
          <w:r>
            <w:tab/>
          </w:r>
          <w:r>
            <w:fldChar w:fldCharType="begin"/>
          </w:r>
          <w:r>
            <w:instrText xml:space="preserve"> PAGEREF _Toc22083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_Toc18964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default"/>
              <w:lang w:val="en-US" w:eastAsia="zh-CN"/>
            </w:rPr>
            <w:t>1.5音频的常见格式</w:t>
          </w:r>
          <w:r>
            <w:tab/>
          </w:r>
          <w:r>
            <w:fldChar w:fldCharType="begin"/>
          </w:r>
          <w:r>
            <w:instrText xml:space="preserve"> PAGEREF _Toc18964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_Toc3513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第3章音频信息采集与数字化28</w:t>
          </w:r>
          <w:r>
            <w:tab/>
          </w:r>
          <w:r>
            <w:fldChar w:fldCharType="begin"/>
          </w:r>
          <w:r>
            <w:instrText xml:space="preserve"> PAGEREF _Toc3513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_Toc430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3.8.音频信息文件格式49</w:t>
          </w:r>
          <w:r>
            <w:tab/>
          </w:r>
          <w:r>
            <w:fldChar w:fldCharType="begin"/>
          </w:r>
          <w:r>
            <w:instrText xml:space="preserve"> PAGEREF _Toc430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_Toc21649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>第5章音频信息编码</w:t>
          </w:r>
          <w:r>
            <w:rPr>
              <w:rFonts w:hint="eastAsia"/>
              <w:lang w:val="en-US" w:eastAsia="zh-CN"/>
            </w:rPr>
            <w:t xml:space="preserve"> pcm</w:t>
          </w:r>
          <w:r>
            <w:tab/>
          </w:r>
          <w:r>
            <w:fldChar w:fldCharType="begin"/>
          </w:r>
          <w:r>
            <w:instrText xml:space="preserve"> PAGEREF _Toc21649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_Toc19790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第3章数字音频压缩编码</w:t>
          </w:r>
          <w:r>
            <w:rPr>
              <w:rFonts w:hint="eastAsia"/>
              <w:lang w:val="en-US" w:eastAsia="zh-CN"/>
            </w:rPr>
            <w:t>mp3</w:t>
          </w:r>
          <w:r>
            <w:tab/>
          </w:r>
          <w:r>
            <w:fldChar w:fldCharType="begin"/>
          </w:r>
          <w:r>
            <w:instrText xml:space="preserve"> PAGEREF _Toc19790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_Toc21977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第6章电子乐器数字接口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MIDI</w:t>
          </w:r>
          <w:r>
            <w:tab/>
          </w:r>
          <w:r>
            <w:fldChar w:fldCharType="begin"/>
          </w:r>
          <w:r>
            <w:instrText xml:space="preserve"> PAGEREF _Toc21977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_Toc20261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t>第7章数字音频文件格式</w:t>
          </w:r>
          <w:r>
            <w:rPr>
              <w:rFonts w:hint="default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7.1资源交换文件格式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7.2 WAV文件格式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7.2.1 WAV文件的结构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7.2.2 写声音数据到WAV文件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7.3 MP3文件格式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7.3.1概述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7.3.2 MP3文件的结构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7.3.3 MP3文件实例剖析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7.4 MIDI文件格式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7.4.1 MIDI文件的结构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7.4.2 MIDI文件中的头块格式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7.4.3 MIDI文件中的音轨块格式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7.4.4 MIDI文件实例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7.5其他音频文件格式</w:t>
          </w:r>
          <w:r>
            <w:tab/>
          </w:r>
          <w:r>
            <w:fldChar w:fldCharType="begin"/>
          </w:r>
          <w:r>
            <w:instrText xml:space="preserve"> PAGEREF _Toc20261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_Toc10473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t>第8章音频信息的信噪分离208</w:t>
          </w:r>
          <w:r>
            <w:tab/>
          </w:r>
          <w:r>
            <w:fldChar w:fldCharType="begin"/>
          </w:r>
          <w:r>
            <w:instrText xml:space="preserve"> PAGEREF _Toc10473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_Toc3922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t>第9章音频信息的分割与合成228</w:t>
          </w:r>
          <w:r>
            <w:tab/>
          </w:r>
          <w:r>
            <w:fldChar w:fldCharType="begin"/>
          </w:r>
          <w:r>
            <w:instrText xml:space="preserve"> PAGEREF _Toc3922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_Toc29419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default"/>
              <w:lang w:val="en-US" w:eastAsia="zh-CN"/>
            </w:rPr>
            <w:t>第2章声音在影视作品中的作用及剪辑原则</w:t>
          </w:r>
          <w:r>
            <w:tab/>
          </w:r>
          <w:r>
            <w:fldChar w:fldCharType="begin"/>
          </w:r>
          <w:r>
            <w:instrText xml:space="preserve"> PAGEREF _Toc29419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_Toc28113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10.1. </w:t>
          </w:r>
          <w:r>
            <w:rPr>
              <w:rFonts w:hint="default"/>
              <w:lang w:val="en-US" w:eastAsia="zh-CN"/>
            </w:rPr>
            <w:t>2.1人声的作用</w:t>
          </w:r>
          <w:r>
            <w:tab/>
          </w:r>
          <w:r>
            <w:fldChar w:fldCharType="begin"/>
          </w:r>
          <w:r>
            <w:instrText xml:space="preserve"> PAGEREF _Toc28113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_Toc3450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10.2. </w:t>
          </w:r>
          <w:r>
            <w:rPr>
              <w:rFonts w:hint="default"/>
              <w:lang w:val="en-US" w:eastAsia="zh-CN"/>
            </w:rPr>
            <w:t>2.2音乐的作用</w:t>
          </w:r>
          <w:r>
            <w:tab/>
          </w:r>
          <w:r>
            <w:fldChar w:fldCharType="begin"/>
          </w:r>
          <w:r>
            <w:instrText xml:space="preserve"> PAGEREF _Toc3450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_Toc14622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10.3. </w:t>
          </w:r>
          <w:r>
            <w:rPr>
              <w:rFonts w:hint="default"/>
              <w:lang w:val="en-US" w:eastAsia="zh-CN"/>
            </w:rPr>
            <w:t>2.3音响的作用</w:t>
          </w:r>
          <w:r>
            <w:tab/>
          </w:r>
          <w:r>
            <w:fldChar w:fldCharType="begin"/>
          </w:r>
          <w:r>
            <w:instrText xml:space="preserve"> PAGEREF _Toc14622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_Toc9030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10.4. </w:t>
          </w:r>
          <w:r>
            <w:rPr>
              <w:rFonts w:hint="default"/>
              <w:lang w:val="en-US" w:eastAsia="zh-CN"/>
            </w:rPr>
            <w:t>2.4声画关系</w:t>
          </w:r>
          <w:r>
            <w:tab/>
          </w:r>
          <w:r>
            <w:fldChar w:fldCharType="begin"/>
          </w:r>
          <w:r>
            <w:instrText xml:space="preserve"> PAGEREF _Toc9030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_Toc14017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10.5. </w:t>
          </w:r>
          <w:r>
            <w:rPr>
              <w:rFonts w:hint="default"/>
              <w:lang w:val="en-US" w:eastAsia="zh-CN"/>
            </w:rPr>
            <w:t>2.5声音制作和剪辑原则</w:t>
          </w:r>
          <w:r>
            <w:tab/>
          </w:r>
          <w:r>
            <w:fldChar w:fldCharType="begin"/>
          </w:r>
          <w:r>
            <w:instrText xml:space="preserve"> PAGEREF _Toc14017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_Toc31465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default"/>
              <w:lang w:val="en-US" w:eastAsia="zh-CN"/>
            </w:rPr>
            <w:t>第3章音频素材制作软件简介</w:t>
          </w:r>
          <w:r>
            <w:tab/>
          </w:r>
          <w:r>
            <w:fldChar w:fldCharType="begin"/>
          </w:r>
          <w:r>
            <w:instrText xml:space="preserve"> PAGEREF _Toc31465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_Toc5463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11.1.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3.1人声转</w:t>
          </w:r>
          <w:r>
            <w:rPr>
              <w:rFonts w:hint="default"/>
              <w:lang w:val="en-US" w:eastAsia="zh-CN"/>
            </w:rPr>
            <w:t>换软件</w:t>
          </w:r>
          <w:r>
            <w:tab/>
          </w:r>
          <w:r>
            <w:fldChar w:fldCharType="begin"/>
          </w:r>
          <w:r>
            <w:instrText xml:space="preserve"> PAGEREF _Toc5463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_Toc10572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11.2. </w:t>
          </w:r>
          <w:r>
            <w:rPr>
              <w:rFonts w:hint="default"/>
              <w:lang w:val="en-US" w:eastAsia="zh-CN"/>
            </w:rPr>
            <w:t>3.2音频合成处理软件</w:t>
          </w:r>
          <w:r>
            <w:tab/>
          </w:r>
          <w:r>
            <w:fldChar w:fldCharType="begin"/>
          </w:r>
          <w:r>
            <w:instrText xml:space="preserve"> PAGEREF _Toc10572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_Toc15324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11.3. </w:t>
          </w:r>
          <w:r>
            <w:rPr>
              <w:rFonts w:hint="default"/>
              <w:lang w:val="en-US" w:eastAsia="zh-CN"/>
            </w:rPr>
            <w:t>3.3音源制作软件</w:t>
          </w:r>
          <w:r>
            <w:tab/>
          </w:r>
          <w:r>
            <w:fldChar w:fldCharType="begin"/>
          </w:r>
          <w:r>
            <w:instrText xml:space="preserve"> PAGEREF _Toc15324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_Toc28752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default"/>
              <w:lang w:val="en-US" w:eastAsia="zh-CN"/>
            </w:rPr>
            <w:t>第4章音频作品制作的一般流程</w:t>
          </w:r>
          <w:r>
            <w:tab/>
          </w:r>
          <w:r>
            <w:fldChar w:fldCharType="begin"/>
          </w:r>
          <w:r>
            <w:instrText xml:space="preserve"> PAGEREF _Toc28752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_Toc18491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default"/>
              <w:lang w:val="en-US" w:eastAsia="zh-CN"/>
            </w:rPr>
            <w:t>第5章素材的采集</w:t>
          </w:r>
          <w:r>
            <w:tab/>
          </w:r>
          <w:r>
            <w:fldChar w:fldCharType="begin"/>
          </w:r>
          <w:r>
            <w:instrText xml:space="preserve"> PAGEREF _Toc18491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_Toc29586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rPr>
              <w:rFonts w:hint="default"/>
              <w:lang w:val="en-US" w:eastAsia="zh-CN"/>
            </w:rPr>
            <w:t>第6章AuditionCS6软件概述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第7章AuditionCS6的基本操作</w:t>
          </w:r>
          <w:r>
            <w:tab/>
          </w:r>
          <w:r>
            <w:fldChar w:fldCharType="begin"/>
          </w:r>
          <w:r>
            <w:instrText xml:space="preserve"> PAGEREF _Toc29586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_Toc24437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14.1. </w:t>
          </w:r>
          <w:r>
            <w:rPr>
              <w:rFonts w:hint="default"/>
              <w:lang w:val="en-US" w:eastAsia="zh-CN"/>
            </w:rPr>
            <w:t>7.2波形编辑模式</w:t>
          </w:r>
          <w:r>
            <w:tab/>
          </w:r>
          <w:r>
            <w:fldChar w:fldCharType="begin"/>
          </w:r>
          <w:r>
            <w:instrText xml:space="preserve"> PAGEREF _Toc24437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_Toc31879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14.2. </w:t>
          </w:r>
          <w:r>
            <w:rPr>
              <w:rFonts w:hint="default"/>
              <w:lang w:val="en-US" w:eastAsia="zh-CN"/>
            </w:rPr>
            <w:t>7.3多轨合成模式</w:t>
          </w:r>
          <w:r>
            <w:tab/>
          </w:r>
          <w:r>
            <w:fldChar w:fldCharType="begin"/>
          </w:r>
          <w:r>
            <w:instrText xml:space="preserve"> PAGEREF _Toc31879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_Toc17367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14.3. </w:t>
          </w:r>
          <w:r>
            <w:rPr>
              <w:rFonts w:hint="default"/>
              <w:lang w:val="en-US" w:eastAsia="zh-CN"/>
            </w:rPr>
            <w:t>第8章AuditionCS6的特效及常用实例</w:t>
          </w:r>
          <w:r>
            <w:tab/>
          </w:r>
          <w:r>
            <w:fldChar w:fldCharType="begin"/>
          </w:r>
          <w:r>
            <w:instrText xml:space="preserve"> PAGEREF _Toc17367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_Toc4162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default"/>
              <w:lang w:val="en-US" w:eastAsia="zh-CN"/>
            </w:rPr>
            <w:t>第10章主群组与混音器</w:t>
          </w:r>
          <w:r>
            <w:tab/>
          </w:r>
          <w:r>
            <w:fldChar w:fldCharType="begin"/>
          </w:r>
          <w:r>
            <w:instrText xml:space="preserve"> PAGEREF _Toc4162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_Toc2591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default"/>
              <w:lang w:val="en-US" w:eastAsia="zh-CN"/>
            </w:rPr>
            <w:t>第11章立体声技术</w:t>
          </w:r>
          <w:r>
            <w:tab/>
          </w:r>
          <w:r>
            <w:fldChar w:fldCharType="begin"/>
          </w:r>
          <w:r>
            <w:instrText xml:space="preserve"> PAGEREF _Toc2591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_Toc27810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17. </w:t>
          </w:r>
          <w:r>
            <w:rPr>
              <w:rFonts w:hint="eastAsia"/>
              <w:lang w:eastAsia="zh-CN"/>
            </w:rPr>
            <w:t>音频属性挖掘</w:t>
          </w:r>
          <w:r>
            <w:tab/>
          </w:r>
          <w:r>
            <w:fldChar w:fldCharType="begin"/>
          </w:r>
          <w:r>
            <w:instrText xml:space="preserve"> PAGEREF _Toc27810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_Toc19578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17.1. </w:t>
          </w:r>
          <w:r>
            <w:rPr>
              <w:rFonts w:hint="eastAsia"/>
              <w:lang w:eastAsia="zh-CN"/>
            </w:rPr>
            <w:t>年代</w:t>
          </w:r>
          <w:r>
            <w:rPr>
              <w:rFonts w:hint="eastAsia"/>
              <w:lang w:val="en-US" w:eastAsia="zh-CN"/>
            </w:rPr>
            <w:t xml:space="preserve"> 节拍 情感</w:t>
          </w:r>
          <w:r>
            <w:tab/>
          </w:r>
          <w:r>
            <w:fldChar w:fldCharType="begin"/>
          </w:r>
          <w:r>
            <w:instrText xml:space="preserve"> PAGEREF _Toc19578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_Toc28605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17.2. </w:t>
          </w:r>
          <w:r>
            <w:rPr>
              <w:rFonts w:hint="eastAsia"/>
              <w:lang w:val="en-US" w:eastAsia="zh-CN"/>
            </w:rPr>
            <w:t>容易程度 歌手性别</w:t>
          </w:r>
          <w:r>
            <w:tab/>
          </w:r>
          <w:r>
            <w:fldChar w:fldCharType="begin"/>
          </w:r>
          <w:r>
            <w:instrText xml:space="preserve"> PAGEREF _Toc28605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_Toc29378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_Toc29378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_Toc17338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18.1. </w:t>
          </w:r>
          <w:r>
            <w:rPr>
              <w:rFonts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多媒体音频</w:t>
          </w:r>
          <w:r>
            <w:t>接口(API)；WAVE音频的全面解析、播放与录音</w:t>
          </w:r>
          <w:r>
            <w:tab/>
          </w:r>
          <w:r>
            <w:fldChar w:fldCharType="begin"/>
          </w:r>
          <w:r>
            <w:instrText xml:space="preserve"> PAGEREF _Toc17338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_Toc8553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18.2. </w:t>
          </w:r>
          <w:r>
            <w:t>；MIDI音乐的全面解析、播放与录制</w:t>
          </w:r>
          <w:r>
            <w:tab/>
          </w:r>
          <w:r>
            <w:fldChar w:fldCharType="begin"/>
          </w:r>
          <w:r>
            <w:instrText xml:space="preserve"> PAGEREF _Toc8553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_Toc14980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18.3. </w:t>
          </w:r>
          <w:r>
            <w:t>；USBMIDI驱动设计；MP3的格式与编解码；</w:t>
          </w:r>
          <w:r>
            <w:tab/>
          </w:r>
          <w:r>
            <w:fldChar w:fldCharType="begin"/>
          </w:r>
          <w:r>
            <w:instrText xml:space="preserve"> PAGEREF _Toc14980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_Toc11502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18.4. </w:t>
          </w:r>
          <w:r>
            <w:t>；音频混音器原理与</w:t>
          </w:r>
          <w:r>
            <w:rPr>
              <w:rFonts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编程</w:t>
          </w:r>
          <w:r>
            <w:tab/>
          </w:r>
          <w:r>
            <w:fldChar w:fldCharType="begin"/>
          </w:r>
          <w:r>
            <w:instrText xml:space="preserve"> PAGEREF _Toc11502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_Toc24561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19. </w:t>
          </w:r>
          <w:r>
            <w:t>“音频技术 ”</w:t>
          </w:r>
          <w:r>
            <w:rPr>
              <w:rFonts w:hint="eastAsia"/>
              <w:lang w:eastAsia="zh-CN"/>
            </w:rPr>
            <w:t>硬件使用部分</w:t>
          </w:r>
          <w:r>
            <w:tab/>
          </w:r>
          <w:r>
            <w:fldChar w:fldCharType="begin"/>
          </w:r>
          <w:r>
            <w:instrText xml:space="preserve"> PAGEREF _Toc24561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_Toc7636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19.1. </w:t>
          </w:r>
          <w:r>
            <w:t>、调音台、话筒、以及周边部分</w:t>
          </w:r>
          <w:r>
            <w:tab/>
          </w:r>
          <w:r>
            <w:fldChar w:fldCharType="begin"/>
          </w:r>
          <w:r>
            <w:instrText xml:space="preserve"> PAGEREF _Toc7636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_Toc15960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ascii="Verdana" w:hAnsi="Verdana" w:eastAsia="Verdana" w:cs="Verdana"/>
              <w:i w:val="0"/>
              <w:caps w:val="0"/>
              <w:spacing w:val="0"/>
              <w:szCs w:val="21"/>
              <w:shd w:val="clear" w:fill="FFFFFF"/>
            </w:rPr>
            <w:t>第8章音频处理与控制设备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_Toc29040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21. 第4章常用音响设备的操作使用91</w:t>
          </w:r>
          <w:r>
            <w:tab/>
          </w:r>
          <w:r>
            <w:fldChar w:fldCharType="begin"/>
          </w:r>
          <w:r>
            <w:instrText xml:space="preserve"> PAGEREF _Toc29040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_Toc28848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22. 第7章录音技术223</w:t>
          </w:r>
          <w:r>
            <w:tab/>
          </w:r>
          <w:r>
            <w:fldChar w:fldCharType="begin"/>
          </w:r>
          <w:r>
            <w:instrText xml:space="preserve"> PAGEREF _Toc28848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_Toc26121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_Toc26121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30887"/>
      <w:r>
        <w:rPr>
          <w:rFonts w:hint="eastAsia"/>
          <w:lang w:eastAsia="zh-CN"/>
        </w:rPr>
        <w:t>声学基础</w:t>
      </w:r>
      <w:bookmarkEnd w:id="0"/>
    </w:p>
    <w:p>
      <w:pPr>
        <w:pStyle w:val="3"/>
        <w:bidi w:val="0"/>
      </w:pPr>
      <w:bookmarkStart w:id="1" w:name="_Toc1915"/>
      <w:r>
        <w:rPr>
          <w:rFonts w:hint="default"/>
        </w:rPr>
        <w:t>1.2人耳的听觉效应9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1.2.1掩蔽效应9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1.2.2哈斯效应10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1.2.3双耳效应10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1.2.4颅骨效应11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1.2.5鸡尾酒会效应11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1.2.6回音壁效应11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1.2.7多普勒效应11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2" w:name="_Toc28312"/>
      <w:r>
        <w:rPr>
          <w:rFonts w:hint="default"/>
          <w:lang w:val="en-US" w:eastAsia="zh-CN"/>
        </w:rPr>
        <w:t>第1章数字音频基础</w:t>
      </w:r>
      <w:bookmarkEnd w:id="2"/>
    </w:p>
    <w:p>
      <w:pPr>
        <w:pStyle w:val="3"/>
        <w:bidi w:val="0"/>
        <w:rPr>
          <w:rFonts w:hint="default"/>
        </w:rPr>
      </w:pPr>
      <w:bookmarkStart w:id="3" w:name="_Toc16223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1.1音</w:t>
      </w:r>
      <w:r>
        <w:rPr>
          <w:rFonts w:hint="default"/>
          <w:lang w:val="en-US" w:eastAsia="zh-CN"/>
        </w:rPr>
        <w:t>频的发展历史</w:t>
      </w:r>
      <w:bookmarkEnd w:id="3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4" w:name="_Toc14306"/>
      <w:r>
        <w:rPr>
          <w:rFonts w:hint="default"/>
          <w:lang w:val="en-US" w:eastAsia="zh-CN"/>
        </w:rPr>
        <w:t>1.2音频的发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展方向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1.3影视作品中声音的分类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1.3.1根据声源形式的不同分类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1.3.2根据声音与影像的关系分类</w:t>
      </w:r>
    </w:p>
    <w:p>
      <w:pPr>
        <w:pStyle w:val="3"/>
        <w:bidi w:val="0"/>
        <w:rPr>
          <w:rFonts w:hint="default"/>
        </w:rPr>
      </w:pPr>
      <w:bookmarkStart w:id="5" w:name="_Toc22083"/>
      <w:r>
        <w:rPr>
          <w:rFonts w:hint="default"/>
          <w:lang w:val="en-US" w:eastAsia="zh-CN"/>
        </w:rPr>
        <w:t>1.4音频制作的硬件基础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1.4.1录音室和拟音室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1.4.2调音台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1.4.3声卡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1.4.4传声器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1.4.5扬声器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1.4.6MIDI键盘</w:t>
      </w:r>
    </w:p>
    <w:p>
      <w:pPr>
        <w:pStyle w:val="3"/>
        <w:bidi w:val="0"/>
        <w:rPr>
          <w:rFonts w:hint="default"/>
        </w:rPr>
      </w:pPr>
      <w:bookmarkStart w:id="6" w:name="_Toc18964"/>
      <w:r>
        <w:rPr>
          <w:rFonts w:hint="default"/>
          <w:lang w:val="en-US" w:eastAsia="zh-CN"/>
        </w:rPr>
        <w:t>1.5音频的常见格式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1.5.1无损音频格式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1.5.2有损音频格式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1.5.3MIDI计算机作曲文件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513"/>
      <w:r>
        <w:t>第3章音频信息采集与数字化28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30"/>
      <w:r>
        <w:t>3.8.音频信息文件格式49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1649"/>
      <w:r>
        <w:t>第5章音频信息编码</w:t>
      </w:r>
      <w:r>
        <w:rPr>
          <w:rFonts w:hint="eastAsia"/>
          <w:lang w:val="en-US" w:eastAsia="zh-CN"/>
        </w:rPr>
        <w:t xml:space="preserve"> pcm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9790"/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第3章数字音频压缩编码</w:t>
      </w:r>
      <w:r>
        <w:rPr>
          <w:rFonts w:hint="eastAsia"/>
          <w:lang w:val="en-US" w:eastAsia="zh-CN"/>
        </w:rPr>
        <w:t>mp3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1977"/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第6章电子乐器数字接口</w:t>
      </w:r>
      <w:r>
        <w:rPr>
          <w:rFonts w:hint="eastAsia" w:ascii="Verdana" w:hAnsi="Verdana" w:eastAsia="宋体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MIDI</w:t>
      </w:r>
      <w:bookmarkEnd w:id="11"/>
    </w:p>
    <w:p>
      <w:pPr>
        <w:bidi w:val="0"/>
        <w:rPr>
          <w:rFonts w:hint="default"/>
          <w:lang w:val="en-US" w:eastAsia="zh-CN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6.1电子乐器数字接口概述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6.1.1 MIDI的概念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6.1.2 MIDI相关术语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6.1.3 MIDI的发展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6.2 MIDI乐音合成器原理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6.2.1频率调制合成法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6.2.2波形表合成法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6.3通用MIDI标准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6.3.1 MIDI消息格式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6.3.2 MIDI系统消息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6.4 MIDI系统中的设备配置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6.4.1 MIDI消息输入设备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6.4.2音序器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6.4.3声卡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6.4.4音源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6.4.5采样器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6.4.6 MIDI合成器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6.5 MIDI系统连接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6.5.1 MIDI端口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6.5.2连接方式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6.5.3 MIDI的通道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6.5.4 MIDI系统连接实例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6.6 MIDI设备的同步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6.6.1 SMPTE时间码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6.6.2 MTC时间码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6.7常见的MIDI应用软件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6.7.1 Cakewalk Sonar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6.7.2 Cubase SX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6.7.3 CuteMIDI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6.7.4乐音 Eyesong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6.7.5作曲大师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0261"/>
      <w:r>
        <w:rPr>
          <w:rStyle w:val="17"/>
        </w:rPr>
        <w:t>第7章数字音频文件格式</w:t>
      </w:r>
      <w:r>
        <w:rPr>
          <w:rStyle w:val="17"/>
          <w:rFonts w:hint="default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7.1资源交换文件格式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7.2 WAV文件格式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7.2.1 WAV文件的结构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7.2.2 写声音数据到WAV文件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7.3 MP3文件格式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7.3.1概述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7.3.2 MP3文件的结构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7.3.3 MP3文件实例剖析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7.4 MIDI文件格式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7.4.1 MIDI文件的结构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7.4.2 MIDI文件中的头块格式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7.4.3 MIDI文件中的音轨块格式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7.4.4 MIDI文件实例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7.5其他音频文件格式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0473"/>
      <w:r>
        <w:t>第8章音频信息的信噪分离208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3922"/>
      <w:r>
        <w:t>第9章音频信息的分割与合成228</w:t>
      </w:r>
      <w:bookmarkEnd w:id="14"/>
    </w:p>
    <w:p>
      <w:pPr>
        <w:pStyle w:val="2"/>
        <w:bidi w:val="0"/>
        <w:rPr>
          <w:rFonts w:hint="default"/>
        </w:rPr>
      </w:pPr>
      <w:bookmarkStart w:id="15" w:name="_Toc29419"/>
      <w:r>
        <w:rPr>
          <w:rFonts w:hint="default"/>
          <w:lang w:val="en-US" w:eastAsia="zh-CN"/>
        </w:rPr>
        <w:t>第2章声音在影视作品中的作用及剪辑原则</w:t>
      </w:r>
      <w:bookmarkEnd w:id="15"/>
    </w:p>
    <w:p>
      <w:pPr>
        <w:pStyle w:val="3"/>
        <w:bidi w:val="0"/>
        <w:rPr>
          <w:rFonts w:hint="default"/>
        </w:rPr>
      </w:pPr>
      <w:bookmarkStart w:id="16" w:name="_Toc28113"/>
      <w:r>
        <w:rPr>
          <w:rFonts w:hint="default"/>
          <w:lang w:val="en-US" w:eastAsia="zh-CN"/>
        </w:rPr>
        <w:t>2.1人声的作用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2.1.1人物语言的作用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2.1.2人物发出其他声音的作用</w:t>
      </w:r>
    </w:p>
    <w:p>
      <w:pPr>
        <w:pStyle w:val="3"/>
        <w:bidi w:val="0"/>
        <w:rPr>
          <w:rFonts w:hint="default"/>
        </w:rPr>
      </w:pPr>
      <w:bookmarkStart w:id="17" w:name="_Toc3450"/>
      <w:r>
        <w:rPr>
          <w:rFonts w:hint="default"/>
          <w:lang w:val="en-US" w:eastAsia="zh-CN"/>
        </w:rPr>
        <w:t>2.2音乐的作用</w:t>
      </w:r>
      <w:bookmarkEnd w:id="1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2.2.1分析音乐在影视作品中不同位置的作用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2.2.2分析音乐和画面的不同关系带来的作用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2.2.3分析音乐带给观众的不同感受</w:t>
      </w:r>
    </w:p>
    <w:p>
      <w:pPr>
        <w:pStyle w:val="3"/>
        <w:bidi w:val="0"/>
        <w:rPr>
          <w:rFonts w:hint="default"/>
        </w:rPr>
      </w:pPr>
      <w:bookmarkStart w:id="18" w:name="_Toc14622"/>
      <w:r>
        <w:rPr>
          <w:rFonts w:hint="default"/>
          <w:lang w:val="en-US" w:eastAsia="zh-CN"/>
        </w:rPr>
        <w:t>2.3音响的作用</w:t>
      </w:r>
      <w:bookmarkEnd w:id="18"/>
    </w:p>
    <w:p>
      <w:pPr>
        <w:pStyle w:val="3"/>
        <w:bidi w:val="0"/>
        <w:rPr>
          <w:rFonts w:hint="default"/>
        </w:rPr>
      </w:pPr>
      <w:bookmarkStart w:id="19" w:name="_Toc9030"/>
      <w:r>
        <w:rPr>
          <w:rFonts w:hint="default"/>
          <w:lang w:val="en-US" w:eastAsia="zh-CN"/>
        </w:rPr>
        <w:t>2.4声画关系</w:t>
      </w:r>
      <w:bookmarkEnd w:id="19"/>
    </w:p>
    <w:p>
      <w:pPr>
        <w:pStyle w:val="3"/>
        <w:bidi w:val="0"/>
        <w:rPr>
          <w:rFonts w:hint="default"/>
        </w:rPr>
      </w:pPr>
      <w:bookmarkStart w:id="20" w:name="_Toc14017"/>
      <w:r>
        <w:rPr>
          <w:rFonts w:hint="default"/>
          <w:lang w:val="en-US" w:eastAsia="zh-CN"/>
        </w:rPr>
        <w:t>2.5声音制作和剪辑原则</w:t>
      </w:r>
      <w:bookmarkEnd w:id="2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pStyle w:val="2"/>
        <w:bidi w:val="0"/>
        <w:rPr>
          <w:rFonts w:hint="default"/>
        </w:rPr>
      </w:pPr>
      <w:bookmarkStart w:id="21" w:name="_Toc31465"/>
      <w:r>
        <w:rPr>
          <w:rFonts w:hint="default"/>
          <w:lang w:val="en-US" w:eastAsia="zh-CN"/>
        </w:rPr>
        <w:t>第3章音频素材制作软件简介</w:t>
      </w:r>
      <w:bookmarkEnd w:id="21"/>
    </w:p>
    <w:p>
      <w:pPr>
        <w:pStyle w:val="3"/>
        <w:bidi w:val="0"/>
        <w:rPr>
          <w:rFonts w:hint="default"/>
        </w:rPr>
      </w:pPr>
      <w:bookmarkStart w:id="22" w:name="_Toc5463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3.1人声转</w:t>
      </w:r>
      <w:r>
        <w:rPr>
          <w:rFonts w:hint="default"/>
          <w:lang w:val="en-US" w:eastAsia="zh-CN"/>
        </w:rPr>
        <w:t>换软件</w:t>
      </w:r>
      <w:bookmarkEnd w:id="22"/>
    </w:p>
    <w:p>
      <w:pPr>
        <w:pStyle w:val="3"/>
        <w:bidi w:val="0"/>
        <w:rPr>
          <w:rFonts w:hint="default"/>
        </w:rPr>
      </w:pPr>
      <w:bookmarkStart w:id="23" w:name="_Toc10572"/>
      <w:r>
        <w:rPr>
          <w:rFonts w:hint="default"/>
          <w:lang w:val="en-US" w:eastAsia="zh-CN"/>
        </w:rPr>
        <w:t>3.2音频合成处理软件</w:t>
      </w:r>
      <w:bookmarkEnd w:id="23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24" w:name="_Toc15324"/>
      <w:r>
        <w:rPr>
          <w:rFonts w:hint="default"/>
          <w:lang w:val="en-US" w:eastAsia="zh-CN"/>
        </w:rPr>
        <w:t>3.3音源制作软件</w:t>
      </w:r>
      <w:bookmarkEnd w:id="2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pStyle w:val="2"/>
        <w:bidi w:val="0"/>
        <w:rPr>
          <w:rFonts w:hint="default"/>
        </w:rPr>
      </w:pPr>
      <w:bookmarkStart w:id="25" w:name="_Toc28752"/>
      <w:r>
        <w:rPr>
          <w:rFonts w:hint="default"/>
          <w:lang w:val="en-US" w:eastAsia="zh-CN"/>
        </w:rPr>
        <w:t>第4章音频作品制作的一般流程</w:t>
      </w:r>
      <w:bookmarkEnd w:id="2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4.1作品规划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4.2素材采集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4.3后期制作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4.4评价修改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pStyle w:val="2"/>
        <w:bidi w:val="0"/>
        <w:rPr>
          <w:rFonts w:hint="default"/>
        </w:rPr>
      </w:pPr>
      <w:bookmarkStart w:id="26" w:name="_Toc18491"/>
      <w:r>
        <w:rPr>
          <w:rFonts w:hint="default"/>
          <w:lang w:val="en-US" w:eastAsia="zh-CN"/>
        </w:rPr>
        <w:t>第5章素材的采集</w:t>
      </w:r>
      <w:bookmarkEnd w:id="2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5.1音频的下载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5.2音频的录制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5.2.1数字录音设备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5.2.2录制音频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5.2.3常用音效的录制方法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5.3拟音工艺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5.3.1拟音简介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5.3.2常用音效的拟音方法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pStyle w:val="2"/>
        <w:bidi w:val="0"/>
        <w:rPr>
          <w:rFonts w:hint="default"/>
        </w:rPr>
      </w:pPr>
      <w:bookmarkStart w:id="27" w:name="_Toc29586"/>
      <w:r>
        <w:rPr>
          <w:rFonts w:hint="default"/>
          <w:lang w:val="en-US" w:eastAsia="zh-CN"/>
        </w:rPr>
        <w:t>第6章AuditionCS6软件概述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第7章AuditionCS6的基本操作</w:t>
      </w:r>
      <w:bookmarkEnd w:id="2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7.1工具介绍</w:t>
      </w:r>
    </w:p>
    <w:p>
      <w:pPr>
        <w:pStyle w:val="3"/>
        <w:bidi w:val="0"/>
        <w:rPr>
          <w:rFonts w:hint="default"/>
        </w:rPr>
      </w:pPr>
      <w:bookmarkStart w:id="28" w:name="_Toc24437"/>
      <w:r>
        <w:rPr>
          <w:rFonts w:hint="default"/>
          <w:lang w:val="en-US" w:eastAsia="zh-CN"/>
        </w:rPr>
        <w:t>7.2波形编辑模式</w:t>
      </w:r>
      <w:bookmarkEnd w:id="2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7.2.1查看波形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7.2.2新建波形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7.2.3编辑波形</w:t>
      </w:r>
    </w:p>
    <w:p>
      <w:pPr>
        <w:pStyle w:val="3"/>
        <w:bidi w:val="0"/>
        <w:rPr>
          <w:rFonts w:hint="default"/>
        </w:rPr>
      </w:pPr>
      <w:bookmarkStart w:id="29" w:name="_Toc31879"/>
      <w:r>
        <w:rPr>
          <w:rFonts w:hint="default"/>
          <w:lang w:val="en-US" w:eastAsia="zh-CN"/>
        </w:rPr>
        <w:t>7.3多轨合成模式</w:t>
      </w:r>
      <w:bookmarkEnd w:id="2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7.3.1多轨混音项目的建立和保存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7.3.2基本轨道控制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7.3.3音频的导入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7.3.4音频片段的编辑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7.3.5缩混音频的导出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7.4CD编辑模式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pStyle w:val="3"/>
        <w:bidi w:val="0"/>
        <w:rPr>
          <w:rFonts w:hint="default"/>
        </w:rPr>
      </w:pPr>
      <w:bookmarkStart w:id="30" w:name="_Toc17367"/>
      <w:r>
        <w:rPr>
          <w:rFonts w:hint="default"/>
          <w:lang w:val="en-US" w:eastAsia="zh-CN"/>
        </w:rPr>
        <w:t>第8章AuditionCS6的特效及常用实例</w:t>
      </w:r>
      <w:bookmarkEnd w:id="3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8.1制作伴奏——提取中置声道和图形均衡器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8.2个人单曲的制作——去噪、标准化和添加混响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8.3电话声音处理——参量均衡器、FFT滤波器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8.4搞怪声音制作——伸缩与变调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8.5虚无缥缈声音制作——回声、混响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第9章插件的使用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9.1Ultrafunk效果器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9.2Waves效果器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pStyle w:val="2"/>
        <w:bidi w:val="0"/>
        <w:rPr>
          <w:rFonts w:hint="default"/>
        </w:rPr>
      </w:pPr>
      <w:bookmarkStart w:id="31" w:name="_Toc4162"/>
      <w:r>
        <w:rPr>
          <w:rFonts w:hint="default"/>
          <w:lang w:val="en-US" w:eastAsia="zh-CN"/>
        </w:rPr>
        <w:t>第10章主群组与混音器</w:t>
      </w:r>
      <w:bookmarkEnd w:id="3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10.1输入/输出控制器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10.2效果控制器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10.3发送控制器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10.4均衡控制器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10.5包络线和自动航线技术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pStyle w:val="2"/>
        <w:bidi w:val="0"/>
        <w:rPr>
          <w:rFonts w:hint="default"/>
        </w:rPr>
      </w:pPr>
      <w:bookmarkStart w:id="32" w:name="_Toc2591"/>
      <w:r>
        <w:rPr>
          <w:rFonts w:hint="default"/>
          <w:lang w:val="en-US" w:eastAsia="zh-CN"/>
        </w:rPr>
        <w:t>第11章立体声技术</w:t>
      </w:r>
      <w:bookmarkEnd w:id="3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11.15.1立体声的概念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11.25.1立体声的制作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第12章收藏夹与批处理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12.1收藏夹与批处理的使用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12.2标记与批处理保存实例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33" w:name="_Toc27810"/>
      <w:r>
        <w:rPr>
          <w:rFonts w:hint="eastAsia"/>
          <w:lang w:eastAsia="zh-CN"/>
        </w:rPr>
        <w:t>音频属性挖掘</w:t>
      </w:r>
      <w:bookmarkEnd w:id="33"/>
    </w:p>
    <w:p>
      <w:pPr>
        <w:pStyle w:val="3"/>
        <w:bidi w:val="0"/>
        <w:rPr>
          <w:rFonts w:hint="eastAsia"/>
          <w:lang w:eastAsia="zh-CN"/>
        </w:rPr>
      </w:pPr>
      <w:bookmarkStart w:id="34" w:name="_Toc19578"/>
      <w:r>
        <w:rPr>
          <w:rFonts w:hint="eastAsia"/>
          <w:lang w:eastAsia="zh-CN"/>
        </w:rPr>
        <w:t>年代</w:t>
      </w:r>
      <w:r>
        <w:rPr>
          <w:rFonts w:hint="eastAsia"/>
          <w:lang w:val="en-US" w:eastAsia="zh-CN"/>
        </w:rPr>
        <w:t xml:space="preserve"> 节拍 情感</w:t>
      </w:r>
      <w:bookmarkEnd w:id="3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eastAsia="zh-CN"/>
        </w:rPr>
      </w:pPr>
      <w:bookmarkStart w:id="35" w:name="_Toc28605"/>
      <w:r>
        <w:rPr>
          <w:rFonts w:hint="eastAsia"/>
          <w:lang w:val="en-US" w:eastAsia="zh-CN"/>
        </w:rPr>
        <w:t>容易程度 歌手性别</w:t>
      </w:r>
      <w:bookmarkEnd w:id="35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9378"/>
      <w:r>
        <w:rPr>
          <w:rFonts w:hint="eastAsia"/>
          <w:lang w:val="en-US" w:eastAsia="zh-CN"/>
        </w:rPr>
        <w:t>Other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7" w:name="_Toc17338"/>
      <w:r>
        <w:rPr>
          <w:rFonts w:ascii="Verdana" w:hAnsi="Verdana" w:eastAsia="Verdana" w:cs="Verdana"/>
          <w:i w:val="0"/>
          <w:caps w:val="0"/>
          <w:color w:val="656565"/>
          <w:spacing w:val="0"/>
          <w:szCs w:val="21"/>
          <w:shd w:val="clear" w:fill="FFFFFF"/>
        </w:rPr>
        <w:t>多媒体音频</w:t>
      </w:r>
      <w:r>
        <w:t>接口(API)；WAVE音频的全面解析、播放与录音</w:t>
      </w:r>
      <w:bookmarkEnd w:id="37"/>
    </w:p>
    <w:p>
      <w:pPr>
        <w:pStyle w:val="3"/>
        <w:bidi w:val="0"/>
      </w:pPr>
      <w:bookmarkStart w:id="38" w:name="_Toc8553"/>
      <w:r>
        <w:t>；MIDI音乐的全面解析、播放与录制</w:t>
      </w:r>
      <w:bookmarkEnd w:id="38"/>
    </w:p>
    <w:p>
      <w:pPr>
        <w:pStyle w:val="3"/>
        <w:bidi w:val="0"/>
      </w:pPr>
      <w:bookmarkStart w:id="39" w:name="_Toc14980"/>
      <w:r>
        <w:t>；USBMIDI驱动设计；MP3的格式与编解码；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1502"/>
      <w:r>
        <w:t>；音频混音器原理与</w:t>
      </w:r>
      <w:r>
        <w:rPr>
          <w:rFonts w:ascii="Verdana" w:hAnsi="Verdana" w:eastAsia="Verdana" w:cs="Verdana"/>
          <w:i w:val="0"/>
          <w:caps w:val="0"/>
          <w:color w:val="656565"/>
          <w:spacing w:val="0"/>
          <w:szCs w:val="21"/>
          <w:shd w:val="clear" w:fill="FFFFFF"/>
        </w:rPr>
        <w:t>编程</w:t>
      </w:r>
      <w:bookmarkEnd w:id="40"/>
    </w:p>
    <w:p>
      <w:pPr>
        <w:rPr>
          <w:rFonts w:ascii="Verdana" w:hAnsi="Verdana" w:eastAsia="Verdana" w:cs="Verdana"/>
          <w:i w:val="0"/>
          <w:caps w:val="0"/>
          <w:color w:val="656565"/>
          <w:spacing w:val="0"/>
          <w:szCs w:val="21"/>
          <w:shd w:val="clear" w:fill="FFFFFF"/>
        </w:rPr>
      </w:pPr>
    </w:p>
    <w:p>
      <w:pPr>
        <w:pStyle w:val="2"/>
        <w:bidi w:val="0"/>
      </w:pPr>
      <w:bookmarkStart w:id="41" w:name="_Toc24561"/>
      <w:r>
        <w:t>“音频技术 ”</w:t>
      </w:r>
      <w:r>
        <w:rPr>
          <w:rFonts w:hint="eastAsia"/>
          <w:lang w:eastAsia="zh-CN"/>
        </w:rPr>
        <w:t>硬件使用部分</w:t>
      </w:r>
      <w:bookmarkEnd w:id="41"/>
    </w:p>
    <w:p>
      <w:pPr>
        <w:rPr>
          <w:rFonts w:ascii="Verdana" w:hAnsi="Verdana" w:eastAsia="Verdana" w:cs="Verdana"/>
          <w:i w:val="0"/>
          <w:caps w:val="0"/>
          <w:color w:val="656565"/>
          <w:spacing w:val="0"/>
          <w:sz w:val="24"/>
          <w:szCs w:val="24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4"/>
          <w:szCs w:val="24"/>
          <w:shd w:val="clear" w:fill="FFFFFF"/>
        </w:rPr>
        <w:t>部分包括系统设计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7636"/>
      <w:r>
        <w:t>、调音台、话筒、以及周边部分</w:t>
      </w:r>
      <w:bookmarkEnd w:id="42"/>
    </w:p>
    <w:p/>
    <w:p>
      <w:pPr>
        <w:pStyle w:val="2"/>
        <w:bidi w:val="0"/>
        <w:rPr>
          <w:rFonts w:hint="default"/>
          <w:lang w:val="en-US" w:eastAsia="zh-CN"/>
        </w:rPr>
      </w:pPr>
      <w:bookmarkStart w:id="43" w:name="_Toc15960"/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第8章音频处理与控制设备</w:t>
      </w:r>
      <w:bookmarkEnd w:id="43"/>
    </w:p>
    <w:p>
      <w:pPr>
        <w:bidi w:val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8.1音响设备的分类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8.2信号动态处理设备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8.2.1压缩器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8.2.2压限器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8.2.3扩展器与噪声门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8.2.4自动增益控制器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8.3均衡器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8.3.1均衡器的作用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8.3.2均衡器的种类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8.3.3均衡器的基本原理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8.3.4均衡器的技术指标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8.4声反馈抑制器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8.4.1声反馈的产生原因及预防措施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8.4.2声反馈抑制器的工作原理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8.4.3 FBX-901型声反馈抑制器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6"/>
          <w:rFonts w:hint="default"/>
        </w:rPr>
        <w:t>8.5效果处理器</w:t>
      </w:r>
      <w:r>
        <w:rPr>
          <w:rStyle w:val="16"/>
          <w:rFonts w:hint="default"/>
        </w:rPr>
        <w:br w:type="textWrapping"/>
      </w:r>
      <w:r>
        <w:rPr>
          <w:rStyle w:val="16"/>
          <w:rFonts w:hint="default"/>
        </w:rPr>
        <w:t>8.5.1室内声对调音的影响</w:t>
      </w:r>
      <w:r>
        <w:rPr>
          <w:rStyle w:val="16"/>
          <w:rFonts w:hint="default"/>
        </w:rPr>
        <w:br w:type="textWrapping"/>
      </w:r>
      <w:r>
        <w:rPr>
          <w:rStyle w:val="16"/>
          <w:rFonts w:hint="default"/>
        </w:rPr>
        <w:t>8.5.2延时器</w:t>
      </w:r>
      <w:r>
        <w:rPr>
          <w:rStyle w:val="16"/>
          <w:rFonts w:hint="default"/>
        </w:rPr>
        <w:br w:type="textWrapping"/>
      </w:r>
      <w:r>
        <w:rPr>
          <w:rStyle w:val="16"/>
          <w:rFonts w:hint="default"/>
        </w:rPr>
        <w:t>8.5.3混响器</w:t>
      </w:r>
      <w:r>
        <w:rPr>
          <w:rStyle w:val="16"/>
          <w:rFonts w:hint="default"/>
        </w:rPr>
        <w:br w:type="textWrapping"/>
      </w:r>
      <w:r>
        <w:rPr>
          <w:rStyle w:val="16"/>
          <w:rFonts w:hint="default"/>
        </w:rPr>
        <w:t>8.6听觉激励器</w:t>
      </w:r>
      <w:r>
        <w:rPr>
          <w:rStyle w:val="16"/>
          <w:rFonts w:hint="default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8.6.1听觉激励器的作用</w:t>
      </w:r>
    </w:p>
    <w:p>
      <w:pPr>
        <w:bidi w:val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bidi w:val="0"/>
      </w:pPr>
      <w:bookmarkStart w:id="44" w:name="_Toc29040"/>
      <w:r>
        <w:rPr>
          <w:rFonts w:hint="default"/>
        </w:rPr>
        <w:t>第4章常用音响设备的操作使用91</w:t>
      </w:r>
      <w:bookmarkEnd w:id="4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4.1音响系统的组成91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4.2音响设备的操作使用92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4.2.1调音台92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4.2.2效果器100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4.2.3激励器106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4.2.4压限器108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4.2.5扩展器与噪声门111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4.2.6声反馈抑制器113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4.2.7均衡器118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4.2.8分频器123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4.2.9功率放大器126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4.2.10话筒、扬声器及音响130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4.3音响系统的基本操作143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4.4音响系统的配接144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4.4.1配接的原则144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4.4.2音响系统接插件及其接法145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4.4.3音响设备间的连接147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4.4.4设备间配接的灵活运用150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4.5音响系统连接实操152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4.5.1调音台152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4.5.2音响与功放机的连接158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4.6家庭AV系统161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4.7家庭影院系统161</w:t>
      </w:r>
    </w:p>
    <w:p>
      <w:pPr>
        <w:bidi w:val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</w:pPr>
      <w:bookmarkStart w:id="45" w:name="_Toc28848"/>
      <w:r>
        <w:rPr>
          <w:rFonts w:hint="default"/>
        </w:rPr>
        <w:t>第7章录音技术223</w:t>
      </w:r>
      <w:bookmarkEnd w:id="4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7.1录音的概念223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7.2录音的发展历史223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7.3录音流程226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7.4录音分类226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7.4.1实况立体声录音226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7.4.2实况混录227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7.4.3多轨录音机和调音台的录音227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7.4.4独立的数字音频工作站(DAW、录音机调音台)录音228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7.4.5计算机DAW(数字音频工作站)录音228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7.4.6MIDI(乐器数字接口)音序录音228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7.5录音棚229</w:t>
      </w:r>
    </w:p>
    <w:p>
      <w:pPr>
        <w:bidi w:val="0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手机伴奏录音</w:t>
      </w:r>
    </w:p>
    <w:p>
      <w:pPr>
        <w:bidi w:val="0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电脑内录</w:t>
      </w:r>
    </w:p>
    <w:p>
      <w:pPr>
        <w:bidi w:val="0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K歌录音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6121"/>
      <w:r>
        <w:rPr>
          <w:rFonts w:hint="eastAsia"/>
          <w:lang w:val="en-US" w:eastAsia="zh-CN"/>
        </w:rPr>
        <w:t>Ref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数字音频基础及应用_百度百科.html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《数字音频技术及应用》(谢明)【简介_书评_在线阅读】 - 当当图书.html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《数字音频原理及应用 第3版》(卢官明 宗昉)【简介_书评_在线阅读】 - 当当图书.html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《数字音频技术》(管恩京、张鹤方、王厂、姜洪涛、杨德福)【简介_书评_在线阅读】 - 当当图书.html</w:t>
      </w:r>
      <w:bookmarkStart w:id="47" w:name="_GoBack"/>
      <w:bookmarkEnd w:id="4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62770"/>
    <w:multiLevelType w:val="multilevel"/>
    <w:tmpl w:val="9D3627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555BE"/>
    <w:rsid w:val="058D7D3D"/>
    <w:rsid w:val="065F0E04"/>
    <w:rsid w:val="0B286F14"/>
    <w:rsid w:val="0B456E5B"/>
    <w:rsid w:val="0D93718E"/>
    <w:rsid w:val="101B46FB"/>
    <w:rsid w:val="159E4422"/>
    <w:rsid w:val="17F7057A"/>
    <w:rsid w:val="206000A9"/>
    <w:rsid w:val="218B056C"/>
    <w:rsid w:val="21B9651D"/>
    <w:rsid w:val="249B01A5"/>
    <w:rsid w:val="25B156A5"/>
    <w:rsid w:val="28973AEF"/>
    <w:rsid w:val="2BCD5641"/>
    <w:rsid w:val="320B777A"/>
    <w:rsid w:val="331174DA"/>
    <w:rsid w:val="34CE3D88"/>
    <w:rsid w:val="3A686646"/>
    <w:rsid w:val="3F305B8B"/>
    <w:rsid w:val="430670FD"/>
    <w:rsid w:val="44DA5C51"/>
    <w:rsid w:val="4A2E32CD"/>
    <w:rsid w:val="4A924375"/>
    <w:rsid w:val="4E7C01D7"/>
    <w:rsid w:val="506B10BB"/>
    <w:rsid w:val="52D452A4"/>
    <w:rsid w:val="5A5D3DD8"/>
    <w:rsid w:val="5BAB3CA3"/>
    <w:rsid w:val="5DFD2966"/>
    <w:rsid w:val="63B9637A"/>
    <w:rsid w:val="66222389"/>
    <w:rsid w:val="668B2E25"/>
    <w:rsid w:val="6C7D67AC"/>
    <w:rsid w:val="6CDB57EC"/>
    <w:rsid w:val="73996102"/>
    <w:rsid w:val="75DE2E63"/>
    <w:rsid w:val="77716E75"/>
    <w:rsid w:val="7EF77C8F"/>
    <w:rsid w:val="7FE947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2019-08-29T16:17:12Z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