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Atitit.a西方典故补充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米诺斯之牛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阿里阿德涅之线，来源于古希腊神话。常用来比喻走出迷宫的方法和路径，解决复杂问题的线索。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“天堂”和“应许之地”，两个意象都是相似的——只要读了第一页，你就知道是在写美国。美国是天堂，借用旧约的典故，也是流亡者的应许之地，相当于以色列人的迦南。雷马克把小说的第一个场景设在了埃利斯岛，从欧洲千辛万苦逃到这里的人，被安置在拘留营里等待身份核审，成功了就可以踏上一水之隔的纽约的地面，获得解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桂冠</w:t>
      </w:r>
      <w:r>
        <w:rPr>
          <w:rFonts w:hint="eastAsia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  <w:lang w:eastAsia="zh-CN"/>
        </w:rPr>
        <w:t>故事</w:t>
      </w:r>
    </w:p>
    <w:p>
      <w:pPr>
        <w:rPr>
          <w:rStyle w:val="4"/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Style w:val="4"/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  <w:t>Apollo and Daphne by Bernini《阿波罗与达芙妮》贝尼尼</w:t>
      </w:r>
      <w:r>
        <w:rPr>
          <w:rStyle w:val="4"/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当阿波罗走近河神女儿达芙妮时，小爱神立即向他们分别发出两支爱情之箭，射向阿波罗的是钟情达芙妮之箭，而达芙妮中的却是拒绝求爱之箭，这引起神界的求爱追逐。当阿波罗即将追逐到女神时，女神大声向河神发出呼救：“亲爱的爸爸快把我十分喜爱的美貌改变吧!”即刻河神将爱女变成一棵月桂树。无奈的太阳神爱之不得，只得取下月桂枝编织成桂冠，赐给一切有成就的人，这就是“桂冠”的由来。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雕刻家着意塑造阿波罗刚要触摸到女神身体时，女神立即变成月桂树的瞬间情节，这组雕像表现了两个处于激烈运动中的人体，人物都处在乘风追奔的运动之中，给人以向上升华、轻盈、充满生命力的优美感觉。激情、激烈运动正是巴洛克艺术的特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维京武士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大航海时期海盗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E5B54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651D05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3F3A36C4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3436B9"/>
    <w:rsid w:val="4C447FAD"/>
    <w:rsid w:val="4CDE6727"/>
    <w:rsid w:val="4D4756F3"/>
    <w:rsid w:val="4DFD62B4"/>
    <w:rsid w:val="4E150092"/>
    <w:rsid w:val="516246C3"/>
    <w:rsid w:val="519567AB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391C6E"/>
    <w:rsid w:val="62890024"/>
    <w:rsid w:val="628F7A12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08E5B54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9F94C21"/>
    <w:rsid w:val="7A515056"/>
    <w:rsid w:val="7A611BAC"/>
    <w:rsid w:val="7A8B2DF2"/>
    <w:rsid w:val="7ABD6006"/>
    <w:rsid w:val="7B9B0D9A"/>
    <w:rsid w:val="7C0B0E18"/>
    <w:rsid w:val="7F7E4F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2016-10-04T10:37:00Z</dcterms:created>
  <dc:creator>Administrator</dc:creator>
  <cp:lastModifiedBy>Administrator</cp:lastModifiedBy>
  <dcterms:modified xsi:type="dcterms:W3CDTF">2017-10-20T17:02:44Z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